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59" w:rsidRDefault="002F2D0E" w:rsidP="00EF3B59">
      <w:pPr>
        <w:jc w:val="both"/>
      </w:pPr>
      <w:r>
        <w:t>March 14, 2012</w:t>
      </w:r>
    </w:p>
    <w:p w:rsidR="00EF3B59" w:rsidRDefault="00EF3B59" w:rsidP="00EF3B59">
      <w:pPr>
        <w:jc w:val="both"/>
      </w:pPr>
    </w:p>
    <w:p w:rsidR="00EF3B59" w:rsidRDefault="00EF3B59" w:rsidP="00EF3B59">
      <w:pPr>
        <w:jc w:val="both"/>
      </w:pPr>
    </w:p>
    <w:p w:rsidR="00EF3B59" w:rsidRDefault="00EF3B59" w:rsidP="00EF3B59">
      <w:r>
        <w:t>Dear AMQAW committee members:</w:t>
      </w:r>
    </w:p>
    <w:p w:rsidR="00EF3B59" w:rsidRDefault="00EF3B59" w:rsidP="00EF3B59"/>
    <w:p w:rsidR="00EF3B59" w:rsidRDefault="00EF3B59" w:rsidP="00EF3B59">
      <w:r>
        <w:t>The next meeting of the Analytical Methods and Quality Assurance Workgroup (AMQAW) of the Chesapeake Bay Program Scientific and Technical Analysis and Reporting (</w:t>
      </w:r>
      <w:r w:rsidR="002F2D0E">
        <w:t>STAR) will be Wednesday, March 21</w:t>
      </w:r>
      <w:r>
        <w:t>, 201</w:t>
      </w:r>
      <w:r w:rsidR="002F2D0E">
        <w:t>2</w:t>
      </w:r>
      <w:r>
        <w:t xml:space="preserve"> at the </w:t>
      </w:r>
      <w:r w:rsidR="00F57D52">
        <w:t xml:space="preserve">at </w:t>
      </w:r>
      <w:r w:rsidR="001D5D52">
        <w:t xml:space="preserve">EPA Chesapeake Bay Program Office, Joe Macknis Conference Room in Annapolis, MD.  </w:t>
      </w:r>
      <w:r w:rsidR="00F57D52">
        <w:t xml:space="preserve">  The meeting will be held from 10:</w:t>
      </w:r>
      <w:r w:rsidR="00D51084">
        <w:t>3</w:t>
      </w:r>
      <w:r w:rsidR="00F57D52">
        <w:t>0 a.m. to 3:</w:t>
      </w:r>
      <w:r w:rsidR="00D51084">
        <w:t>3</w:t>
      </w:r>
      <w:r w:rsidR="00F57D52">
        <w:t xml:space="preserve">0 p.m.  A draft agenda is attached.  </w:t>
      </w:r>
      <w:r>
        <w:t xml:space="preserve">If you have any additions to the agenda, please bring them to the meeting.  </w:t>
      </w:r>
    </w:p>
    <w:p w:rsidR="00EF3B59" w:rsidRDefault="00EF3B59" w:rsidP="00EF3B59"/>
    <w:p w:rsidR="00EF3B59" w:rsidRDefault="00EF3B59" w:rsidP="00EF3B59">
      <w:r>
        <w:t xml:space="preserve">Sincerely, </w:t>
      </w:r>
    </w:p>
    <w:p w:rsidR="00EF3B59" w:rsidRDefault="00EF3B59" w:rsidP="00EF3B59"/>
    <w:p w:rsidR="00EF3B59" w:rsidRDefault="00EF3B59" w:rsidP="00EF3B59"/>
    <w:p w:rsidR="00EF3B59" w:rsidRDefault="00EF3B59" w:rsidP="00EF3B59">
      <w:r>
        <w:t>Bruce Michael</w:t>
      </w:r>
    </w:p>
    <w:p w:rsidR="00EF3B59" w:rsidRDefault="00EF3B59" w:rsidP="00EF3B59">
      <w:r>
        <w:t>AMQAW Chair</w:t>
      </w:r>
    </w:p>
    <w:p w:rsidR="00EF3B59" w:rsidRDefault="00EF3B59" w:rsidP="00EF3B59"/>
    <w:p w:rsidR="00EF3B59" w:rsidRDefault="00EF3B59" w:rsidP="00EF3B59"/>
    <w:p w:rsidR="00EF3B59" w:rsidRDefault="00EF3B59" w:rsidP="00EF3B59"/>
    <w:p w:rsidR="00EF3B59" w:rsidRDefault="00EF3B59" w:rsidP="00EF3B59"/>
    <w:p w:rsidR="00EF3B59" w:rsidRDefault="00EF3B59" w:rsidP="00EF3B59">
      <w:pPr>
        <w:jc w:val="both"/>
      </w:pPr>
    </w:p>
    <w:p w:rsidR="00EF3B59" w:rsidRDefault="00EF3B59" w:rsidP="00EF3B59">
      <w:pPr>
        <w:jc w:val="both"/>
      </w:pPr>
    </w:p>
    <w:p w:rsidR="00EF3B59" w:rsidRDefault="00EF3B59" w:rsidP="00EF3B59">
      <w:pPr>
        <w:jc w:val="both"/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EF3B59" w:rsidRDefault="00EF3B59" w:rsidP="00EF3B59">
      <w:pPr>
        <w:jc w:val="center"/>
        <w:rPr>
          <w:b/>
        </w:rPr>
      </w:pPr>
    </w:p>
    <w:p w:rsidR="005132C3" w:rsidRDefault="005132C3" w:rsidP="00EF3B59">
      <w:pPr>
        <w:jc w:val="center"/>
        <w:rPr>
          <w:b/>
        </w:rPr>
      </w:pPr>
    </w:p>
    <w:p w:rsidR="00EF3B59" w:rsidRDefault="00EF3B59" w:rsidP="00EF3B59">
      <w:pPr>
        <w:jc w:val="center"/>
      </w:pPr>
      <w:r>
        <w:rPr>
          <w:b/>
        </w:rPr>
        <w:lastRenderedPageBreak/>
        <w:t>AGENDA</w:t>
      </w:r>
    </w:p>
    <w:p w:rsidR="00EF3B59" w:rsidRDefault="00EF3B59" w:rsidP="00EF3B59">
      <w:pPr>
        <w:jc w:val="center"/>
      </w:pPr>
    </w:p>
    <w:p w:rsidR="00EF3B59" w:rsidRDefault="00EF3B59" w:rsidP="00EF3B59">
      <w:pPr>
        <w:jc w:val="center"/>
        <w:rPr>
          <w:b/>
        </w:rPr>
      </w:pPr>
      <w:r>
        <w:rPr>
          <w:b/>
        </w:rPr>
        <w:t>Analytical Methods &amp; Quality Assurance Workgroup (AMQAW)</w:t>
      </w:r>
    </w:p>
    <w:p w:rsidR="00EF3B59" w:rsidRDefault="00EF3B59" w:rsidP="00EF3B59">
      <w:pPr>
        <w:jc w:val="center"/>
        <w:rPr>
          <w:b/>
        </w:rPr>
      </w:pPr>
    </w:p>
    <w:p w:rsidR="00F57D52" w:rsidRDefault="001D5D52" w:rsidP="00F57D52">
      <w:pPr>
        <w:tabs>
          <w:tab w:val="center" w:pos="4680"/>
        </w:tabs>
        <w:jc w:val="center"/>
        <w:rPr>
          <w:rFonts w:ascii="Times New Roman TUR" w:hAnsi="Times New Roman TUR" w:cs="Times New Roman TUR"/>
          <w:b/>
          <w:bCs/>
        </w:rPr>
      </w:pPr>
      <w:r>
        <w:rPr>
          <w:rFonts w:ascii="Times New Roman TUR" w:hAnsi="Times New Roman TUR" w:cs="Times New Roman TUR"/>
          <w:b/>
          <w:bCs/>
        </w:rPr>
        <w:t>Joe Macknis Conference Room</w:t>
      </w:r>
    </w:p>
    <w:p w:rsidR="001D5D52" w:rsidRDefault="001D5D52" w:rsidP="00F57D52">
      <w:pPr>
        <w:tabs>
          <w:tab w:val="center" w:pos="4680"/>
        </w:tabs>
        <w:jc w:val="center"/>
        <w:rPr>
          <w:rFonts w:ascii="Times New Roman TUR" w:hAnsi="Times New Roman TUR" w:cs="Times New Roman TUR"/>
          <w:b/>
          <w:bCs/>
        </w:rPr>
      </w:pPr>
      <w:r>
        <w:rPr>
          <w:rFonts w:ascii="Times New Roman TUR" w:hAnsi="Times New Roman TUR" w:cs="Times New Roman TUR"/>
          <w:b/>
          <w:bCs/>
        </w:rPr>
        <w:t xml:space="preserve">Chesapeake Bay Program Office,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 TUR" w:hAnsi="Times New Roman TUR" w:cs="Times New Roman TUR"/>
              <w:b/>
              <w:bCs/>
            </w:rPr>
            <w:t>Annapolis</w:t>
          </w:r>
        </w:smartTag>
        <w:r>
          <w:rPr>
            <w:rFonts w:ascii="Times New Roman TUR" w:hAnsi="Times New Roman TUR" w:cs="Times New Roman TUR"/>
            <w:b/>
            <w:bCs/>
          </w:rPr>
          <w:t xml:space="preserve">, </w:t>
        </w:r>
        <w:smartTag w:uri="urn:schemas-microsoft-com:office:smarttags" w:element="State">
          <w:r>
            <w:rPr>
              <w:rFonts w:ascii="Times New Roman TUR" w:hAnsi="Times New Roman TUR" w:cs="Times New Roman TUR"/>
              <w:b/>
              <w:bCs/>
            </w:rPr>
            <w:t>MD</w:t>
          </w:r>
        </w:smartTag>
      </w:smartTag>
    </w:p>
    <w:p w:rsidR="00F57D52" w:rsidRDefault="002F2D0E" w:rsidP="00F57D52">
      <w:pPr>
        <w:tabs>
          <w:tab w:val="center" w:pos="4680"/>
        </w:tabs>
        <w:jc w:val="both"/>
        <w:rPr>
          <w:rFonts w:ascii="Times New Roman TUR" w:hAnsi="Times New Roman TUR" w:cs="Times New Roman TUR"/>
          <w:b/>
          <w:bCs/>
        </w:rPr>
      </w:pPr>
      <w:r>
        <w:rPr>
          <w:rFonts w:ascii="Times New Roman TUR" w:hAnsi="Times New Roman TUR" w:cs="Times New Roman TUR"/>
          <w:b/>
          <w:bCs/>
        </w:rPr>
        <w:tab/>
        <w:t>Wednesday, March 21, 2012</w:t>
      </w:r>
    </w:p>
    <w:p w:rsidR="00A31458" w:rsidRDefault="00D77A06" w:rsidP="00F57D52">
      <w:pPr>
        <w:tabs>
          <w:tab w:val="center" w:pos="4680"/>
        </w:tabs>
        <w:jc w:val="both"/>
        <w:rPr>
          <w:rFonts w:ascii="Times New Roman TUR" w:hAnsi="Times New Roman TUR" w:cs="Times New Roman TUR"/>
          <w:b/>
          <w:bCs/>
        </w:rPr>
      </w:pPr>
      <w:r>
        <w:rPr>
          <w:rFonts w:ascii="Times New Roman TUR" w:hAnsi="Times New Roman TUR" w:cs="Times New Roman TUR"/>
          <w:b/>
          <w:bCs/>
        </w:rPr>
        <w:tab/>
        <w:t>10:</w:t>
      </w:r>
      <w:r w:rsidR="00433EE8">
        <w:rPr>
          <w:rFonts w:ascii="Times New Roman TUR" w:hAnsi="Times New Roman TUR" w:cs="Times New Roman TUR"/>
          <w:b/>
          <w:bCs/>
        </w:rPr>
        <w:t>30</w:t>
      </w:r>
      <w:r>
        <w:rPr>
          <w:rFonts w:ascii="Times New Roman TUR" w:hAnsi="Times New Roman TUR" w:cs="Times New Roman TUR"/>
          <w:b/>
          <w:bCs/>
        </w:rPr>
        <w:t xml:space="preserve"> </w:t>
      </w:r>
      <w:r w:rsidR="00433EE8">
        <w:rPr>
          <w:rFonts w:ascii="Times New Roman TUR" w:hAnsi="Times New Roman TUR" w:cs="Times New Roman TUR"/>
          <w:b/>
          <w:bCs/>
        </w:rPr>
        <w:t xml:space="preserve">am </w:t>
      </w:r>
      <w:r>
        <w:rPr>
          <w:rFonts w:ascii="Times New Roman TUR" w:hAnsi="Times New Roman TUR" w:cs="Times New Roman TUR"/>
          <w:b/>
          <w:bCs/>
        </w:rPr>
        <w:t>- 3:</w:t>
      </w:r>
      <w:r w:rsidR="00433EE8">
        <w:rPr>
          <w:rFonts w:ascii="Times New Roman TUR" w:hAnsi="Times New Roman TUR" w:cs="Times New Roman TUR"/>
          <w:b/>
          <w:bCs/>
        </w:rPr>
        <w:t>3</w:t>
      </w:r>
      <w:r w:rsidR="00F57D52">
        <w:rPr>
          <w:rFonts w:ascii="Times New Roman TUR" w:hAnsi="Times New Roman TUR" w:cs="Times New Roman TUR"/>
          <w:b/>
          <w:bCs/>
        </w:rPr>
        <w:t>0</w:t>
      </w:r>
      <w:r w:rsidR="00433EE8">
        <w:rPr>
          <w:rFonts w:ascii="Times New Roman TUR" w:hAnsi="Times New Roman TUR" w:cs="Times New Roman TUR"/>
          <w:b/>
          <w:bCs/>
        </w:rPr>
        <w:t xml:space="preserve"> pm</w:t>
      </w:r>
    </w:p>
    <w:p w:rsidR="00001143" w:rsidRDefault="00001143" w:rsidP="00001143">
      <w:pPr>
        <w:tabs>
          <w:tab w:val="center" w:pos="4680"/>
        </w:tabs>
        <w:jc w:val="center"/>
      </w:pPr>
      <w:hyperlink r:id="rId5" w:history="1">
        <w:r>
          <w:rPr>
            <w:rStyle w:val="Hyperlink"/>
          </w:rPr>
          <w:t>http://www.chesapeakebay.net/calendar/event/17984</w:t>
        </w:r>
      </w:hyperlink>
    </w:p>
    <w:p w:rsidR="00001143" w:rsidRDefault="00001143" w:rsidP="00001143">
      <w:pPr>
        <w:tabs>
          <w:tab w:val="center" w:pos="4680"/>
        </w:tabs>
        <w:jc w:val="center"/>
        <w:rPr>
          <w:rFonts w:ascii="Times New Roman TUR" w:hAnsi="Times New Roman TUR" w:cs="Times New Roman TUR"/>
          <w:b/>
          <w:bCs/>
        </w:rPr>
      </w:pPr>
    </w:p>
    <w:p w:rsidR="00A31458" w:rsidRDefault="00A31458" w:rsidP="00F57D52">
      <w:pPr>
        <w:tabs>
          <w:tab w:val="center" w:pos="4680"/>
        </w:tabs>
        <w:jc w:val="both"/>
      </w:pPr>
      <w:r>
        <w:rPr>
          <w:rFonts w:ascii="Times New Roman TUR" w:hAnsi="Times New Roman TUR" w:cs="Times New Roman TUR"/>
          <w:b/>
          <w:bCs/>
        </w:rPr>
        <w:t xml:space="preserve">Call </w:t>
      </w:r>
      <w:proofErr w:type="gramStart"/>
      <w:r>
        <w:rPr>
          <w:rFonts w:ascii="Times New Roman TUR" w:hAnsi="Times New Roman TUR" w:cs="Times New Roman TUR"/>
          <w:b/>
          <w:bCs/>
        </w:rPr>
        <w:t>In</w:t>
      </w:r>
      <w:proofErr w:type="gramEnd"/>
      <w:r w:rsidR="00001143">
        <w:rPr>
          <w:rFonts w:ascii="Times New Roman TUR" w:hAnsi="Times New Roman TUR" w:cs="Times New Roman TUR"/>
          <w:b/>
          <w:bCs/>
        </w:rPr>
        <w:t xml:space="preserve"> Information: </w:t>
      </w:r>
      <w:r w:rsidR="00001143">
        <w:t>1-866-299-3188 enter code 2679856222</w:t>
      </w:r>
    </w:p>
    <w:p w:rsidR="00001143" w:rsidRPr="00001143" w:rsidRDefault="00001143" w:rsidP="00F57D52">
      <w:pPr>
        <w:tabs>
          <w:tab w:val="center" w:pos="4680"/>
        </w:tabs>
        <w:jc w:val="both"/>
        <w:rPr>
          <w:rFonts w:ascii="Times New Roman TUR" w:hAnsi="Times New Roman TUR" w:cs="Times New Roman TUR"/>
          <w:b/>
          <w:bCs/>
        </w:rPr>
      </w:pPr>
      <w:r>
        <w:rPr>
          <w:b/>
        </w:rPr>
        <w:t xml:space="preserve">Adobe Connect: </w:t>
      </w:r>
      <w:hyperlink r:id="rId6" w:tgtFrame="_blank" w:history="1">
        <w:r>
          <w:rPr>
            <w:rStyle w:val="Hyperlink"/>
          </w:rPr>
          <w:t>http://chesapeake1.adobeconnect.com/amqaw/</w:t>
        </w:r>
      </w:hyperlink>
      <w:r>
        <w:t xml:space="preserve"> login as guest</w:t>
      </w:r>
    </w:p>
    <w:p w:rsidR="00920236" w:rsidRDefault="00920236" w:rsidP="0034163C">
      <w:pPr>
        <w:pStyle w:val="Default"/>
        <w:rPr>
          <w:b/>
          <w:bCs/>
        </w:rPr>
      </w:pPr>
    </w:p>
    <w:p w:rsidR="006D72CC" w:rsidRPr="00E5539A" w:rsidRDefault="006B7CE4" w:rsidP="006D72CC">
      <w:pPr>
        <w:pStyle w:val="Default"/>
        <w:rPr>
          <w:b/>
          <w:color w:val="auto"/>
        </w:rPr>
      </w:pPr>
      <w:r w:rsidRPr="00E5539A">
        <w:rPr>
          <w:b/>
          <w:color w:val="auto"/>
        </w:rPr>
        <w:t>Announcements</w:t>
      </w:r>
    </w:p>
    <w:p w:rsidR="00E5539A" w:rsidRDefault="00E5539A" w:rsidP="00E5539A">
      <w:pPr>
        <w:numPr>
          <w:ilvl w:val="0"/>
          <w:numId w:val="12"/>
        </w:numPr>
      </w:pPr>
      <w:r>
        <w:t>Baywide TMDL and Phase II WIP Process</w:t>
      </w:r>
      <w:r>
        <w:tab/>
      </w:r>
      <w:r>
        <w:tab/>
      </w:r>
      <w:r>
        <w:tab/>
        <w:t>Bruce Michael</w:t>
      </w:r>
    </w:p>
    <w:p w:rsidR="006D72CC" w:rsidRDefault="002F2D0E" w:rsidP="002F2D0E">
      <w:pPr>
        <w:numPr>
          <w:ilvl w:val="0"/>
          <w:numId w:val="12"/>
        </w:numPr>
      </w:pPr>
      <w:r>
        <w:t>2012 Tidal and Non-tidal Monitoring Plans</w:t>
      </w:r>
      <w:r>
        <w:tab/>
      </w:r>
      <w:r>
        <w:tab/>
      </w:r>
      <w:r>
        <w:tab/>
        <w:t>Michael/Hoffman</w:t>
      </w:r>
    </w:p>
    <w:p w:rsidR="00E5539A" w:rsidRDefault="00E5539A" w:rsidP="00922E94">
      <w:pPr>
        <w:numPr>
          <w:ilvl w:val="0"/>
          <w:numId w:val="12"/>
        </w:numPr>
      </w:pPr>
      <w:r>
        <w:t>STAR Topic Meeti</w:t>
      </w:r>
      <w:r w:rsidR="002F2D0E">
        <w:t>ng – Impacts from Hurricane Irene</w:t>
      </w:r>
      <w:r>
        <w:tab/>
        <w:t>Bruce Michael</w:t>
      </w:r>
    </w:p>
    <w:p w:rsidR="00E5539A" w:rsidRDefault="002F2D0E" w:rsidP="00A31458">
      <w:pPr>
        <w:ind w:left="1440"/>
      </w:pPr>
      <w:proofErr w:type="gramStart"/>
      <w:r>
        <w:t>and</w:t>
      </w:r>
      <w:proofErr w:type="gramEnd"/>
      <w:r>
        <w:t xml:space="preserve"> TS Lee</w:t>
      </w:r>
      <w:r w:rsidR="00A31458">
        <w:t xml:space="preserve"> (April 19</w:t>
      </w:r>
      <w:r w:rsidR="00A31458" w:rsidRPr="00A31458">
        <w:rPr>
          <w:vertAlign w:val="superscript"/>
        </w:rPr>
        <w:t>th</w:t>
      </w:r>
      <w:r w:rsidR="00A31458">
        <w:t>)</w:t>
      </w:r>
    </w:p>
    <w:p w:rsidR="00A31458" w:rsidRDefault="00A31458" w:rsidP="00A31458">
      <w:pPr>
        <w:numPr>
          <w:ilvl w:val="0"/>
          <w:numId w:val="20"/>
        </w:numPr>
      </w:pPr>
      <w:r>
        <w:t xml:space="preserve">Other Announcements. </w:t>
      </w:r>
      <w:r>
        <w:tab/>
      </w:r>
      <w:r>
        <w:tab/>
      </w:r>
      <w:r>
        <w:tab/>
      </w:r>
      <w:r>
        <w:tab/>
      </w:r>
      <w:r>
        <w:tab/>
        <w:t xml:space="preserve">All </w:t>
      </w:r>
    </w:p>
    <w:p w:rsidR="00A31458" w:rsidRDefault="00A31458" w:rsidP="00A31458">
      <w:pPr>
        <w:ind w:left="1440"/>
      </w:pPr>
    </w:p>
    <w:p w:rsidR="006D72CC" w:rsidRDefault="006D72CC" w:rsidP="006D72CC">
      <w:pPr>
        <w:rPr>
          <w:b/>
        </w:rPr>
      </w:pPr>
      <w:r w:rsidRPr="00E5539A">
        <w:rPr>
          <w:b/>
        </w:rPr>
        <w:t>Non</w:t>
      </w:r>
      <w:r w:rsidR="00A31458">
        <w:rPr>
          <w:b/>
        </w:rPr>
        <w:t xml:space="preserve"> T</w:t>
      </w:r>
      <w:r w:rsidRPr="00E5539A">
        <w:rPr>
          <w:b/>
        </w:rPr>
        <w:t>idal Network</w:t>
      </w:r>
      <w:r w:rsidR="00B131F7">
        <w:rPr>
          <w:b/>
        </w:rPr>
        <w:t xml:space="preserve"> Water Quality Data</w:t>
      </w:r>
    </w:p>
    <w:p w:rsidR="00E5539A" w:rsidRPr="00E5539A" w:rsidRDefault="00E5539A" w:rsidP="00E5539A">
      <w:pPr>
        <w:numPr>
          <w:ilvl w:val="0"/>
          <w:numId w:val="16"/>
        </w:numPr>
      </w:pPr>
      <w:r>
        <w:t>Status of New NTN Sites</w:t>
      </w:r>
      <w:r>
        <w:tab/>
      </w:r>
      <w:r>
        <w:tab/>
      </w:r>
      <w:r>
        <w:tab/>
      </w:r>
      <w:r>
        <w:tab/>
      </w:r>
      <w:r>
        <w:tab/>
      </w:r>
      <w:r w:rsidRPr="00E5539A">
        <w:t>All</w:t>
      </w:r>
    </w:p>
    <w:p w:rsidR="006D72CC" w:rsidRDefault="003F37A5" w:rsidP="00B131F7">
      <w:pPr>
        <w:numPr>
          <w:ilvl w:val="0"/>
          <w:numId w:val="15"/>
        </w:numPr>
      </w:pPr>
      <w:r>
        <w:t>Plans to submit non-tidal data to the CBP</w:t>
      </w:r>
      <w:r>
        <w:tab/>
      </w:r>
      <w:r>
        <w:tab/>
      </w:r>
      <w:r>
        <w:tab/>
        <w:t>All</w:t>
      </w:r>
    </w:p>
    <w:p w:rsidR="005A15FA" w:rsidRDefault="005A15FA" w:rsidP="003F37A5">
      <w:pPr>
        <w:numPr>
          <w:ilvl w:val="1"/>
          <w:numId w:val="15"/>
        </w:numPr>
      </w:pPr>
      <w:r>
        <w:t>Data collectors and providers</w:t>
      </w:r>
    </w:p>
    <w:p w:rsidR="003F37A5" w:rsidRDefault="003F37A5" w:rsidP="003F37A5">
      <w:pPr>
        <w:numPr>
          <w:ilvl w:val="1"/>
          <w:numId w:val="15"/>
        </w:numPr>
      </w:pPr>
      <w:r>
        <w:t>Data formatting issues</w:t>
      </w:r>
    </w:p>
    <w:p w:rsidR="005A15FA" w:rsidRDefault="005A15FA" w:rsidP="003F37A5">
      <w:pPr>
        <w:numPr>
          <w:ilvl w:val="1"/>
          <w:numId w:val="15"/>
        </w:numPr>
      </w:pPr>
      <w:r>
        <w:t xml:space="preserve">New Data Upload &amp; </w:t>
      </w:r>
      <w:r w:rsidR="00E36774">
        <w:t xml:space="preserve">Evaluation </w:t>
      </w:r>
      <w:r>
        <w:t>Tool (DUET)</w:t>
      </w:r>
    </w:p>
    <w:p w:rsidR="005A15FA" w:rsidRDefault="003F37A5" w:rsidP="0034163C">
      <w:pPr>
        <w:numPr>
          <w:ilvl w:val="1"/>
          <w:numId w:val="15"/>
        </w:numPr>
      </w:pPr>
      <w:r>
        <w:t>Data documentation</w:t>
      </w:r>
      <w:r w:rsidR="005A15FA">
        <w:t xml:space="preserve"> </w:t>
      </w:r>
      <w:r w:rsidR="00E36774">
        <w:t xml:space="preserve">– ESAR </w:t>
      </w:r>
      <w:r w:rsidR="005A15FA">
        <w:t>metadata</w:t>
      </w:r>
    </w:p>
    <w:p w:rsidR="006015B8" w:rsidRPr="00922E94" w:rsidRDefault="005A15FA" w:rsidP="005A15FA">
      <w:pPr>
        <w:numPr>
          <w:ilvl w:val="1"/>
          <w:numId w:val="15"/>
        </w:numPr>
      </w:pPr>
      <w:r>
        <w:t>What are hurdles?  Are there costs involved?</w:t>
      </w:r>
      <w:r>
        <w:br/>
      </w:r>
      <w:r w:rsidR="006D72CC" w:rsidRPr="00922E94">
        <w:t> </w:t>
      </w:r>
    </w:p>
    <w:p w:rsidR="006015B8" w:rsidRPr="00664AC0" w:rsidRDefault="00805DE7" w:rsidP="006015B8">
      <w:pPr>
        <w:rPr>
          <w:b/>
        </w:rPr>
      </w:pPr>
      <w:r w:rsidRPr="00664AC0">
        <w:rPr>
          <w:b/>
        </w:rPr>
        <w:t>Lunch</w:t>
      </w:r>
    </w:p>
    <w:p w:rsidR="00B131F7" w:rsidRDefault="00274A6E" w:rsidP="00805DE7">
      <w:r w:rsidRPr="00922E94">
        <w:t xml:space="preserve"> </w:t>
      </w:r>
    </w:p>
    <w:p w:rsidR="00B131F7" w:rsidRPr="00A31458" w:rsidRDefault="00B131F7" w:rsidP="00A31458">
      <w:pPr>
        <w:rPr>
          <w:b/>
        </w:rPr>
      </w:pPr>
      <w:r w:rsidRPr="00E5539A">
        <w:rPr>
          <w:b/>
        </w:rPr>
        <w:t>Recommended Guidelines</w:t>
      </w:r>
      <w:r w:rsidR="00A31458">
        <w:rPr>
          <w:b/>
        </w:rPr>
        <w:t xml:space="preserve"> Update</w:t>
      </w:r>
    </w:p>
    <w:p w:rsidR="00B131F7" w:rsidRPr="00922E94" w:rsidRDefault="00A31458" w:rsidP="00B131F7">
      <w:pPr>
        <w:numPr>
          <w:ilvl w:val="0"/>
          <w:numId w:val="14"/>
        </w:numPr>
      </w:pPr>
      <w:r>
        <w:t xml:space="preserve">Follow-up from February </w:t>
      </w:r>
      <w:smartTag w:uri="urn:schemas-microsoft-com:office:smarttags" w:element="place">
        <w:smartTag w:uri="urn:schemas-microsoft-com:office:smarttags" w:element="City">
          <w:r>
            <w:t>Meeting</w:t>
          </w:r>
        </w:smartTag>
        <w:r w:rsidR="00B131F7">
          <w:tab/>
        </w:r>
        <w:r w:rsidR="00B131F7">
          <w:tab/>
        </w:r>
        <w:r w:rsidR="00B131F7">
          <w:tab/>
        </w:r>
        <w:r w:rsidR="00B131F7">
          <w:tab/>
        </w:r>
        <w:smartTag w:uri="urn:schemas-microsoft-com:office:smarttags" w:element="State">
          <w:r w:rsidR="00B131F7">
            <w:t>M.E.</w:t>
          </w:r>
        </w:smartTag>
      </w:smartTag>
      <w:r w:rsidR="00B131F7">
        <w:t xml:space="preserve"> Ley</w:t>
      </w:r>
    </w:p>
    <w:p w:rsidR="00274A6E" w:rsidRPr="00922E94" w:rsidRDefault="00805DE7" w:rsidP="00805DE7">
      <w:r w:rsidRPr="00922E94">
        <w:tab/>
      </w:r>
    </w:p>
    <w:p w:rsidR="00E5539A" w:rsidRDefault="00E5539A" w:rsidP="00E5539A">
      <w:pPr>
        <w:ind w:right="-180"/>
      </w:pPr>
      <w:r w:rsidRPr="00E5539A">
        <w:rPr>
          <w:b/>
        </w:rPr>
        <w:t xml:space="preserve">Maintenance of NOAA CBIBS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5539A">
        <w:t>MD and VA</w:t>
      </w:r>
    </w:p>
    <w:p w:rsidR="003F37A5" w:rsidRDefault="003F37A5" w:rsidP="00E5539A">
      <w:pPr>
        <w:ind w:right="-180"/>
      </w:pPr>
    </w:p>
    <w:p w:rsidR="003F37A5" w:rsidRPr="00E5539A" w:rsidRDefault="003F37A5" w:rsidP="00E5539A">
      <w:pPr>
        <w:ind w:right="-180"/>
      </w:pPr>
      <w:r w:rsidRPr="003F37A5">
        <w:rPr>
          <w:b/>
        </w:rPr>
        <w:t>Location of Water Quality Profilers</w:t>
      </w:r>
      <w:r w:rsidR="00FF2566">
        <w:tab/>
      </w:r>
      <w:r w:rsidR="00FF2566">
        <w:tab/>
      </w:r>
      <w:r w:rsidR="00FF2566">
        <w:tab/>
      </w:r>
      <w:r w:rsidR="00FF2566">
        <w:tab/>
      </w:r>
      <w:r>
        <w:t>Bruce Michael</w:t>
      </w:r>
    </w:p>
    <w:p w:rsidR="007C7F91" w:rsidRPr="00922E94" w:rsidRDefault="007C7F91" w:rsidP="00805DE7">
      <w:pPr>
        <w:pStyle w:val="Default"/>
        <w:rPr>
          <w:color w:val="auto"/>
        </w:rPr>
      </w:pPr>
    </w:p>
    <w:p w:rsidR="0034163C" w:rsidRPr="00922E94" w:rsidRDefault="000861A3" w:rsidP="00805DE7">
      <w:pPr>
        <w:pStyle w:val="Default"/>
        <w:rPr>
          <w:b/>
        </w:rPr>
      </w:pPr>
      <w:r w:rsidRPr="00E5539A">
        <w:rPr>
          <w:b/>
          <w:color w:val="auto"/>
        </w:rPr>
        <w:t xml:space="preserve">Coordinated </w:t>
      </w:r>
      <w:smartTag w:uri="urn:schemas-microsoft-com:office:smarttags" w:element="City">
        <w:smartTag w:uri="urn:schemas-microsoft-com:office:smarttags" w:element="place">
          <w:r w:rsidR="0034163C" w:rsidRPr="00E5539A">
            <w:rPr>
              <w:b/>
              <w:color w:val="auto"/>
            </w:rPr>
            <w:t>Split</w:t>
          </w:r>
        </w:smartTag>
      </w:smartTag>
      <w:r w:rsidR="0034163C" w:rsidRPr="00922E94">
        <w:rPr>
          <w:b/>
        </w:rPr>
        <w:t xml:space="preserve"> Sample </w:t>
      </w:r>
      <w:r w:rsidRPr="00922E94">
        <w:rPr>
          <w:b/>
        </w:rPr>
        <w:t>Program</w:t>
      </w:r>
      <w:r w:rsidRPr="00922E94">
        <w:rPr>
          <w:b/>
        </w:rPr>
        <w:tab/>
      </w:r>
      <w:r w:rsidRPr="00922E94">
        <w:rPr>
          <w:b/>
        </w:rPr>
        <w:tab/>
      </w:r>
      <w:r w:rsidRPr="00922E94">
        <w:rPr>
          <w:b/>
        </w:rPr>
        <w:tab/>
      </w:r>
      <w:r w:rsidRPr="00922E94">
        <w:rPr>
          <w:b/>
        </w:rPr>
        <w:tab/>
      </w:r>
    </w:p>
    <w:p w:rsidR="0034163C" w:rsidRPr="00922E94" w:rsidRDefault="001C2A40" w:rsidP="003671E0">
      <w:pPr>
        <w:pStyle w:val="Default"/>
        <w:numPr>
          <w:ilvl w:val="0"/>
          <w:numId w:val="7"/>
        </w:numPr>
      </w:pPr>
      <w:r>
        <w:t>November/</w:t>
      </w:r>
      <w:r w:rsidR="006015B8" w:rsidRPr="00922E94">
        <w:t>February</w:t>
      </w:r>
      <w:r w:rsidR="000861A3" w:rsidRPr="00922E94">
        <w:t xml:space="preserve"> </w:t>
      </w:r>
      <w:r w:rsidR="0034163C" w:rsidRPr="00922E94">
        <w:t>Mainstem</w:t>
      </w:r>
      <w:r w:rsidR="000861A3" w:rsidRPr="00922E94">
        <w:t xml:space="preserve"> Results </w:t>
      </w:r>
      <w:r w:rsidR="000861A3" w:rsidRPr="00922E94">
        <w:tab/>
      </w:r>
      <w:r w:rsidR="000861A3" w:rsidRPr="00922E94">
        <w:tab/>
      </w:r>
      <w:r w:rsidR="003671E0" w:rsidRPr="00922E94">
        <w:tab/>
      </w:r>
      <w:smartTag w:uri="urn:schemas-microsoft-com:office:smarttags" w:element="PersonName">
        <w:r w:rsidR="000861A3" w:rsidRPr="00922E94">
          <w:t>Mike Mallonee</w:t>
        </w:r>
      </w:smartTag>
    </w:p>
    <w:p w:rsidR="000C46EF" w:rsidRPr="00922E94" w:rsidRDefault="001C2A40" w:rsidP="003671E0">
      <w:pPr>
        <w:pStyle w:val="Default"/>
        <w:numPr>
          <w:ilvl w:val="0"/>
          <w:numId w:val="7"/>
        </w:numPr>
      </w:pPr>
      <w:r>
        <w:t>September/December</w:t>
      </w:r>
      <w:r w:rsidR="000861A3" w:rsidRPr="00922E94">
        <w:t xml:space="preserve"> </w:t>
      </w:r>
      <w:r w:rsidR="0034163C" w:rsidRPr="00922E94">
        <w:t>Tributary</w:t>
      </w:r>
      <w:r w:rsidR="00274A6E" w:rsidRPr="00922E94">
        <w:t xml:space="preserve"> Results</w:t>
      </w:r>
      <w:r w:rsidR="00274A6E" w:rsidRPr="00922E94">
        <w:tab/>
      </w:r>
      <w:r w:rsidR="00274A6E" w:rsidRPr="00922E94">
        <w:tab/>
      </w:r>
      <w:r w:rsidR="003671E0" w:rsidRPr="00922E94">
        <w:tab/>
      </w:r>
      <w:smartTag w:uri="urn:schemas-microsoft-com:office:smarttags" w:element="PersonName">
        <w:r w:rsidR="00274A6E" w:rsidRPr="00922E94">
          <w:t>Mike Mallonee</w:t>
        </w:r>
      </w:smartTag>
    </w:p>
    <w:p w:rsidR="000C46EF" w:rsidRDefault="000C46EF" w:rsidP="0034163C">
      <w:pPr>
        <w:pStyle w:val="Default"/>
      </w:pPr>
    </w:p>
    <w:p w:rsidR="00FF2566" w:rsidRDefault="00FF2566" w:rsidP="0034163C">
      <w:pPr>
        <w:pStyle w:val="Default"/>
      </w:pPr>
      <w:r w:rsidRPr="00FF2566">
        <w:rPr>
          <w:b/>
        </w:rPr>
        <w:t>USGS</w:t>
      </w:r>
      <w:r>
        <w:t xml:space="preserve"> </w:t>
      </w:r>
      <w:r w:rsidRPr="00FF2566">
        <w:rPr>
          <w:b/>
        </w:rPr>
        <w:t>Reference</w:t>
      </w:r>
      <w:r>
        <w:t xml:space="preserve"> </w:t>
      </w:r>
      <w:r w:rsidRPr="00FF2566">
        <w:rPr>
          <w:b/>
        </w:rPr>
        <w:t>Samples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>
          <w:t>Ashlee Harvey</w:t>
        </w:r>
      </w:smartTag>
    </w:p>
    <w:p w:rsidR="00FF2566" w:rsidRPr="00922E94" w:rsidRDefault="00FF2566" w:rsidP="0034163C">
      <w:pPr>
        <w:pStyle w:val="Default"/>
      </w:pPr>
    </w:p>
    <w:p w:rsidR="0034163C" w:rsidRPr="00922E94" w:rsidRDefault="007C7F91" w:rsidP="0034163C">
      <w:pPr>
        <w:pStyle w:val="Default"/>
      </w:pPr>
      <w:r w:rsidRPr="00922E94">
        <w:rPr>
          <w:b/>
        </w:rPr>
        <w:t>Blind Au</w:t>
      </w:r>
      <w:r w:rsidR="001C2A40">
        <w:rPr>
          <w:b/>
        </w:rPr>
        <w:t>dit Update</w:t>
      </w:r>
      <w:r w:rsidR="006D72CC" w:rsidRPr="00922E94">
        <w:rPr>
          <w:b/>
        </w:rPr>
        <w:tab/>
      </w:r>
      <w:r w:rsidR="003615EC" w:rsidRPr="00922E94">
        <w:rPr>
          <w:b/>
        </w:rPr>
        <w:tab/>
      </w:r>
      <w:r w:rsidR="003615EC" w:rsidRPr="00922E94">
        <w:rPr>
          <w:b/>
        </w:rPr>
        <w:tab/>
      </w:r>
      <w:r w:rsidR="003615EC" w:rsidRPr="00922E94">
        <w:rPr>
          <w:b/>
        </w:rPr>
        <w:tab/>
      </w:r>
      <w:r w:rsidR="003615EC" w:rsidRPr="00922E94">
        <w:rPr>
          <w:b/>
        </w:rPr>
        <w:tab/>
      </w:r>
      <w:r w:rsidR="003615EC" w:rsidRPr="00922E94">
        <w:rPr>
          <w:b/>
        </w:rPr>
        <w:tab/>
      </w:r>
      <w:r w:rsidR="003671E0" w:rsidRPr="00922E94">
        <w:rPr>
          <w:b/>
        </w:rPr>
        <w:tab/>
      </w:r>
      <w:r w:rsidR="000861A3" w:rsidRPr="00922E94">
        <w:t xml:space="preserve">Carl </w:t>
      </w:r>
      <w:r w:rsidR="003615EC" w:rsidRPr="00922E94">
        <w:t>Zimmerman</w:t>
      </w:r>
    </w:p>
    <w:p w:rsidR="00AE453A" w:rsidRDefault="00AE453A"/>
    <w:sectPr w:rsidR="00AE453A" w:rsidSect="000861A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TUR"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E63"/>
    <w:multiLevelType w:val="hybridMultilevel"/>
    <w:tmpl w:val="417247B8"/>
    <w:lvl w:ilvl="0" w:tplc="E19A4B2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A0D82"/>
    <w:multiLevelType w:val="hybridMultilevel"/>
    <w:tmpl w:val="73DACD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256FC"/>
    <w:multiLevelType w:val="hybridMultilevel"/>
    <w:tmpl w:val="A96C1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D3294"/>
    <w:multiLevelType w:val="hybridMultilevel"/>
    <w:tmpl w:val="4844D0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A31110"/>
    <w:multiLevelType w:val="hybridMultilevel"/>
    <w:tmpl w:val="961E7EC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14B7A"/>
    <w:multiLevelType w:val="hybridMultilevel"/>
    <w:tmpl w:val="7B4EC49C"/>
    <w:lvl w:ilvl="0" w:tplc="E19A4B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94058FB"/>
    <w:multiLevelType w:val="hybridMultilevel"/>
    <w:tmpl w:val="C7A82F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E40198"/>
    <w:multiLevelType w:val="hybridMultilevel"/>
    <w:tmpl w:val="6FC8B7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D8682B"/>
    <w:multiLevelType w:val="hybridMultilevel"/>
    <w:tmpl w:val="22CA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601047"/>
    <w:multiLevelType w:val="hybridMultilevel"/>
    <w:tmpl w:val="06DC89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A57DEB"/>
    <w:multiLevelType w:val="hybridMultilevel"/>
    <w:tmpl w:val="F430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5D5439"/>
    <w:multiLevelType w:val="hybridMultilevel"/>
    <w:tmpl w:val="8EBAE8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0A6807"/>
    <w:multiLevelType w:val="hybridMultilevel"/>
    <w:tmpl w:val="29DC4640"/>
    <w:lvl w:ilvl="0" w:tplc="E19A4B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5D747C95"/>
    <w:multiLevelType w:val="hybridMultilevel"/>
    <w:tmpl w:val="C1ECF5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3D67B3"/>
    <w:multiLevelType w:val="hybridMultilevel"/>
    <w:tmpl w:val="F3E2A8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39661C"/>
    <w:multiLevelType w:val="hybridMultilevel"/>
    <w:tmpl w:val="1B7C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A440A5"/>
    <w:multiLevelType w:val="hybridMultilevel"/>
    <w:tmpl w:val="839098FE"/>
    <w:lvl w:ilvl="0" w:tplc="E19A4B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6F500FE5"/>
    <w:multiLevelType w:val="hybridMultilevel"/>
    <w:tmpl w:val="86CCAD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9C3CCD"/>
    <w:multiLevelType w:val="hybridMultilevel"/>
    <w:tmpl w:val="9FCCD4D0"/>
    <w:lvl w:ilvl="0" w:tplc="E19A4B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777234F5"/>
    <w:multiLevelType w:val="hybridMultilevel"/>
    <w:tmpl w:val="8DEADE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5"/>
  </w:num>
  <w:num w:numId="5">
    <w:abstractNumId w:val="12"/>
  </w:num>
  <w:num w:numId="6">
    <w:abstractNumId w:val="9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7"/>
  </w:num>
  <w:num w:numId="13">
    <w:abstractNumId w:val="4"/>
  </w:num>
  <w:num w:numId="14">
    <w:abstractNumId w:val="1"/>
  </w:num>
  <w:num w:numId="15">
    <w:abstractNumId w:val="7"/>
  </w:num>
  <w:num w:numId="16">
    <w:abstractNumId w:val="14"/>
  </w:num>
  <w:num w:numId="17">
    <w:abstractNumId w:val="19"/>
  </w:num>
  <w:num w:numId="18">
    <w:abstractNumId w:val="11"/>
  </w:num>
  <w:num w:numId="19">
    <w:abstractNumId w:val="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63C"/>
    <w:rsid w:val="00001143"/>
    <w:rsid w:val="00012913"/>
    <w:rsid w:val="00036468"/>
    <w:rsid w:val="00056C97"/>
    <w:rsid w:val="00063B6B"/>
    <w:rsid w:val="000861A3"/>
    <w:rsid w:val="000C46EF"/>
    <w:rsid w:val="001C2A40"/>
    <w:rsid w:val="001D5D52"/>
    <w:rsid w:val="0020219D"/>
    <w:rsid w:val="00230F3A"/>
    <w:rsid w:val="00274A6E"/>
    <w:rsid w:val="002F2D0E"/>
    <w:rsid w:val="00300EA5"/>
    <w:rsid w:val="00304E87"/>
    <w:rsid w:val="0034163C"/>
    <w:rsid w:val="003615EC"/>
    <w:rsid w:val="003671E0"/>
    <w:rsid w:val="003F37A5"/>
    <w:rsid w:val="003F626B"/>
    <w:rsid w:val="00433EE8"/>
    <w:rsid w:val="005132C3"/>
    <w:rsid w:val="005A15FA"/>
    <w:rsid w:val="006015B8"/>
    <w:rsid w:val="00664AC0"/>
    <w:rsid w:val="006B7CE4"/>
    <w:rsid w:val="006D72CC"/>
    <w:rsid w:val="007C7F91"/>
    <w:rsid w:val="00805DE7"/>
    <w:rsid w:val="0081077C"/>
    <w:rsid w:val="00861187"/>
    <w:rsid w:val="00877195"/>
    <w:rsid w:val="008B2437"/>
    <w:rsid w:val="008D5A92"/>
    <w:rsid w:val="00920236"/>
    <w:rsid w:val="00922E94"/>
    <w:rsid w:val="00924580"/>
    <w:rsid w:val="00A31458"/>
    <w:rsid w:val="00AE453A"/>
    <w:rsid w:val="00B131F7"/>
    <w:rsid w:val="00B93003"/>
    <w:rsid w:val="00CE3B78"/>
    <w:rsid w:val="00D51084"/>
    <w:rsid w:val="00D77A06"/>
    <w:rsid w:val="00E22754"/>
    <w:rsid w:val="00E36774"/>
    <w:rsid w:val="00E5539A"/>
    <w:rsid w:val="00EA1CA7"/>
    <w:rsid w:val="00EB2E52"/>
    <w:rsid w:val="00EF3B59"/>
    <w:rsid w:val="00F310CB"/>
    <w:rsid w:val="00F57D52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3416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EF3B59"/>
    <w:rPr>
      <w:color w:val="0000FF"/>
      <w:u w:val="single"/>
    </w:rPr>
  </w:style>
  <w:style w:type="paragraph" w:styleId="BalloonText">
    <w:name w:val="Balloon Text"/>
    <w:basedOn w:val="Normal"/>
    <w:semiHidden/>
    <w:rsid w:val="003671E0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6D72CC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sapeake1.adobeconnect.com/amqaw/" TargetMode="External"/><Relationship Id="rId5" Type="http://schemas.openxmlformats.org/officeDocument/2006/relationships/hyperlink" Target="http://www.chesapeakebay.net/calendar/event/179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(Draft) AGENDA </vt:lpstr>
    </vt:vector>
  </TitlesOfParts>
  <Company>U.S. EPA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(Draft) AGENDA </dc:title>
  <dc:subject/>
  <dc:creator>CBPO Staff</dc:creator>
  <cp:keywords/>
  <dc:description/>
  <cp:lastModifiedBy>aharvey</cp:lastModifiedBy>
  <cp:revision>2</cp:revision>
  <cp:lastPrinted>2012-03-14T19:16:00Z</cp:lastPrinted>
  <dcterms:created xsi:type="dcterms:W3CDTF">2012-03-14T19:33:00Z</dcterms:created>
  <dcterms:modified xsi:type="dcterms:W3CDTF">2012-03-14T19:33:00Z</dcterms:modified>
</cp:coreProperties>
</file>