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13" w:rsidRPr="000D78DF" w:rsidRDefault="00B26519" w:rsidP="009A5405">
      <w:p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b/>
          <w:color w:val="000000"/>
        </w:rPr>
        <w:t>Logistics:</w:t>
      </w:r>
      <w:r w:rsidRPr="000D78DF">
        <w:rPr>
          <w:rFonts w:asciiTheme="minorHAnsi" w:hAnsiTheme="minorHAnsi"/>
          <w:color w:val="000000"/>
        </w:rPr>
        <w:t xml:space="preserve"> </w:t>
      </w:r>
      <w:r w:rsidR="000D78DF" w:rsidRPr="000D78DF">
        <w:rPr>
          <w:rFonts w:asciiTheme="minorHAnsi" w:hAnsiTheme="minorHAnsi"/>
          <w:color w:val="000000"/>
        </w:rPr>
        <w:br/>
      </w:r>
      <w:r w:rsidR="009B0646">
        <w:rPr>
          <w:rFonts w:asciiTheme="minorHAnsi" w:hAnsiTheme="minorHAnsi"/>
          <w:color w:val="000000"/>
        </w:rPr>
        <w:t>Thursday, March 22</w:t>
      </w:r>
      <w:r w:rsidR="00390C37" w:rsidRPr="000D78DF">
        <w:rPr>
          <w:rFonts w:asciiTheme="minorHAnsi" w:hAnsiTheme="minorHAnsi"/>
          <w:color w:val="000000"/>
        </w:rPr>
        <w:t>, 2012</w:t>
      </w:r>
      <w:r w:rsidR="000B6B9C" w:rsidRPr="000D78DF">
        <w:rPr>
          <w:rFonts w:asciiTheme="minorHAnsi" w:hAnsiTheme="minorHAnsi"/>
          <w:color w:val="000000"/>
        </w:rPr>
        <w:t>, 1</w:t>
      </w:r>
      <w:r w:rsidR="00226D78">
        <w:rPr>
          <w:rFonts w:asciiTheme="minorHAnsi" w:hAnsiTheme="minorHAnsi"/>
          <w:color w:val="000000"/>
        </w:rPr>
        <w:t>1 am-12:0</w:t>
      </w:r>
      <w:r w:rsidR="00390C37" w:rsidRPr="000D78DF">
        <w:rPr>
          <w:rFonts w:asciiTheme="minorHAnsi" w:hAnsiTheme="minorHAnsi"/>
          <w:color w:val="000000"/>
        </w:rPr>
        <w:t xml:space="preserve">0 </w:t>
      </w:r>
      <w:r w:rsidR="000B6B9C" w:rsidRPr="000D78DF">
        <w:rPr>
          <w:rFonts w:asciiTheme="minorHAnsi" w:hAnsiTheme="minorHAnsi"/>
          <w:color w:val="000000"/>
        </w:rPr>
        <w:t>pm</w:t>
      </w:r>
      <w:r w:rsidR="00D82413" w:rsidRPr="000D78DF">
        <w:rPr>
          <w:rFonts w:asciiTheme="minorHAnsi" w:hAnsiTheme="minorHAnsi"/>
          <w:color w:val="000000"/>
        </w:rPr>
        <w:br/>
      </w:r>
      <w:r w:rsidRPr="000D78DF">
        <w:rPr>
          <w:rFonts w:asciiTheme="minorHAnsi" w:hAnsiTheme="minorHAnsi"/>
          <w:color w:val="000000"/>
        </w:rPr>
        <w:t>Joe Macknis Memoria</w:t>
      </w:r>
      <w:r w:rsidR="00D82413" w:rsidRPr="000D78DF">
        <w:rPr>
          <w:rFonts w:asciiTheme="minorHAnsi" w:hAnsiTheme="minorHAnsi"/>
          <w:color w:val="000000"/>
        </w:rPr>
        <w:t>l Conference Room (Fish Shack)</w:t>
      </w:r>
      <w:r w:rsidR="00D82413" w:rsidRPr="000D78DF">
        <w:rPr>
          <w:rFonts w:asciiTheme="minorHAnsi" w:hAnsiTheme="minorHAnsi"/>
          <w:color w:val="000000"/>
        </w:rPr>
        <w:br/>
        <w:t>C</w:t>
      </w:r>
      <w:r w:rsidRPr="000D78DF">
        <w:rPr>
          <w:rFonts w:asciiTheme="minorHAnsi" w:hAnsiTheme="minorHAnsi"/>
          <w:color w:val="000000"/>
        </w:rPr>
        <w:t xml:space="preserve">all </w:t>
      </w:r>
      <w:r w:rsidR="00D82413" w:rsidRPr="000D78DF">
        <w:rPr>
          <w:rFonts w:asciiTheme="minorHAnsi" w:hAnsiTheme="minorHAnsi"/>
          <w:color w:val="000000"/>
        </w:rPr>
        <w:t xml:space="preserve">in on DC Line #2: 866-299-3188, </w:t>
      </w:r>
      <w:r w:rsidRPr="000D78DF">
        <w:rPr>
          <w:rFonts w:asciiTheme="minorHAnsi" w:hAnsiTheme="minorHAnsi"/>
          <w:color w:val="000000"/>
        </w:rPr>
        <w:t xml:space="preserve">Conference Code </w:t>
      </w:r>
      <w:r w:rsidR="00E3297F" w:rsidRPr="000D78DF">
        <w:rPr>
          <w:rFonts w:asciiTheme="minorHAnsi" w:hAnsiTheme="minorHAnsi"/>
          <w:color w:val="000000"/>
        </w:rPr>
        <w:t>267-985-6222</w:t>
      </w:r>
      <w:r w:rsidR="00D82413" w:rsidRPr="000D78DF">
        <w:rPr>
          <w:rFonts w:asciiTheme="minorHAnsi" w:hAnsiTheme="minorHAnsi"/>
          <w:color w:val="000000"/>
        </w:rPr>
        <w:br/>
        <w:t>Adobe Connect</w:t>
      </w:r>
      <w:r w:rsidR="009A5405" w:rsidRPr="000D78DF">
        <w:rPr>
          <w:rFonts w:asciiTheme="minorHAnsi" w:hAnsiTheme="minorHAnsi"/>
          <w:color w:val="000000"/>
        </w:rPr>
        <w:t xml:space="preserve">: </w:t>
      </w:r>
      <w:hyperlink r:id="rId7" w:history="1">
        <w:r w:rsidR="009A5405" w:rsidRPr="000D78DF">
          <w:rPr>
            <w:rStyle w:val="Hyperlink"/>
            <w:rFonts w:asciiTheme="minorHAnsi" w:hAnsiTheme="minorHAnsi"/>
          </w:rPr>
          <w:t>http://chesapeake1.adobeconnect.com/indstaf/</w:t>
        </w:r>
      </w:hyperlink>
      <w:r w:rsidR="009A5405" w:rsidRPr="000D78DF">
        <w:rPr>
          <w:rFonts w:asciiTheme="minorHAnsi" w:hAnsiTheme="minorHAnsi"/>
          <w:color w:val="000000"/>
        </w:rPr>
        <w:t xml:space="preserve"> (log in as a guest)</w:t>
      </w:r>
      <w:r w:rsidR="00523A13">
        <w:rPr>
          <w:rFonts w:asciiTheme="minorHAnsi" w:hAnsiTheme="minorHAnsi"/>
          <w:color w:val="000000"/>
        </w:rPr>
        <w:br/>
        <w:t>Meeting Materials available at mtg webpage:</w:t>
      </w:r>
      <w:r w:rsidR="007D44FC">
        <w:rPr>
          <w:rFonts w:asciiTheme="minorHAnsi" w:hAnsiTheme="minorHAnsi"/>
          <w:color w:val="000000"/>
        </w:rPr>
        <w:t xml:space="preserve"> </w:t>
      </w:r>
      <w:hyperlink r:id="rId8" w:history="1">
        <w:r w:rsidR="009B0646" w:rsidRPr="00C43F2B">
          <w:rPr>
            <w:rStyle w:val="Hyperlink"/>
          </w:rPr>
          <w:t>http://www.chesapeakebay.net/calendar/event/17990/</w:t>
        </w:r>
      </w:hyperlink>
      <w:r w:rsidR="009B0646">
        <w:t xml:space="preserve"> </w:t>
      </w:r>
      <w:r w:rsidR="007D44FC">
        <w:rPr>
          <w:rFonts w:asciiTheme="minorHAnsi" w:hAnsiTheme="minorHAnsi"/>
          <w:color w:val="000000"/>
        </w:rPr>
        <w:t xml:space="preserve"> </w:t>
      </w:r>
    </w:p>
    <w:p w:rsidR="009B0646" w:rsidRPr="000D78DF" w:rsidRDefault="00477E65" w:rsidP="009B0646">
      <w:p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b/>
          <w:bCs/>
          <w:color w:val="000000"/>
        </w:rPr>
        <w:t xml:space="preserve">Purpose:  </w:t>
      </w:r>
    </w:p>
    <w:p w:rsidR="00804FB9" w:rsidRDefault="00804FB9" w:rsidP="009B0646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Status of updates for indicators to be featured in “Restoration Progress Report” (to be prepared for EC mtg)</w:t>
      </w:r>
    </w:p>
    <w:p w:rsidR="009B0646" w:rsidRPr="009B0646" w:rsidRDefault="009B0646" w:rsidP="009B0646">
      <w:pPr>
        <w:rPr>
          <w:rFonts w:asciiTheme="minorHAnsi" w:hAnsiTheme="minorHAnsi"/>
          <w:color w:val="000000"/>
        </w:rPr>
      </w:pPr>
      <w:r w:rsidRPr="009B0646">
        <w:rPr>
          <w:rFonts w:asciiTheme="minorHAnsi" w:hAnsiTheme="minorHAnsi"/>
          <w:color w:val="000000"/>
        </w:rPr>
        <w:t xml:space="preserve">We'll </w:t>
      </w:r>
      <w:r w:rsidR="00804FB9">
        <w:rPr>
          <w:rFonts w:asciiTheme="minorHAnsi" w:hAnsiTheme="minorHAnsi"/>
          <w:color w:val="000000"/>
        </w:rPr>
        <w:t xml:space="preserve">also </w:t>
      </w:r>
      <w:r w:rsidRPr="009B0646">
        <w:rPr>
          <w:rFonts w:asciiTheme="minorHAnsi" w:hAnsiTheme="minorHAnsi"/>
          <w:color w:val="000000"/>
        </w:rPr>
        <w:t>be asking for updates related to the following:</w:t>
      </w:r>
    </w:p>
    <w:p w:rsidR="009B0646" w:rsidRPr="009B0646" w:rsidRDefault="009B0646" w:rsidP="009B0646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9B0646">
        <w:rPr>
          <w:rFonts w:asciiTheme="minorHAnsi" w:hAnsiTheme="minorHAnsi"/>
          <w:color w:val="000000"/>
        </w:rPr>
        <w:t>Identify which indicators from the 2010 Bay Barometer will no longer be used.</w:t>
      </w:r>
    </w:p>
    <w:p w:rsidR="009B0646" w:rsidRPr="009B0646" w:rsidRDefault="009B0646" w:rsidP="009B0646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9B0646">
        <w:rPr>
          <w:rFonts w:asciiTheme="minorHAnsi" w:hAnsiTheme="minorHAnsi"/>
          <w:color w:val="000000"/>
        </w:rPr>
        <w:t>Identify changes to measures previously reported to the public via CBP assessments.</w:t>
      </w:r>
    </w:p>
    <w:p w:rsidR="009B0646" w:rsidRPr="009B0646" w:rsidRDefault="009B0646" w:rsidP="009B0646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9B0646">
        <w:rPr>
          <w:rFonts w:asciiTheme="minorHAnsi" w:hAnsiTheme="minorHAnsi"/>
          <w:color w:val="000000"/>
        </w:rPr>
        <w:t>Identify measures which need to be developed for public reporting.  If a GIT needs support from the STAR to develop the new measure, the STAR and the CBP Management Board need to weigh needs of the collective CBP and determine if/when resources of STAR will be utilized to support the needs of the GIT, especially if new monitoring, modeling and/or data analysis is required.</w:t>
      </w:r>
    </w:p>
    <w:p w:rsidR="00700AC7" w:rsidRPr="000D78DF" w:rsidRDefault="009B0646" w:rsidP="009B0646">
      <w:pPr>
        <w:rPr>
          <w:rFonts w:asciiTheme="minorHAnsi" w:hAnsiTheme="minorHAnsi"/>
          <w:color w:val="000000"/>
        </w:rPr>
      </w:pPr>
      <w:r w:rsidRPr="009B0646">
        <w:rPr>
          <w:rFonts w:asciiTheme="minorHAnsi" w:hAnsiTheme="minorHAnsi"/>
          <w:color w:val="000000"/>
        </w:rPr>
        <w:t>This will allow us to jointly discuss how to best present this info to the Management Board (conference call scheduled for April 11th) and the STAR Tea</w:t>
      </w:r>
      <w:r w:rsidR="00226D78">
        <w:rPr>
          <w:rFonts w:asciiTheme="minorHAnsi" w:hAnsiTheme="minorHAnsi"/>
          <w:color w:val="000000"/>
        </w:rPr>
        <w:t>m (mtg the afternoon of March 29</w:t>
      </w:r>
      <w:r w:rsidR="009C04BC">
        <w:rPr>
          <w:rFonts w:asciiTheme="minorHAnsi" w:hAnsiTheme="minorHAnsi"/>
          <w:color w:val="000000"/>
        </w:rPr>
        <w:t>th</w:t>
      </w:r>
      <w:r w:rsidRPr="009B0646">
        <w:rPr>
          <w:rFonts w:asciiTheme="minorHAnsi" w:hAnsiTheme="minorHAnsi"/>
          <w:color w:val="000000"/>
        </w:rPr>
        <w:t xml:space="preserve">).  </w:t>
      </w:r>
    </w:p>
    <w:p w:rsidR="00B26519" w:rsidRPr="000D78DF" w:rsidRDefault="00B26519" w:rsidP="00B26519">
      <w:p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b/>
          <w:color w:val="000000"/>
        </w:rPr>
        <w:t>Advance preparation:</w:t>
      </w:r>
    </w:p>
    <w:p w:rsidR="00B26519" w:rsidRPr="00523A13" w:rsidRDefault="009B0646" w:rsidP="009B0646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9B0646">
        <w:rPr>
          <w:rFonts w:asciiTheme="minorHAnsi" w:hAnsiTheme="minorHAnsi"/>
          <w:color w:val="000000"/>
        </w:rPr>
        <w:t>Please fill in relevant info in the rows that include your name</w:t>
      </w:r>
      <w:r>
        <w:rPr>
          <w:rFonts w:asciiTheme="minorHAnsi" w:hAnsiTheme="minorHAnsi"/>
          <w:color w:val="000000"/>
        </w:rPr>
        <w:t xml:space="preserve"> in the </w:t>
      </w:r>
      <w:r w:rsidR="00937179">
        <w:rPr>
          <w:rFonts w:asciiTheme="minorHAnsi" w:hAnsiTheme="minorHAnsi"/>
          <w:color w:val="000000"/>
        </w:rPr>
        <w:t>“</w:t>
      </w:r>
      <w:hyperlink r:id="rId9" w:history="1">
        <w:r w:rsidR="00937179" w:rsidRPr="00414239">
          <w:rPr>
            <w:rStyle w:val="Hyperlink"/>
            <w:rFonts w:asciiTheme="minorHAnsi" w:hAnsiTheme="minorHAnsi"/>
          </w:rPr>
          <w:t>Review of 2010 BB indicators.xls</w:t>
        </w:r>
      </w:hyperlink>
      <w:r w:rsidR="00937179">
        <w:rPr>
          <w:rFonts w:asciiTheme="minorHAnsi" w:hAnsiTheme="minorHAnsi"/>
          <w:color w:val="000000"/>
        </w:rPr>
        <w:t xml:space="preserve">” </w:t>
      </w:r>
      <w:r>
        <w:rPr>
          <w:rFonts w:asciiTheme="minorHAnsi" w:hAnsiTheme="minorHAnsi"/>
          <w:color w:val="000000"/>
        </w:rPr>
        <w:t>spreadsheet</w:t>
      </w:r>
      <w:r w:rsidR="00937179">
        <w:rPr>
          <w:rFonts w:asciiTheme="minorHAnsi" w:hAnsiTheme="minorHAnsi"/>
          <w:color w:val="000000"/>
        </w:rPr>
        <w:t>.</w:t>
      </w:r>
      <w:r w:rsidR="00804FB9">
        <w:rPr>
          <w:rFonts w:asciiTheme="minorHAnsi" w:hAnsiTheme="minorHAnsi"/>
          <w:color w:val="000000"/>
        </w:rPr>
        <w:t xml:space="preserve">  Provide to Nita by COB 3/20/12.</w:t>
      </w:r>
    </w:p>
    <w:sectPr w:rsidR="00B26519" w:rsidRPr="00523A13" w:rsidSect="003D776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21C" w:rsidRDefault="0042721C" w:rsidP="006C6BD8">
      <w:pPr>
        <w:spacing w:after="0" w:line="240" w:lineRule="auto"/>
      </w:pPr>
      <w:r>
        <w:separator/>
      </w:r>
    </w:p>
  </w:endnote>
  <w:endnote w:type="continuationSeparator" w:id="0">
    <w:p w:rsidR="0042721C" w:rsidRDefault="0042721C" w:rsidP="006C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21C" w:rsidRDefault="0042721C" w:rsidP="006C6BD8">
      <w:pPr>
        <w:spacing w:after="0" w:line="240" w:lineRule="auto"/>
      </w:pPr>
      <w:r>
        <w:separator/>
      </w:r>
    </w:p>
  </w:footnote>
  <w:footnote w:type="continuationSeparator" w:id="0">
    <w:p w:rsidR="0042721C" w:rsidRDefault="0042721C" w:rsidP="006C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D8" w:rsidRPr="006C6BD8" w:rsidRDefault="006C6BD8" w:rsidP="006C6BD8">
    <w:pPr>
      <w:jc w:val="center"/>
      <w:rPr>
        <w:rFonts w:asciiTheme="minorHAnsi" w:hAnsiTheme="minorHAnsi"/>
        <w:b/>
        <w:color w:val="000000"/>
      </w:rPr>
    </w:pPr>
    <w:r w:rsidRPr="000D78DF">
      <w:rPr>
        <w:rFonts w:asciiTheme="minorHAnsi" w:hAnsiTheme="minorHAnsi"/>
        <w:b/>
        <w:color w:val="000000"/>
      </w:rPr>
      <w:t>Joint Meeting of the Indicators Workgroup and the Coordinators/Staffers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60E"/>
    <w:multiLevelType w:val="hybridMultilevel"/>
    <w:tmpl w:val="C9901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92E40"/>
    <w:multiLevelType w:val="hybridMultilevel"/>
    <w:tmpl w:val="E376E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519"/>
    <w:rsid w:val="0000711E"/>
    <w:rsid w:val="000077A1"/>
    <w:rsid w:val="0002208D"/>
    <w:rsid w:val="000225AB"/>
    <w:rsid w:val="0003471C"/>
    <w:rsid w:val="000557F4"/>
    <w:rsid w:val="000978DC"/>
    <w:rsid w:val="000A5D91"/>
    <w:rsid w:val="000B6B9C"/>
    <w:rsid w:val="000C1D13"/>
    <w:rsid w:val="000D78DF"/>
    <w:rsid w:val="000F523E"/>
    <w:rsid w:val="0015570F"/>
    <w:rsid w:val="001653BC"/>
    <w:rsid w:val="00167FC6"/>
    <w:rsid w:val="00196E41"/>
    <w:rsid w:val="00226D78"/>
    <w:rsid w:val="0025653C"/>
    <w:rsid w:val="002B5D40"/>
    <w:rsid w:val="002B649B"/>
    <w:rsid w:val="00321F7B"/>
    <w:rsid w:val="003735CE"/>
    <w:rsid w:val="00382A8C"/>
    <w:rsid w:val="00390C37"/>
    <w:rsid w:val="003926B6"/>
    <w:rsid w:val="00394311"/>
    <w:rsid w:val="003A3B3E"/>
    <w:rsid w:val="003B637A"/>
    <w:rsid w:val="003D7763"/>
    <w:rsid w:val="00414239"/>
    <w:rsid w:val="00425084"/>
    <w:rsid w:val="0042721C"/>
    <w:rsid w:val="004338A6"/>
    <w:rsid w:val="00450283"/>
    <w:rsid w:val="00453791"/>
    <w:rsid w:val="004600B8"/>
    <w:rsid w:val="00477E65"/>
    <w:rsid w:val="004C74FC"/>
    <w:rsid w:val="004D3CE3"/>
    <w:rsid w:val="005015B0"/>
    <w:rsid w:val="00523A13"/>
    <w:rsid w:val="00525E30"/>
    <w:rsid w:val="00566ADE"/>
    <w:rsid w:val="00585E80"/>
    <w:rsid w:val="0059288D"/>
    <w:rsid w:val="005A2C4F"/>
    <w:rsid w:val="005C25F3"/>
    <w:rsid w:val="005D5F2D"/>
    <w:rsid w:val="00607845"/>
    <w:rsid w:val="006669A1"/>
    <w:rsid w:val="0067226A"/>
    <w:rsid w:val="00692D21"/>
    <w:rsid w:val="006C6BD8"/>
    <w:rsid w:val="006F1E2C"/>
    <w:rsid w:val="006F27FC"/>
    <w:rsid w:val="00700AC7"/>
    <w:rsid w:val="00704A84"/>
    <w:rsid w:val="00721757"/>
    <w:rsid w:val="0076577E"/>
    <w:rsid w:val="00784771"/>
    <w:rsid w:val="0079774F"/>
    <w:rsid w:val="007B0666"/>
    <w:rsid w:val="007D44FC"/>
    <w:rsid w:val="00801E11"/>
    <w:rsid w:val="00804FB9"/>
    <w:rsid w:val="0089175E"/>
    <w:rsid w:val="008F54AC"/>
    <w:rsid w:val="008F5A65"/>
    <w:rsid w:val="008F6C69"/>
    <w:rsid w:val="00924550"/>
    <w:rsid w:val="00926467"/>
    <w:rsid w:val="00937179"/>
    <w:rsid w:val="009769D1"/>
    <w:rsid w:val="009A181B"/>
    <w:rsid w:val="009A4FED"/>
    <w:rsid w:val="009A5405"/>
    <w:rsid w:val="009A6226"/>
    <w:rsid w:val="009B0646"/>
    <w:rsid w:val="009B49A3"/>
    <w:rsid w:val="009C04BC"/>
    <w:rsid w:val="009D6749"/>
    <w:rsid w:val="009E2995"/>
    <w:rsid w:val="00A126E8"/>
    <w:rsid w:val="00A13BDB"/>
    <w:rsid w:val="00A73CB1"/>
    <w:rsid w:val="00A8573C"/>
    <w:rsid w:val="00AA7633"/>
    <w:rsid w:val="00AE07DA"/>
    <w:rsid w:val="00AE3540"/>
    <w:rsid w:val="00AF4A60"/>
    <w:rsid w:val="00B17E78"/>
    <w:rsid w:val="00B24363"/>
    <w:rsid w:val="00B26519"/>
    <w:rsid w:val="00B42327"/>
    <w:rsid w:val="00B44764"/>
    <w:rsid w:val="00B5627B"/>
    <w:rsid w:val="00B65386"/>
    <w:rsid w:val="00B7724B"/>
    <w:rsid w:val="00BC7763"/>
    <w:rsid w:val="00BD3525"/>
    <w:rsid w:val="00BD7561"/>
    <w:rsid w:val="00C033BB"/>
    <w:rsid w:val="00C43076"/>
    <w:rsid w:val="00C43FBF"/>
    <w:rsid w:val="00C568ED"/>
    <w:rsid w:val="00C56D91"/>
    <w:rsid w:val="00CD6CB8"/>
    <w:rsid w:val="00D12F59"/>
    <w:rsid w:val="00D15084"/>
    <w:rsid w:val="00D52833"/>
    <w:rsid w:val="00D77E8D"/>
    <w:rsid w:val="00D82413"/>
    <w:rsid w:val="00D86AAB"/>
    <w:rsid w:val="00DA1B4F"/>
    <w:rsid w:val="00DF5A77"/>
    <w:rsid w:val="00E23244"/>
    <w:rsid w:val="00E26D14"/>
    <w:rsid w:val="00E3297F"/>
    <w:rsid w:val="00E672AE"/>
    <w:rsid w:val="00EB171D"/>
    <w:rsid w:val="00EF03FD"/>
    <w:rsid w:val="00F04755"/>
    <w:rsid w:val="00F14F9C"/>
    <w:rsid w:val="00F3128B"/>
    <w:rsid w:val="00F52657"/>
    <w:rsid w:val="00F74F75"/>
    <w:rsid w:val="00F7705D"/>
    <w:rsid w:val="00F925FF"/>
    <w:rsid w:val="00FA3BB9"/>
    <w:rsid w:val="00FD410F"/>
    <w:rsid w:val="00FD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7E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A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69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6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BD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C6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D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6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607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alendar/event/1799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esapeake1.adobeconnect.com/indsta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hesapeakebay.net/channel_files/17990/review_of_2010_bb_indicators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1643</CharactersWithSpaces>
  <SharedDoc>false</SharedDoc>
  <HLinks>
    <vt:vector size="36" baseType="variant">
      <vt:variant>
        <vt:i4>3473446</vt:i4>
      </vt:variant>
      <vt:variant>
        <vt:i4>15</vt:i4>
      </vt:variant>
      <vt:variant>
        <vt:i4>0</vt:i4>
      </vt:variant>
      <vt:variant>
        <vt:i4>5</vt:i4>
      </vt:variant>
      <vt:variant>
        <vt:lpwstr>http://archive.chesapeakebay.net/pubs/subcommittee/irw/Indicator_Framework_desc.doc</vt:lpwstr>
      </vt:variant>
      <vt:variant>
        <vt:lpwstr/>
      </vt:variant>
      <vt:variant>
        <vt:i4>65627</vt:i4>
      </vt:variant>
      <vt:variant>
        <vt:i4>12</vt:i4>
      </vt:variant>
      <vt:variant>
        <vt:i4>0</vt:i4>
      </vt:variant>
      <vt:variant>
        <vt:i4>5</vt:i4>
      </vt:variant>
      <vt:variant>
        <vt:lpwstr>http://archive.chesapeakebay.net/pubs/calendar/PSC_05-10-11_Handout_1_11288.pdf</vt:lpwstr>
      </vt:variant>
      <vt:variant>
        <vt:lpwstr/>
      </vt:variant>
      <vt:variant>
        <vt:i4>196623</vt:i4>
      </vt:variant>
      <vt:variant>
        <vt:i4>9</vt:i4>
      </vt:variant>
      <vt:variant>
        <vt:i4>0</vt:i4>
      </vt:variant>
      <vt:variant>
        <vt:i4>5</vt:i4>
      </vt:variant>
      <vt:variant>
        <vt:lpwstr>http://archive.chesapeakebay.net/calendar.cfm?EventDetails=11324&amp;DefaultView=2&amp;RequestDate=07/08/2011</vt:lpwstr>
      </vt:variant>
      <vt:variant>
        <vt:lpwstr/>
      </vt:variant>
      <vt:variant>
        <vt:i4>2949158</vt:i4>
      </vt:variant>
      <vt:variant>
        <vt:i4>6</vt:i4>
      </vt:variant>
      <vt:variant>
        <vt:i4>0</vt:i4>
      </vt:variant>
      <vt:variant>
        <vt:i4>5</vt:i4>
      </vt:variant>
      <vt:variant>
        <vt:lpwstr>http://archive.chesapeakebay.net/pubs/calendar/54737_08-18-11_Handout_1_11325.xls</vt:lpwstr>
      </vt:variant>
      <vt:variant>
        <vt:lpwstr/>
      </vt:variant>
      <vt:variant>
        <vt:i4>2424877</vt:i4>
      </vt:variant>
      <vt:variant>
        <vt:i4>3</vt:i4>
      </vt:variant>
      <vt:variant>
        <vt:i4>0</vt:i4>
      </vt:variant>
      <vt:variant>
        <vt:i4>5</vt:i4>
      </vt:variant>
      <vt:variant>
        <vt:lpwstr>http://archive.chesapeakebay.net/pubs/calendar/54737_08-18-11_Handout_2_11325.pdf</vt:lpwstr>
      </vt:variant>
      <vt:variant>
        <vt:lpwstr/>
      </vt:variant>
      <vt:variant>
        <vt:i4>2424878</vt:i4>
      </vt:variant>
      <vt:variant>
        <vt:i4>0</vt:i4>
      </vt:variant>
      <vt:variant>
        <vt:i4>0</vt:i4>
      </vt:variant>
      <vt:variant>
        <vt:i4>5</vt:i4>
      </vt:variant>
      <vt:variant>
        <vt:lpwstr>http://archive.chesapeakebay.net/pubs/calendar/54737_08-18-11_Handout_1_11325.pdf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nsylvest</dc:creator>
  <cp:keywords/>
  <dc:description/>
  <cp:lastModifiedBy>nsylvest</cp:lastModifiedBy>
  <cp:revision>8</cp:revision>
  <cp:lastPrinted>2011-07-13T14:53:00Z</cp:lastPrinted>
  <dcterms:created xsi:type="dcterms:W3CDTF">2012-02-28T16:53:00Z</dcterms:created>
  <dcterms:modified xsi:type="dcterms:W3CDTF">2012-03-20T15:27:00Z</dcterms:modified>
</cp:coreProperties>
</file>