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3B7" w:rsidRDefault="008C73B7" w:rsidP="008C73B7">
      <w:pPr>
        <w:autoSpaceDE w:val="0"/>
        <w:autoSpaceDN w:val="0"/>
        <w:adjustRightInd w:val="0"/>
        <w:spacing w:after="0" w:line="240" w:lineRule="auto"/>
        <w:rPr>
          <w:rFonts w:ascii="Tms Rmn" w:hAnsi="Tms Rmn"/>
          <w:sz w:val="24"/>
          <w:szCs w:val="24"/>
        </w:rPr>
      </w:pPr>
    </w:p>
    <w:p w:rsidR="008C73B7" w:rsidRDefault="008C73B7" w:rsidP="008C73B7">
      <w:pPr>
        <w:autoSpaceDE w:val="0"/>
        <w:autoSpaceDN w:val="0"/>
        <w:adjustRightInd w:val="0"/>
        <w:spacing w:after="0" w:line="240" w:lineRule="auto"/>
        <w:ind w:left="-360"/>
        <w:rPr>
          <w:rFonts w:ascii="Tms Rmn" w:hAnsi="Tms Rmn"/>
          <w:sz w:val="24"/>
          <w:szCs w:val="24"/>
        </w:rPr>
      </w:pPr>
    </w:p>
    <w:p w:rsidR="008C73B7" w:rsidRDefault="008C73B7" w:rsidP="008C73B7">
      <w:pPr>
        <w:autoSpaceDE w:val="0"/>
        <w:autoSpaceDN w:val="0"/>
        <w:adjustRightInd w:val="0"/>
        <w:spacing w:after="0" w:line="240" w:lineRule="auto"/>
        <w:rPr>
          <w:rFonts w:ascii="Tms Rmn" w:hAnsi="Tms Rmn"/>
          <w:sz w:val="24"/>
          <w:szCs w:val="24"/>
        </w:rPr>
      </w:pPr>
    </w:p>
    <w:p w:rsidR="008C73B7" w:rsidRDefault="008C73B7" w:rsidP="008C73B7">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From:</w:t>
      </w:r>
      <w:r>
        <w:rPr>
          <w:rFonts w:ascii="Helv" w:hAnsi="Helv" w:cs="Helv"/>
          <w:color w:val="5F5F5F"/>
          <w:sz w:val="18"/>
          <w:szCs w:val="18"/>
        </w:rPr>
        <w:tab/>
      </w:r>
      <w:proofErr w:type="spellStart"/>
      <w:r>
        <w:rPr>
          <w:rFonts w:ascii="Helv" w:hAnsi="Helv" w:cs="Helv"/>
          <w:color w:val="000000"/>
          <w:sz w:val="18"/>
          <w:szCs w:val="18"/>
        </w:rPr>
        <w:t>Carin</w:t>
      </w:r>
      <w:proofErr w:type="spellEnd"/>
      <w:r>
        <w:rPr>
          <w:rFonts w:ascii="Helv" w:hAnsi="Helv" w:cs="Helv"/>
          <w:color w:val="000000"/>
          <w:sz w:val="18"/>
          <w:szCs w:val="18"/>
        </w:rPr>
        <w:t xml:space="preserve"> </w:t>
      </w:r>
      <w:proofErr w:type="spellStart"/>
      <w:r>
        <w:rPr>
          <w:rFonts w:ascii="Helv" w:hAnsi="Helv" w:cs="Helv"/>
          <w:color w:val="000000"/>
          <w:sz w:val="18"/>
          <w:szCs w:val="18"/>
        </w:rPr>
        <w:t>Bisland</w:t>
      </w:r>
      <w:proofErr w:type="spellEnd"/>
      <w:r>
        <w:rPr>
          <w:rFonts w:ascii="Helv" w:hAnsi="Helv" w:cs="Helv"/>
          <w:color w:val="000000"/>
          <w:sz w:val="18"/>
          <w:szCs w:val="18"/>
        </w:rPr>
        <w:t>/CBP/USEPA/US</w:t>
      </w:r>
    </w:p>
    <w:p w:rsidR="008C73B7" w:rsidRDefault="008C73B7" w:rsidP="008C73B7">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To:</w:t>
      </w:r>
      <w:r>
        <w:rPr>
          <w:rFonts w:ascii="Helv" w:hAnsi="Helv" w:cs="Helv"/>
          <w:color w:val="5F5F5F"/>
          <w:sz w:val="18"/>
          <w:szCs w:val="18"/>
        </w:rPr>
        <w:tab/>
      </w:r>
      <w:r>
        <w:rPr>
          <w:rFonts w:ascii="Helv" w:hAnsi="Helv" w:cs="Helv"/>
          <w:color w:val="000000"/>
          <w:sz w:val="18"/>
          <w:szCs w:val="18"/>
        </w:rPr>
        <w:t xml:space="preserve">aburnett@chesapeakebay.net, adavis@chesapeakebay.net, ahanden@chesapeakebay.net, aharvey@chesapeakebay.net, Bruce.Vogt@noaa.gov, cfinnerty@chesapeakebay.net, </w:t>
      </w:r>
      <w:proofErr w:type="spellStart"/>
      <w:r>
        <w:rPr>
          <w:rFonts w:ascii="Helv" w:hAnsi="Helv" w:cs="Helv"/>
          <w:color w:val="000000"/>
          <w:sz w:val="18"/>
          <w:szCs w:val="18"/>
        </w:rPr>
        <w:t>Carin</w:t>
      </w:r>
      <w:proofErr w:type="spellEnd"/>
      <w:r>
        <w:rPr>
          <w:rFonts w:ascii="Helv" w:hAnsi="Helv" w:cs="Helv"/>
          <w:color w:val="000000"/>
          <w:sz w:val="18"/>
          <w:szCs w:val="18"/>
        </w:rPr>
        <w:t xml:space="preserve"> </w:t>
      </w:r>
      <w:proofErr w:type="spellStart"/>
      <w:r>
        <w:rPr>
          <w:rFonts w:ascii="Helv" w:hAnsi="Helv" w:cs="Helv"/>
          <w:color w:val="000000"/>
          <w:sz w:val="18"/>
          <w:szCs w:val="18"/>
        </w:rPr>
        <w:t>Bisland</w:t>
      </w:r>
      <w:proofErr w:type="spellEnd"/>
      <w:r>
        <w:rPr>
          <w:rFonts w:ascii="Helv" w:hAnsi="Helv" w:cs="Helv"/>
          <w:color w:val="000000"/>
          <w:sz w:val="18"/>
          <w:szCs w:val="18"/>
        </w:rPr>
        <w:t xml:space="preserve">/CBP/USEPA/US@EPA, dennison@umces.edu, Doreen Vetter/CBP/USEPA/US, Greg Allen/CBP/USEPA/US@EPA, Greg </w:t>
      </w:r>
      <w:proofErr w:type="spellStart"/>
      <w:r>
        <w:rPr>
          <w:rFonts w:ascii="Helv" w:hAnsi="Helv" w:cs="Helv"/>
          <w:color w:val="000000"/>
          <w:sz w:val="18"/>
          <w:szCs w:val="18"/>
        </w:rPr>
        <w:t>Barranco</w:t>
      </w:r>
      <w:proofErr w:type="spellEnd"/>
      <w:r>
        <w:rPr>
          <w:rFonts w:ascii="Helv" w:hAnsi="Helv" w:cs="Helv"/>
          <w:color w:val="000000"/>
          <w:sz w:val="18"/>
          <w:szCs w:val="18"/>
        </w:rPr>
        <w:t xml:space="preserve">/CBP/USEPA/US, hession.megan@epa.gov, Holly Waldman/CBP/USEPA/US@EPA, jennifer_greiner@fws.gov, JHORAN@dnr.state.md.us, Katherine </w:t>
      </w:r>
      <w:proofErr w:type="spellStart"/>
      <w:r>
        <w:rPr>
          <w:rFonts w:ascii="Helv" w:hAnsi="Helv" w:cs="Helv"/>
          <w:color w:val="000000"/>
          <w:sz w:val="18"/>
          <w:szCs w:val="18"/>
        </w:rPr>
        <w:t>Antos</w:t>
      </w:r>
      <w:proofErr w:type="spellEnd"/>
      <w:r>
        <w:rPr>
          <w:rFonts w:ascii="Helv" w:hAnsi="Helv" w:cs="Helv"/>
          <w:color w:val="000000"/>
          <w:sz w:val="18"/>
          <w:szCs w:val="18"/>
        </w:rPr>
        <w:t>/CBP/USEPA/US@EPA, menloe@chesapeakebay.net, mrbennet@usgs.gov, Mike Fritz/CBP/USEPA/US@EPA, Nita Sylvester/CBP/USEPA/US@EPA, ptango@chesapeakebay.net, rmcentee@chesapeakebay.net, rstreusand@chesapeakebay.net, Sarah_Brzezinski@partner.nps.gov, twilke@chesapeakebay.net, vkilbert@chesapeakebay.net, Brian Burch/CBP/USEPA/US@EPA</w:t>
      </w:r>
    </w:p>
    <w:p w:rsidR="008C73B7" w:rsidRDefault="008C73B7" w:rsidP="008C73B7">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Cc:</w:t>
      </w:r>
      <w:r>
        <w:rPr>
          <w:rFonts w:ascii="Helv" w:hAnsi="Helv" w:cs="Helv"/>
          <w:color w:val="5F5F5F"/>
          <w:sz w:val="18"/>
          <w:szCs w:val="18"/>
        </w:rPr>
        <w:tab/>
      </w:r>
      <w:r>
        <w:rPr>
          <w:rFonts w:ascii="Helv" w:hAnsi="Helv" w:cs="Helv"/>
          <w:color w:val="000000"/>
          <w:sz w:val="18"/>
          <w:szCs w:val="18"/>
        </w:rPr>
        <w:t>carl@vims.edu</w:t>
      </w:r>
    </w:p>
    <w:p w:rsidR="008C73B7" w:rsidRDefault="008C73B7" w:rsidP="008C73B7">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Date:</w:t>
      </w:r>
      <w:r>
        <w:rPr>
          <w:rFonts w:ascii="Helv" w:hAnsi="Helv" w:cs="Helv"/>
          <w:color w:val="5F5F5F"/>
          <w:sz w:val="18"/>
          <w:szCs w:val="18"/>
        </w:rPr>
        <w:tab/>
      </w:r>
      <w:r>
        <w:rPr>
          <w:rFonts w:ascii="Helv" w:hAnsi="Helv" w:cs="Helv"/>
          <w:color w:val="000000"/>
          <w:sz w:val="18"/>
          <w:szCs w:val="18"/>
        </w:rPr>
        <w:t>04/16/2012 04:30 PM</w:t>
      </w:r>
    </w:p>
    <w:p w:rsidR="008C73B7" w:rsidRDefault="008C73B7" w:rsidP="008C73B7">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Subject:</w:t>
      </w:r>
      <w:r>
        <w:rPr>
          <w:rFonts w:ascii="Helv" w:hAnsi="Helv" w:cs="Helv"/>
          <w:color w:val="5F5F5F"/>
          <w:sz w:val="18"/>
          <w:szCs w:val="18"/>
        </w:rPr>
        <w:tab/>
      </w:r>
      <w:r>
        <w:rPr>
          <w:rFonts w:ascii="Helv" w:hAnsi="Helv" w:cs="Helv"/>
          <w:color w:val="000000"/>
          <w:sz w:val="18"/>
          <w:szCs w:val="18"/>
        </w:rPr>
        <w:t>Management Board Meeting 5/9</w:t>
      </w:r>
    </w:p>
    <w:p w:rsidR="008C73B7" w:rsidRDefault="008C73B7" w:rsidP="008C73B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18"/>
          <w:szCs w:val="18"/>
        </w:rPr>
      </w:pPr>
    </w:p>
    <w:p w:rsidR="008C73B7" w:rsidRDefault="008C73B7" w:rsidP="008C73B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18"/>
          <w:szCs w:val="18"/>
        </w:rPr>
      </w:pPr>
    </w:p>
    <w:p w:rsidR="008C73B7" w:rsidRDefault="008C73B7" w:rsidP="008C73B7">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All,</w:t>
      </w:r>
    </w:p>
    <w:p w:rsidR="008C73B7" w:rsidRDefault="008C73B7" w:rsidP="008C73B7">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I think there was some confusion with the staffers related to whether or not they should try to get their chair to the MB meeting and what the role would be for that chair.</w:t>
      </w:r>
    </w:p>
    <w:p w:rsidR="008C73B7" w:rsidRDefault="008C73B7" w:rsidP="008C73B7">
      <w:pPr>
        <w:autoSpaceDE w:val="0"/>
        <w:autoSpaceDN w:val="0"/>
        <w:adjustRightInd w:val="0"/>
        <w:spacing w:after="0" w:line="240" w:lineRule="auto"/>
        <w:rPr>
          <w:rFonts w:ascii="Helv" w:hAnsi="Helv" w:cs="Helv"/>
          <w:color w:val="000000"/>
          <w:sz w:val="20"/>
          <w:szCs w:val="20"/>
        </w:rPr>
      </w:pPr>
    </w:p>
    <w:p w:rsidR="008C73B7" w:rsidRDefault="008C73B7" w:rsidP="008C73B7">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 xml:space="preserve">First, I'm not exactly sure how the agenda will be structured.  The Decision Framework Implementation Workgroup will be working on that </w:t>
      </w:r>
      <w:r>
        <w:rPr>
          <w:rFonts w:ascii="Helv" w:hAnsi="Helv" w:cs="Helv"/>
          <w:b/>
          <w:bCs/>
          <w:color w:val="000000"/>
          <w:sz w:val="20"/>
          <w:szCs w:val="20"/>
        </w:rPr>
        <w:t>this Friday from 10 to 2 and you are all more than welcome to attend this meeting</w:t>
      </w:r>
      <w:r>
        <w:rPr>
          <w:rFonts w:ascii="Helv" w:hAnsi="Helv" w:cs="Helv"/>
          <w:color w:val="000000"/>
          <w:sz w:val="20"/>
          <w:szCs w:val="20"/>
        </w:rPr>
        <w:t xml:space="preserve"> in the </w:t>
      </w:r>
      <w:proofErr w:type="spellStart"/>
      <w:r>
        <w:rPr>
          <w:rFonts w:ascii="Helv" w:hAnsi="Helv" w:cs="Helv"/>
          <w:color w:val="000000"/>
          <w:sz w:val="20"/>
          <w:szCs w:val="20"/>
        </w:rPr>
        <w:t>fishshack</w:t>
      </w:r>
      <w:proofErr w:type="spellEnd"/>
      <w:r>
        <w:rPr>
          <w:rFonts w:ascii="Helv" w:hAnsi="Helv" w:cs="Helv"/>
          <w:color w:val="000000"/>
          <w:sz w:val="20"/>
          <w:szCs w:val="20"/>
        </w:rPr>
        <w:t>.</w:t>
      </w:r>
    </w:p>
    <w:p w:rsidR="008C73B7" w:rsidRDefault="008C73B7" w:rsidP="008C73B7">
      <w:pPr>
        <w:autoSpaceDE w:val="0"/>
        <w:autoSpaceDN w:val="0"/>
        <w:adjustRightInd w:val="0"/>
        <w:spacing w:after="0" w:line="240" w:lineRule="auto"/>
        <w:rPr>
          <w:rFonts w:ascii="Helv" w:hAnsi="Helv" w:cs="Helv"/>
          <w:color w:val="000000"/>
          <w:sz w:val="20"/>
          <w:szCs w:val="20"/>
        </w:rPr>
      </w:pPr>
    </w:p>
    <w:p w:rsidR="008C73B7" w:rsidRDefault="008C73B7" w:rsidP="008C73B7">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 xml:space="preserve">Second, regardless of whether they will end up making a formal presentation, I think that you should </w:t>
      </w:r>
      <w:r>
        <w:rPr>
          <w:rFonts w:ascii="Helv" w:hAnsi="Helv" w:cs="Helv"/>
          <w:b/>
          <w:bCs/>
          <w:color w:val="000000"/>
          <w:sz w:val="20"/>
          <w:szCs w:val="20"/>
        </w:rPr>
        <w:t>highly encourage your chairs to attend</w:t>
      </w:r>
      <w:r>
        <w:rPr>
          <w:rFonts w:ascii="Helv" w:hAnsi="Helv" w:cs="Helv"/>
          <w:color w:val="000000"/>
          <w:sz w:val="20"/>
          <w:szCs w:val="20"/>
        </w:rPr>
        <w:t xml:space="preserve">.  I understand that not all will be able to attend but this is the beginning of a very important conversation with the Management Board on how the Management Board will interact with the GITs and it is really important that they are a part of that ongoing discussion.  I would really like this to be taken as an ongoing way of doing business rather than a "one and done" sort of exercise where you put your </w:t>
      </w:r>
      <w:proofErr w:type="spellStart"/>
      <w:r>
        <w:rPr>
          <w:rFonts w:ascii="Helv" w:hAnsi="Helv" w:cs="Helv"/>
          <w:color w:val="000000"/>
          <w:sz w:val="20"/>
          <w:szCs w:val="20"/>
        </w:rPr>
        <w:t>workplan</w:t>
      </w:r>
      <w:proofErr w:type="spellEnd"/>
      <w:r>
        <w:rPr>
          <w:rFonts w:ascii="Helv" w:hAnsi="Helv" w:cs="Helv"/>
          <w:color w:val="000000"/>
          <w:sz w:val="20"/>
          <w:szCs w:val="20"/>
        </w:rPr>
        <w:t xml:space="preserve"> into various boxes and are done.  For this to happen, we really need a healthy conversation </w:t>
      </w:r>
      <w:proofErr w:type="gramStart"/>
      <w:r>
        <w:rPr>
          <w:rFonts w:ascii="Helv" w:hAnsi="Helv" w:cs="Helv"/>
          <w:color w:val="000000"/>
          <w:sz w:val="20"/>
          <w:szCs w:val="20"/>
        </w:rPr>
        <w:t>between  the</w:t>
      </w:r>
      <w:proofErr w:type="gramEnd"/>
      <w:r>
        <w:rPr>
          <w:rFonts w:ascii="Helv" w:hAnsi="Helv" w:cs="Helv"/>
          <w:color w:val="000000"/>
          <w:sz w:val="20"/>
          <w:szCs w:val="20"/>
        </w:rPr>
        <w:t xml:space="preserve"> GIT chairs and the MB members on how to use this framework to report on what the GITs are doing, how it is helping reach their goals, coordinate across the GITs, and examine what to do about key gaps that the GIT or its workgroups are unable to fill.</w:t>
      </w:r>
    </w:p>
    <w:p w:rsidR="008C73B7" w:rsidRDefault="008C73B7" w:rsidP="008C73B7">
      <w:pPr>
        <w:autoSpaceDE w:val="0"/>
        <w:autoSpaceDN w:val="0"/>
        <w:adjustRightInd w:val="0"/>
        <w:spacing w:after="0" w:line="240" w:lineRule="auto"/>
        <w:rPr>
          <w:rFonts w:ascii="Helv" w:hAnsi="Helv" w:cs="Helv"/>
          <w:color w:val="000000"/>
          <w:sz w:val="20"/>
          <w:szCs w:val="20"/>
        </w:rPr>
      </w:pPr>
    </w:p>
    <w:p w:rsidR="008C73B7" w:rsidRDefault="008C73B7" w:rsidP="008C73B7">
      <w:pPr>
        <w:autoSpaceDE w:val="0"/>
        <w:autoSpaceDN w:val="0"/>
        <w:adjustRightInd w:val="0"/>
        <w:spacing w:after="0" w:line="240" w:lineRule="auto"/>
        <w:rPr>
          <w:rFonts w:ascii="Helv" w:hAnsi="Helv" w:cs="Helv"/>
          <w:color w:val="000000"/>
          <w:sz w:val="20"/>
          <w:szCs w:val="20"/>
        </w:rPr>
      </w:pPr>
      <w:r>
        <w:rPr>
          <w:rFonts w:ascii="Helv" w:hAnsi="Helv" w:cs="Helv"/>
          <w:b/>
          <w:bCs/>
          <w:color w:val="000000"/>
          <w:sz w:val="20"/>
          <w:szCs w:val="20"/>
        </w:rPr>
        <w:t xml:space="preserve">Please let me know if your chair or vice chair is planning to come </w:t>
      </w:r>
      <w:r>
        <w:rPr>
          <w:rFonts w:ascii="Helv" w:hAnsi="Helv" w:cs="Helv"/>
          <w:color w:val="000000"/>
          <w:sz w:val="20"/>
          <w:szCs w:val="20"/>
        </w:rPr>
        <w:t>and if you have any more questions.  I will be able to tell you more about the specifics of the meeting once we have had our workgroup meeting on Friday.</w:t>
      </w:r>
    </w:p>
    <w:p w:rsidR="008C73B7" w:rsidRDefault="008C73B7" w:rsidP="008C73B7">
      <w:pPr>
        <w:autoSpaceDE w:val="0"/>
        <w:autoSpaceDN w:val="0"/>
        <w:adjustRightInd w:val="0"/>
        <w:spacing w:after="0" w:line="240" w:lineRule="auto"/>
        <w:rPr>
          <w:rFonts w:ascii="Helv" w:hAnsi="Helv" w:cs="Helv"/>
          <w:color w:val="000000"/>
          <w:sz w:val="20"/>
          <w:szCs w:val="20"/>
        </w:rPr>
      </w:pPr>
    </w:p>
    <w:p w:rsidR="008C73B7" w:rsidRDefault="008C73B7" w:rsidP="008C73B7">
      <w:pPr>
        <w:autoSpaceDE w:val="0"/>
        <w:autoSpaceDN w:val="0"/>
        <w:adjustRightInd w:val="0"/>
        <w:spacing w:after="0" w:line="240" w:lineRule="auto"/>
        <w:rPr>
          <w:rFonts w:ascii="Helv" w:hAnsi="Helv" w:cs="Helv"/>
          <w:color w:val="000000"/>
          <w:sz w:val="20"/>
          <w:szCs w:val="20"/>
        </w:rPr>
      </w:pPr>
      <w:proofErr w:type="spellStart"/>
      <w:r>
        <w:rPr>
          <w:rFonts w:ascii="Helv" w:hAnsi="Helv" w:cs="Helv"/>
          <w:color w:val="000000"/>
          <w:sz w:val="20"/>
          <w:szCs w:val="20"/>
        </w:rPr>
        <w:t>Carin</w:t>
      </w:r>
      <w:proofErr w:type="spellEnd"/>
      <w:r>
        <w:rPr>
          <w:rFonts w:ascii="Helv" w:hAnsi="Helv" w:cs="Helv"/>
          <w:color w:val="000000"/>
          <w:sz w:val="20"/>
          <w:szCs w:val="20"/>
        </w:rPr>
        <w:t xml:space="preserve"> </w:t>
      </w:r>
      <w:proofErr w:type="spellStart"/>
      <w:r>
        <w:rPr>
          <w:rFonts w:ascii="Helv" w:hAnsi="Helv" w:cs="Helv"/>
          <w:color w:val="000000"/>
          <w:sz w:val="20"/>
          <w:szCs w:val="20"/>
        </w:rPr>
        <w:t>Bisland</w:t>
      </w:r>
      <w:proofErr w:type="spellEnd"/>
      <w:r>
        <w:rPr>
          <w:rFonts w:ascii="Helv" w:hAnsi="Helv" w:cs="Helv"/>
          <w:color w:val="000000"/>
          <w:sz w:val="20"/>
          <w:szCs w:val="20"/>
        </w:rPr>
        <w:br/>
        <w:t>Associate Director Ecosystem Management</w:t>
      </w:r>
      <w:r>
        <w:rPr>
          <w:rFonts w:ascii="Helv" w:hAnsi="Helv" w:cs="Helv"/>
          <w:color w:val="000000"/>
          <w:sz w:val="20"/>
          <w:szCs w:val="20"/>
        </w:rPr>
        <w:br/>
        <w:t>Chesapeake Bay Program Office</w:t>
      </w:r>
      <w:r>
        <w:rPr>
          <w:rFonts w:ascii="Helv" w:hAnsi="Helv" w:cs="Helv"/>
          <w:color w:val="000000"/>
          <w:sz w:val="20"/>
          <w:szCs w:val="20"/>
        </w:rPr>
        <w:br/>
        <w:t>Phone (410)267-5732</w:t>
      </w:r>
      <w:r>
        <w:rPr>
          <w:rFonts w:ascii="Helv" w:hAnsi="Helv" w:cs="Helv"/>
          <w:color w:val="000000"/>
          <w:sz w:val="20"/>
          <w:szCs w:val="20"/>
        </w:rPr>
        <w:br/>
        <w:t>Fax (410)267-5777</w:t>
      </w:r>
    </w:p>
    <w:p w:rsidR="00FD302F" w:rsidRDefault="00FD302F"/>
    <w:sectPr w:rsidR="00FD302F" w:rsidSect="00590865">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73B7"/>
    <w:rsid w:val="008C73B7"/>
    <w:rsid w:val="00FD30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0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2161</Characters>
  <Application>Microsoft Office Word</Application>
  <DocSecurity>0</DocSecurity>
  <Lines>18</Lines>
  <Paragraphs>5</Paragraphs>
  <ScaleCrop>false</ScaleCrop>
  <Company>US-EPA</Company>
  <LinksUpToDate>false</LinksUpToDate>
  <CharactersWithSpaces>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nsylvest</dc:creator>
  <cp:lastModifiedBy>nsylvest</cp:lastModifiedBy>
  <cp:revision>1</cp:revision>
  <dcterms:created xsi:type="dcterms:W3CDTF">2012-04-18T16:11:00Z</dcterms:created>
  <dcterms:modified xsi:type="dcterms:W3CDTF">2012-04-18T16:12:00Z</dcterms:modified>
</cp:coreProperties>
</file>