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8E" w:rsidRPr="00A1762A" w:rsidRDefault="00723D8E" w:rsidP="00723D8E">
      <w:pPr>
        <w:shd w:val="clear" w:color="auto" w:fill="FFFFFF"/>
        <w:jc w:val="center"/>
        <w:rPr>
          <w:b/>
          <w:sz w:val="28"/>
          <w:szCs w:val="28"/>
        </w:rPr>
      </w:pPr>
      <w:r w:rsidRPr="00A1762A">
        <w:rPr>
          <w:b/>
          <w:sz w:val="28"/>
          <w:szCs w:val="28"/>
        </w:rPr>
        <w:t>UNITED STATES DEPARTMENT OF AGRICULTURE</w:t>
      </w:r>
    </w:p>
    <w:p w:rsidR="00723D8E" w:rsidRPr="00A1762A" w:rsidRDefault="00723D8E" w:rsidP="00723D8E">
      <w:pPr>
        <w:shd w:val="clear" w:color="auto" w:fill="FFFFFF"/>
        <w:jc w:val="center"/>
        <w:rPr>
          <w:sz w:val="16"/>
          <w:szCs w:val="16"/>
        </w:rPr>
      </w:pPr>
    </w:p>
    <w:p w:rsidR="00BB3B8E" w:rsidRPr="00A1762A" w:rsidRDefault="00BB3B8E" w:rsidP="00BB3B8E">
      <w:pPr>
        <w:jc w:val="center"/>
        <w:rPr>
          <w:b/>
          <w:sz w:val="28"/>
          <w:szCs w:val="28"/>
        </w:rPr>
      </w:pPr>
      <w:r w:rsidRPr="00A1762A">
        <w:rPr>
          <w:b/>
          <w:sz w:val="28"/>
          <w:szCs w:val="28"/>
        </w:rPr>
        <w:t>MEMORANDUM OF UNDERSTANDING</w:t>
      </w:r>
    </w:p>
    <w:p w:rsidR="00BB3B8E" w:rsidRPr="00A1762A" w:rsidRDefault="00BB3B8E" w:rsidP="00BB3B8E">
      <w:pPr>
        <w:shd w:val="clear" w:color="auto" w:fill="FFFFFF"/>
        <w:jc w:val="center"/>
        <w:rPr>
          <w:sz w:val="16"/>
          <w:szCs w:val="16"/>
        </w:rPr>
      </w:pPr>
    </w:p>
    <w:p w:rsidR="00BB3B8E" w:rsidRPr="00A1762A" w:rsidRDefault="007B0FA0" w:rsidP="00FA00D2">
      <w:pPr>
        <w:jc w:val="center"/>
        <w:rPr>
          <w:b/>
          <w:sz w:val="28"/>
          <w:szCs w:val="28"/>
        </w:rPr>
      </w:pPr>
      <w:r w:rsidRPr="00A1762A">
        <w:rPr>
          <w:b/>
          <w:sz w:val="28"/>
          <w:szCs w:val="28"/>
        </w:rPr>
        <w:t xml:space="preserve">USDA </w:t>
      </w:r>
      <w:r w:rsidR="00E32174" w:rsidRPr="00A1762A">
        <w:rPr>
          <w:b/>
          <w:sz w:val="28"/>
          <w:szCs w:val="28"/>
        </w:rPr>
        <w:t xml:space="preserve">SECTION 1619 </w:t>
      </w:r>
      <w:r w:rsidRPr="00A1762A">
        <w:rPr>
          <w:b/>
          <w:sz w:val="28"/>
          <w:szCs w:val="28"/>
        </w:rPr>
        <w:t>COOPERATOR</w:t>
      </w:r>
    </w:p>
    <w:p w:rsidR="00723D8E" w:rsidRPr="00A1762A" w:rsidRDefault="00723D8E" w:rsidP="00723D8E">
      <w:pPr>
        <w:shd w:val="clear" w:color="auto" w:fill="FFFFFF"/>
        <w:jc w:val="center"/>
        <w:rPr>
          <w:sz w:val="16"/>
          <w:szCs w:val="16"/>
        </w:rPr>
      </w:pPr>
    </w:p>
    <w:p w:rsidR="00723D8E" w:rsidRPr="00A1762A" w:rsidRDefault="00723D8E" w:rsidP="00723D8E">
      <w:pPr>
        <w:shd w:val="clear" w:color="auto" w:fill="FFFFFF"/>
        <w:jc w:val="center"/>
        <w:rPr>
          <w:b/>
          <w:sz w:val="28"/>
          <w:szCs w:val="28"/>
        </w:rPr>
      </w:pPr>
      <w:r w:rsidRPr="00A1762A">
        <w:rPr>
          <w:b/>
          <w:sz w:val="28"/>
          <w:szCs w:val="28"/>
        </w:rPr>
        <w:t xml:space="preserve">CERTIFYING USDA AGENCY:  FARM SERVICE AGENCY </w:t>
      </w:r>
    </w:p>
    <w:p w:rsidR="00A75B38" w:rsidRPr="00A1762A" w:rsidRDefault="00A75B38" w:rsidP="00A851C8"/>
    <w:p w:rsidR="000859DC" w:rsidRPr="00A1762A" w:rsidRDefault="000859DC" w:rsidP="00A851C8">
      <w:pPr>
        <w:rPr>
          <w:b/>
        </w:rPr>
      </w:pPr>
      <w:r w:rsidRPr="00A1762A">
        <w:rPr>
          <w:b/>
          <w:u w:val="single"/>
        </w:rPr>
        <w:t>Purpose</w:t>
      </w:r>
    </w:p>
    <w:p w:rsidR="00C436BF" w:rsidRPr="00A1762A" w:rsidRDefault="00C436BF" w:rsidP="00A851C8"/>
    <w:p w:rsidR="00271233" w:rsidRPr="00A1762A" w:rsidRDefault="00271233" w:rsidP="00A851C8">
      <w:r w:rsidRPr="00A1762A">
        <w:t xml:space="preserve">This USDA </w:t>
      </w:r>
      <w:r w:rsidR="00E32174" w:rsidRPr="00A1762A">
        <w:t xml:space="preserve">Section 1619 </w:t>
      </w:r>
      <w:r w:rsidRPr="00A1762A">
        <w:t xml:space="preserve">Cooperator Memorandum of Understanding is being issued </w:t>
      </w:r>
      <w:r w:rsidR="00EE1855" w:rsidRPr="00A1762A">
        <w:t>by the Farm Service Agency</w:t>
      </w:r>
      <w:r w:rsidR="007B65A9" w:rsidRPr="00A1762A">
        <w:t xml:space="preserve"> (FSA)</w:t>
      </w:r>
      <w:r w:rsidR="00EE1855" w:rsidRPr="00A1762A">
        <w:t xml:space="preserve"> </w:t>
      </w:r>
      <w:r w:rsidRPr="00A1762A">
        <w:t>to establish that (</w:t>
      </w:r>
      <w:r w:rsidR="00973775" w:rsidRPr="00A1762A">
        <w:rPr>
          <w:i/>
          <w:color w:val="0000FF"/>
        </w:rPr>
        <w:t xml:space="preserve">replace with </w:t>
      </w:r>
      <w:r w:rsidR="006958F4" w:rsidRPr="00A1762A">
        <w:rPr>
          <w:i/>
          <w:color w:val="0000FF"/>
        </w:rPr>
        <w:t>the name of the</w:t>
      </w:r>
      <w:r w:rsidR="008F798F" w:rsidRPr="00A1762A">
        <w:rPr>
          <w:i/>
          <w:color w:val="0000FF"/>
        </w:rPr>
        <w:t xml:space="preserve"> Chesapeake Bay state agencies and USGS</w:t>
      </w:r>
      <w:r w:rsidRPr="00A1762A">
        <w:t xml:space="preserve">) </w:t>
      </w:r>
      <w:r w:rsidR="00EE1855" w:rsidRPr="00A1762A">
        <w:t>ha</w:t>
      </w:r>
      <w:r w:rsidR="008F798F" w:rsidRPr="00A1762A">
        <w:t>ve</w:t>
      </w:r>
      <w:r w:rsidR="00EE1855" w:rsidRPr="00A1762A">
        <w:t xml:space="preserve"> been certified by </w:t>
      </w:r>
      <w:r w:rsidR="007B65A9" w:rsidRPr="00A1762A">
        <w:t>FSA</w:t>
      </w:r>
      <w:r w:rsidR="00EE1855" w:rsidRPr="00A1762A">
        <w:t xml:space="preserve"> </w:t>
      </w:r>
      <w:r w:rsidR="00C25E19" w:rsidRPr="00A1762A">
        <w:t xml:space="preserve">to be </w:t>
      </w:r>
      <w:r w:rsidRPr="00A1762A">
        <w:t xml:space="preserve">working in cooperation with the Secretary of Agriculture </w:t>
      </w:r>
      <w:r w:rsidR="00EE1855" w:rsidRPr="00A1762A">
        <w:t>on a USDA program</w:t>
      </w:r>
      <w:r w:rsidR="00E32174" w:rsidRPr="00A1762A">
        <w:t xml:space="preserve"> by </w:t>
      </w:r>
      <w:r w:rsidRPr="00A1762A">
        <w:t xml:space="preserve">providing technical or financial assistance </w:t>
      </w:r>
      <w:r w:rsidR="009829C1" w:rsidRPr="00A1762A">
        <w:t>to</w:t>
      </w:r>
      <w:r w:rsidRPr="00A1762A">
        <w:t xml:space="preserve"> a USDA program </w:t>
      </w:r>
      <w:r w:rsidR="009829C1" w:rsidRPr="00A1762A">
        <w:t>that concerns a</w:t>
      </w:r>
      <w:r w:rsidRPr="00A1762A">
        <w:t xml:space="preserve">n agricultural operation, </w:t>
      </w:r>
      <w:r w:rsidR="009829C1" w:rsidRPr="00A1762A">
        <w:t xml:space="preserve">agricultural land, </w:t>
      </w:r>
      <w:r w:rsidRPr="00A1762A">
        <w:t>farming practice</w:t>
      </w:r>
      <w:r w:rsidR="009829C1" w:rsidRPr="00A1762A">
        <w:t xml:space="preserve">, or </w:t>
      </w:r>
      <w:r w:rsidRPr="00A1762A">
        <w:t>conservation practice.</w:t>
      </w:r>
      <w:r w:rsidR="00947868" w:rsidRPr="00A1762A">
        <w:t xml:space="preserve">  Those </w:t>
      </w:r>
      <w:r w:rsidR="00947868" w:rsidRPr="00A1762A">
        <w:rPr>
          <w:spacing w:val="-1"/>
        </w:rPr>
        <w:t>individuals or organizations (</w:t>
      </w:r>
      <w:r w:rsidR="00947868" w:rsidRPr="00A1762A">
        <w:t xml:space="preserve">governmental or non-governmental) certified </w:t>
      </w:r>
      <w:r w:rsidR="00EE1855" w:rsidRPr="00A1762A">
        <w:t xml:space="preserve">by </w:t>
      </w:r>
      <w:r w:rsidR="007B65A9" w:rsidRPr="00A1762A">
        <w:t>FSA</w:t>
      </w:r>
      <w:r w:rsidR="00EE1855" w:rsidRPr="00A1762A">
        <w:t xml:space="preserve"> </w:t>
      </w:r>
      <w:r w:rsidR="00947868" w:rsidRPr="00A1762A">
        <w:t xml:space="preserve">as working in cooperation with the Secretary of Agriculture </w:t>
      </w:r>
      <w:r w:rsidR="007B65A9" w:rsidRPr="00A1762A">
        <w:t xml:space="preserve">by providing this assistance </w:t>
      </w:r>
      <w:r w:rsidR="007C282C" w:rsidRPr="00A1762A">
        <w:t xml:space="preserve">to </w:t>
      </w:r>
      <w:r w:rsidR="0075462E" w:rsidRPr="00A1762A">
        <w:t xml:space="preserve">USDA </w:t>
      </w:r>
      <w:r w:rsidR="007C282C" w:rsidRPr="00A1762A">
        <w:t xml:space="preserve">programs requiring access to data protected by Section 1619 of the Food, Conservation and Energy Act of 2008 </w:t>
      </w:r>
      <w:r w:rsidR="00CF4C9E" w:rsidRPr="00A1762A">
        <w:t xml:space="preserve">(2008 Farm Bill) </w:t>
      </w:r>
      <w:r w:rsidR="007B65A9" w:rsidRPr="00A1762A">
        <w:t xml:space="preserve">are </w:t>
      </w:r>
      <w:r w:rsidR="00947868" w:rsidRPr="00A1762A">
        <w:t xml:space="preserve">known as USDA </w:t>
      </w:r>
      <w:r w:rsidR="007B65A9" w:rsidRPr="00A1762A">
        <w:t xml:space="preserve">Section 1619 </w:t>
      </w:r>
      <w:r w:rsidR="00947868" w:rsidRPr="00A1762A">
        <w:t>Cooperators.</w:t>
      </w:r>
    </w:p>
    <w:p w:rsidR="00C436BF" w:rsidRPr="00A1762A" w:rsidRDefault="00C436BF" w:rsidP="00A851C8"/>
    <w:p w:rsidR="000859DC" w:rsidRPr="00A1762A" w:rsidRDefault="000859DC" w:rsidP="00C25E19">
      <w:pPr>
        <w:rPr>
          <w:b/>
        </w:rPr>
      </w:pPr>
      <w:r w:rsidRPr="00A1762A">
        <w:rPr>
          <w:b/>
          <w:u w:val="single"/>
        </w:rPr>
        <w:t xml:space="preserve">USDA </w:t>
      </w:r>
      <w:r w:rsidR="00C436BF" w:rsidRPr="00A1762A">
        <w:rPr>
          <w:b/>
          <w:u w:val="single"/>
        </w:rPr>
        <w:t xml:space="preserve">Section 1619 </w:t>
      </w:r>
      <w:r w:rsidRPr="00A1762A">
        <w:rPr>
          <w:b/>
          <w:u w:val="single"/>
        </w:rPr>
        <w:t>Cooperator</w:t>
      </w:r>
    </w:p>
    <w:p w:rsidR="00C436BF" w:rsidRPr="00A1762A" w:rsidRDefault="00C436BF" w:rsidP="00C25E19"/>
    <w:p w:rsidR="00C25E19" w:rsidRPr="00A1762A" w:rsidRDefault="00CE6D59" w:rsidP="00C25E19">
      <w:r w:rsidRPr="00A1762A">
        <w:t>As a certified USDA</w:t>
      </w:r>
      <w:r w:rsidR="00C436BF" w:rsidRPr="00A1762A">
        <w:t xml:space="preserve"> Section 1619</w:t>
      </w:r>
      <w:r w:rsidRPr="00A1762A">
        <w:t xml:space="preserve"> Cooperator, (</w:t>
      </w:r>
      <w:r w:rsidR="00973775" w:rsidRPr="00A1762A">
        <w:rPr>
          <w:i/>
          <w:color w:val="0000FF"/>
        </w:rPr>
        <w:t xml:space="preserve">replace with the name of the </w:t>
      </w:r>
      <w:r w:rsidR="008F798F" w:rsidRPr="00A1762A">
        <w:rPr>
          <w:i/>
          <w:color w:val="0000FF"/>
        </w:rPr>
        <w:t>Chesapeake Bay state agencies and USGS</w:t>
      </w:r>
      <w:r w:rsidRPr="00A1762A">
        <w:t xml:space="preserve">) </w:t>
      </w:r>
      <w:r w:rsidR="008F798F" w:rsidRPr="00A1762A">
        <w:t>are</w:t>
      </w:r>
      <w:r w:rsidR="00534A54" w:rsidRPr="00A1762A">
        <w:t xml:space="preserve"> </w:t>
      </w:r>
      <w:r w:rsidR="00534A54" w:rsidRPr="00A1762A">
        <w:rPr>
          <w:spacing w:val="-1"/>
        </w:rPr>
        <w:t xml:space="preserve">authorized </w:t>
      </w:r>
      <w:r w:rsidR="00C72A84" w:rsidRPr="00A1762A">
        <w:rPr>
          <w:spacing w:val="-1"/>
        </w:rPr>
        <w:t xml:space="preserve">access </w:t>
      </w:r>
      <w:r w:rsidR="00534A54" w:rsidRPr="00A1762A">
        <w:rPr>
          <w:spacing w:val="-1"/>
        </w:rPr>
        <w:t>to</w:t>
      </w:r>
      <w:r w:rsidR="00C72A84" w:rsidRPr="00A1762A">
        <w:rPr>
          <w:spacing w:val="-1"/>
        </w:rPr>
        <w:t xml:space="preserve"> </w:t>
      </w:r>
      <w:r w:rsidR="00534A54" w:rsidRPr="00A1762A">
        <w:rPr>
          <w:spacing w:val="-1"/>
        </w:rPr>
        <w:t>otherwise protected agricultural information</w:t>
      </w:r>
      <w:r w:rsidR="006C78C9" w:rsidRPr="00A1762A">
        <w:rPr>
          <w:spacing w:val="-1"/>
        </w:rPr>
        <w:t xml:space="preserve">.  </w:t>
      </w:r>
      <w:r w:rsidR="00C25E19" w:rsidRPr="00A1762A">
        <w:t>Protected information approved for disclosure under this Memorandum of Understanding shall be strictly limited to only that information necessary for (</w:t>
      </w:r>
      <w:r w:rsidR="00973775" w:rsidRPr="00A1762A">
        <w:rPr>
          <w:i/>
          <w:color w:val="0000FF"/>
        </w:rPr>
        <w:t xml:space="preserve">replace with the </w:t>
      </w:r>
      <w:r w:rsidR="008F798F" w:rsidRPr="00A1762A">
        <w:rPr>
          <w:i/>
          <w:color w:val="0000FF"/>
        </w:rPr>
        <w:t>Chesapeake Bay state agencies and USGS</w:t>
      </w:r>
      <w:r w:rsidR="00C25E19" w:rsidRPr="00A1762A">
        <w:t>) to provide the tec</w:t>
      </w:r>
      <w:r w:rsidR="006B422F">
        <w:t xml:space="preserve">hnical and financial assistance, in the form of monitoring, assessment, and evaluation, </w:t>
      </w:r>
      <w:r w:rsidR="00C25E19" w:rsidRPr="00A1762A">
        <w:t xml:space="preserve">concerning the </w:t>
      </w:r>
      <w:r w:rsidR="00A1762A">
        <w:t>Natural Resource Conservation Service (</w:t>
      </w:r>
      <w:r w:rsidR="008F798F" w:rsidRPr="00A1762A">
        <w:t>NRCS</w:t>
      </w:r>
      <w:r w:rsidR="00A1762A">
        <w:t>)</w:t>
      </w:r>
      <w:r w:rsidR="008F798F" w:rsidRPr="00A1762A">
        <w:t xml:space="preserve"> </w:t>
      </w:r>
      <w:r w:rsidR="00E11FAC" w:rsidRPr="00E11FAC">
        <w:t>Chesapeake Bay Watershed Initiative (</w:t>
      </w:r>
      <w:r w:rsidR="00E11FAC">
        <w:t>CBWI</w:t>
      </w:r>
      <w:r w:rsidR="00E11FAC" w:rsidRPr="00E11FAC">
        <w:t xml:space="preserve">) </w:t>
      </w:r>
      <w:r w:rsidR="00E11FAC" w:rsidRPr="00A1762A">
        <w:t>and</w:t>
      </w:r>
      <w:r w:rsidR="00E11FAC">
        <w:t xml:space="preserve"> FSA</w:t>
      </w:r>
      <w:r w:rsidR="00E11FAC" w:rsidRPr="00E11FAC">
        <w:t xml:space="preserve"> Conservation Reserve Program (CRP) and Conservation Reserve Enhancement Program (CREP) data</w:t>
      </w:r>
      <w:r w:rsidR="00C25E19" w:rsidRPr="00A1762A">
        <w:t>.  Disclosure to (</w:t>
      </w:r>
      <w:r w:rsidR="00973775" w:rsidRPr="00A1762A">
        <w:rPr>
          <w:i/>
          <w:color w:val="0000FF"/>
        </w:rPr>
        <w:t xml:space="preserve">replace with the </w:t>
      </w:r>
      <w:r w:rsidR="008F798F" w:rsidRPr="00A1762A">
        <w:rPr>
          <w:i/>
          <w:color w:val="0000FF"/>
        </w:rPr>
        <w:t>Chesapeake Bay state agencies and USGS</w:t>
      </w:r>
      <w:r w:rsidR="00C25E19" w:rsidRPr="00A1762A">
        <w:t xml:space="preserve">) can include receiving the protected information </w:t>
      </w:r>
      <w:r w:rsidR="007F3075" w:rsidRPr="00A1762A">
        <w:t xml:space="preserve">either </w:t>
      </w:r>
      <w:r w:rsidR="00AB259C" w:rsidRPr="00A1762A">
        <w:t xml:space="preserve">1) </w:t>
      </w:r>
      <w:r w:rsidR="00C25E19" w:rsidRPr="00A1762A">
        <w:t xml:space="preserve">directly from </w:t>
      </w:r>
      <w:r w:rsidR="00C436BF" w:rsidRPr="00A1762A">
        <w:t>FSA</w:t>
      </w:r>
      <w:r w:rsidR="008F798F" w:rsidRPr="00A1762A">
        <w:t xml:space="preserve"> and NRCS</w:t>
      </w:r>
      <w:r w:rsidR="006B422F">
        <w:t>;</w:t>
      </w:r>
      <w:r w:rsidR="00C25E19" w:rsidRPr="00A1762A">
        <w:t xml:space="preserve"> or </w:t>
      </w:r>
      <w:r w:rsidR="00AB259C" w:rsidRPr="00A1762A">
        <w:t xml:space="preserve">2) </w:t>
      </w:r>
      <w:r w:rsidR="006B422F">
        <w:t xml:space="preserve">directly from another USDA Section 1619 Cooperator; or 3) </w:t>
      </w:r>
      <w:r w:rsidR="00C25E19" w:rsidRPr="00A1762A">
        <w:t xml:space="preserve">receiving the protected information directly from the producer or owner as part of the process required to enable a producer or owner to participate in </w:t>
      </w:r>
      <w:r w:rsidR="007F3075" w:rsidRPr="00A1762A">
        <w:t xml:space="preserve">the </w:t>
      </w:r>
      <w:r w:rsidR="00C25E19" w:rsidRPr="00A1762A">
        <w:t>USDA program.</w:t>
      </w:r>
    </w:p>
    <w:p w:rsidR="004301FC" w:rsidRPr="00A1762A" w:rsidRDefault="004301FC" w:rsidP="00C25E19"/>
    <w:p w:rsidR="004301FC" w:rsidRPr="00A1762A" w:rsidRDefault="004301FC" w:rsidP="00C25E19">
      <w:pPr>
        <w:rPr>
          <w:b/>
        </w:rPr>
      </w:pPr>
      <w:r w:rsidRPr="00A1762A">
        <w:rPr>
          <w:b/>
          <w:u w:val="single"/>
        </w:rPr>
        <w:t xml:space="preserve">USDA </w:t>
      </w:r>
      <w:r w:rsidR="00C436BF" w:rsidRPr="00A1762A">
        <w:rPr>
          <w:b/>
          <w:u w:val="single"/>
        </w:rPr>
        <w:t xml:space="preserve">Section 1619 </w:t>
      </w:r>
      <w:r w:rsidRPr="00A1762A">
        <w:rPr>
          <w:b/>
          <w:u w:val="single"/>
        </w:rPr>
        <w:t>Cooperator Use</w:t>
      </w:r>
      <w:r w:rsidR="00EE1855" w:rsidRPr="00A1762A">
        <w:rPr>
          <w:b/>
          <w:u w:val="single"/>
        </w:rPr>
        <w:t xml:space="preserve"> of </w:t>
      </w:r>
      <w:r w:rsidR="00D311B7" w:rsidRPr="00A1762A">
        <w:rPr>
          <w:b/>
          <w:u w:val="single"/>
        </w:rPr>
        <w:t xml:space="preserve">the </w:t>
      </w:r>
      <w:r w:rsidR="00EE1855" w:rsidRPr="00A1762A">
        <w:rPr>
          <w:b/>
          <w:u w:val="single"/>
        </w:rPr>
        <w:t>Protected Information</w:t>
      </w:r>
    </w:p>
    <w:p w:rsidR="00DD27F1" w:rsidRPr="00A1762A" w:rsidRDefault="00DD27F1" w:rsidP="00A851C8"/>
    <w:p w:rsidR="004301FC" w:rsidRPr="00A1762A" w:rsidRDefault="00EE1855" w:rsidP="00A851C8">
      <w:pPr>
        <w:rPr>
          <w:spacing w:val="-1"/>
        </w:rPr>
      </w:pPr>
      <w:r w:rsidRPr="00A1762A">
        <w:t>(</w:t>
      </w:r>
      <w:proofErr w:type="gramStart"/>
      <w:r w:rsidR="00973775" w:rsidRPr="00A1762A">
        <w:rPr>
          <w:i/>
          <w:color w:val="0000FF"/>
        </w:rPr>
        <w:t>replace</w:t>
      </w:r>
      <w:proofErr w:type="gramEnd"/>
      <w:r w:rsidR="00973775" w:rsidRPr="00A1762A">
        <w:rPr>
          <w:i/>
          <w:color w:val="0000FF"/>
        </w:rPr>
        <w:t xml:space="preserve"> with the name of the </w:t>
      </w:r>
      <w:r w:rsidR="00B57DEE" w:rsidRPr="00A1762A">
        <w:rPr>
          <w:i/>
          <w:color w:val="0000FF"/>
        </w:rPr>
        <w:t>Chesapeake Bay state agencies and USGS</w:t>
      </w:r>
      <w:r w:rsidRPr="00A1762A">
        <w:t xml:space="preserve">) has provided information to </w:t>
      </w:r>
      <w:r w:rsidR="00B57DEE" w:rsidRPr="00A1762A">
        <w:t xml:space="preserve">NRCS and </w:t>
      </w:r>
      <w:r w:rsidR="00C436BF" w:rsidRPr="00A1762A">
        <w:t>FSA</w:t>
      </w:r>
      <w:r w:rsidRPr="00A1762A">
        <w:t xml:space="preserve"> indicating that the protected information shall be used to </w:t>
      </w:r>
      <w:r w:rsidR="00B57DEE" w:rsidRPr="00A1762A">
        <w:rPr>
          <w:i/>
          <w:color w:val="0000FF"/>
        </w:rPr>
        <w:t>provide conservation services, monitoring, assessing or evaluation of conservation benefits</w:t>
      </w:r>
      <w:r w:rsidRPr="00A1762A">
        <w:t>.</w:t>
      </w:r>
    </w:p>
    <w:p w:rsidR="00C436BF" w:rsidRPr="00A1762A" w:rsidRDefault="00C436BF" w:rsidP="00A851C8">
      <w:pPr>
        <w:rPr>
          <w:spacing w:val="-1"/>
        </w:rPr>
      </w:pPr>
    </w:p>
    <w:p w:rsidR="00165401" w:rsidRPr="00A1762A" w:rsidRDefault="00165401" w:rsidP="00A851C8">
      <w:pPr>
        <w:rPr>
          <w:b/>
          <w:spacing w:val="-1"/>
        </w:rPr>
      </w:pPr>
      <w:r w:rsidRPr="00A1762A">
        <w:rPr>
          <w:b/>
          <w:spacing w:val="-1"/>
          <w:u w:val="single"/>
        </w:rPr>
        <w:t>Responsibilities</w:t>
      </w:r>
    </w:p>
    <w:p w:rsidR="00C436BF" w:rsidRPr="00A1762A" w:rsidRDefault="00C436BF" w:rsidP="00DC2E5A">
      <w:pPr>
        <w:rPr>
          <w:spacing w:val="-1"/>
        </w:rPr>
      </w:pPr>
    </w:p>
    <w:p w:rsidR="00165401" w:rsidRPr="00A1762A" w:rsidRDefault="00B57DEE" w:rsidP="00DC2E5A">
      <w:r w:rsidRPr="00A1762A">
        <w:rPr>
          <w:spacing w:val="-1"/>
        </w:rPr>
        <w:t xml:space="preserve">NRCS and </w:t>
      </w:r>
      <w:r w:rsidR="00C436BF" w:rsidRPr="00A1762A">
        <w:rPr>
          <w:spacing w:val="-1"/>
        </w:rPr>
        <w:t>FSA</w:t>
      </w:r>
      <w:r w:rsidR="00165401" w:rsidRPr="00A1762A">
        <w:t xml:space="preserve"> </w:t>
      </w:r>
      <w:r w:rsidR="006378F7" w:rsidRPr="00A1762A">
        <w:t>agree to</w:t>
      </w:r>
      <w:r w:rsidR="00165401" w:rsidRPr="00A1762A">
        <w:t>:</w:t>
      </w:r>
    </w:p>
    <w:p w:rsidR="00165401" w:rsidRPr="00A1762A" w:rsidRDefault="00165401" w:rsidP="00DC2E5A"/>
    <w:p w:rsidR="00C25E19" w:rsidRPr="00A1762A" w:rsidRDefault="00165401" w:rsidP="00DC2E5A">
      <w:r w:rsidRPr="00A1762A">
        <w:rPr>
          <w:spacing w:val="-1"/>
        </w:rPr>
        <w:t xml:space="preserve">Provide to </w:t>
      </w:r>
      <w:r w:rsidRPr="00A1762A">
        <w:t>(</w:t>
      </w:r>
      <w:r w:rsidR="00973775" w:rsidRPr="00A1762A">
        <w:rPr>
          <w:i/>
          <w:color w:val="0000FF"/>
        </w:rPr>
        <w:t xml:space="preserve">replace with the name of the </w:t>
      </w:r>
      <w:r w:rsidR="00B57DEE" w:rsidRPr="00A1762A">
        <w:rPr>
          <w:i/>
          <w:color w:val="0000FF"/>
        </w:rPr>
        <w:t>Chesapeake Bay state agencies and USGS</w:t>
      </w:r>
      <w:r w:rsidRPr="00A1762A">
        <w:t>) the p</w:t>
      </w:r>
      <w:r w:rsidR="00C25E19" w:rsidRPr="00A1762A">
        <w:t xml:space="preserve">rotected information </w:t>
      </w:r>
      <w:r w:rsidRPr="00A1762A">
        <w:t xml:space="preserve">that has been approved for </w:t>
      </w:r>
      <w:r w:rsidR="00C25E19" w:rsidRPr="00A1762A">
        <w:t>disclosure under this Memorandum of Understanding</w:t>
      </w:r>
      <w:r w:rsidRPr="00A1762A">
        <w:t xml:space="preserve">.  The protected data types </w:t>
      </w:r>
      <w:r w:rsidR="00553529" w:rsidRPr="00A1762A">
        <w:t xml:space="preserve">approved for disclosure </w:t>
      </w:r>
      <w:r w:rsidRPr="00A1762A">
        <w:t xml:space="preserve">are </w:t>
      </w:r>
      <w:r w:rsidR="00A941BB" w:rsidRPr="00A1762A">
        <w:t>limited to</w:t>
      </w:r>
      <w:r w:rsidR="00C25E19" w:rsidRPr="00A1762A">
        <w:t>:</w:t>
      </w:r>
    </w:p>
    <w:p w:rsidR="00F04A15" w:rsidRPr="00A1762A" w:rsidRDefault="00F04A15" w:rsidP="00F04A15"/>
    <w:p w:rsidR="00F04A15" w:rsidRPr="00A1762A" w:rsidRDefault="00B57DEE" w:rsidP="00F04A15">
      <w:pPr>
        <w:numPr>
          <w:ilvl w:val="0"/>
          <w:numId w:val="11"/>
        </w:numPr>
        <w:rPr>
          <w:i/>
          <w:color w:val="0000FF"/>
        </w:rPr>
      </w:pPr>
      <w:r w:rsidRPr="00A1762A">
        <w:rPr>
          <w:i/>
          <w:color w:val="0000FF"/>
        </w:rPr>
        <w:lastRenderedPageBreak/>
        <w:t xml:space="preserve">Spatially referenced (e.g., vector files usable in a geographic information system) NRCS and FSA </w:t>
      </w:r>
      <w:r w:rsidR="006B28A2" w:rsidRPr="00A1762A">
        <w:rPr>
          <w:i/>
          <w:color w:val="0000FF"/>
        </w:rPr>
        <w:t xml:space="preserve">practice </w:t>
      </w:r>
      <w:r w:rsidRPr="00A1762A">
        <w:rPr>
          <w:i/>
          <w:color w:val="0000FF"/>
        </w:rPr>
        <w:t xml:space="preserve">data for the Chesapeake Bay Watershed including PA, VA, WV, MD, DE, DC and </w:t>
      </w:r>
      <w:r w:rsidR="00AB4D91" w:rsidRPr="00A1762A">
        <w:rPr>
          <w:i/>
          <w:color w:val="0000FF"/>
        </w:rPr>
        <w:t>NY.</w:t>
      </w:r>
      <w:r w:rsidR="00AB4D91">
        <w:rPr>
          <w:i/>
          <w:color w:val="0000FF"/>
        </w:rPr>
        <w:t xml:space="preserve"> </w:t>
      </w:r>
      <w:r w:rsidR="00AB4D91" w:rsidRPr="00A1762A">
        <w:rPr>
          <w:i/>
          <w:color w:val="0000FF"/>
        </w:rPr>
        <w:t>Th</w:t>
      </w:r>
      <w:r w:rsidR="00AB4D91">
        <w:rPr>
          <w:i/>
          <w:color w:val="0000FF"/>
        </w:rPr>
        <w:t>ese</w:t>
      </w:r>
      <w:r w:rsidR="006B28A2" w:rsidRPr="00A1762A">
        <w:rPr>
          <w:i/>
          <w:color w:val="0000FF"/>
        </w:rPr>
        <w:t xml:space="preserve"> data will be fully attributed.</w:t>
      </w:r>
    </w:p>
    <w:p w:rsidR="006B28A2" w:rsidRPr="00A1762A" w:rsidRDefault="006B28A2" w:rsidP="00F04A15">
      <w:pPr>
        <w:numPr>
          <w:ilvl w:val="0"/>
          <w:numId w:val="11"/>
        </w:numPr>
        <w:rPr>
          <w:i/>
          <w:color w:val="0000FF"/>
        </w:rPr>
      </w:pPr>
      <w:r w:rsidRPr="00A1762A">
        <w:rPr>
          <w:i/>
          <w:color w:val="0000FF"/>
        </w:rPr>
        <w:t xml:space="preserve">Spatially referenced </w:t>
      </w:r>
      <w:r w:rsidR="00A03E1B">
        <w:rPr>
          <w:i/>
          <w:color w:val="0000FF"/>
        </w:rPr>
        <w:t xml:space="preserve">and </w:t>
      </w:r>
      <w:r w:rsidR="00A03E1B" w:rsidRPr="00A1762A">
        <w:rPr>
          <w:i/>
          <w:color w:val="0000FF"/>
        </w:rPr>
        <w:t xml:space="preserve">fully attributed </w:t>
      </w:r>
      <w:r w:rsidRPr="00A1762A">
        <w:rPr>
          <w:i/>
          <w:color w:val="0000FF"/>
        </w:rPr>
        <w:t>practice information; and</w:t>
      </w:r>
    </w:p>
    <w:p w:rsidR="006B28A2" w:rsidRPr="00A1762A" w:rsidRDefault="006B28A2" w:rsidP="00F04A15">
      <w:pPr>
        <w:numPr>
          <w:ilvl w:val="0"/>
          <w:numId w:val="11"/>
        </w:numPr>
        <w:rPr>
          <w:i/>
          <w:color w:val="0000FF"/>
        </w:rPr>
      </w:pPr>
      <w:r w:rsidRPr="00A1762A">
        <w:rPr>
          <w:i/>
          <w:color w:val="0000FF"/>
        </w:rPr>
        <w:t>Spatially referenced and fully attributed Common Land Unit data</w:t>
      </w:r>
    </w:p>
    <w:p w:rsidR="006B28A2" w:rsidRPr="00A1762A" w:rsidRDefault="006B28A2" w:rsidP="006B28A2">
      <w:pPr>
        <w:ind w:left="720"/>
        <w:rPr>
          <w:i/>
          <w:color w:val="0000FF"/>
        </w:rPr>
      </w:pPr>
    </w:p>
    <w:p w:rsidR="00B57DEE" w:rsidRPr="00A1762A" w:rsidRDefault="00B57DEE" w:rsidP="006B28A2">
      <w:pPr>
        <w:ind w:left="360"/>
        <w:rPr>
          <w:i/>
          <w:color w:val="0000FF"/>
        </w:rPr>
      </w:pPr>
      <w:r w:rsidRPr="00A1762A">
        <w:rPr>
          <w:i/>
          <w:color w:val="0000FF"/>
        </w:rPr>
        <w:t xml:space="preserve">Permit the </w:t>
      </w:r>
      <w:r w:rsidRPr="00A1762A">
        <w:t>(</w:t>
      </w:r>
      <w:r w:rsidRPr="00A1762A">
        <w:rPr>
          <w:i/>
          <w:color w:val="0000FF"/>
        </w:rPr>
        <w:t>replace with the name of the Chesapeake Bay state agencies and USGS</w:t>
      </w:r>
      <w:r w:rsidRPr="00A1762A">
        <w:t xml:space="preserve">) </w:t>
      </w:r>
      <w:r w:rsidRPr="00A1762A">
        <w:rPr>
          <w:i/>
          <w:color w:val="0000FF"/>
        </w:rPr>
        <w:t xml:space="preserve">to release aggregated statistical information to Chesapeake Bay Program Partner organizations and the public following review and approval by NRCS and FSA of the data aggregation procedures to ensure compliance with section 1619 and other applicable law. </w:t>
      </w:r>
    </w:p>
    <w:p w:rsidR="00C436BF" w:rsidRPr="00A1762A" w:rsidRDefault="00C436BF" w:rsidP="00DC2E5A"/>
    <w:p w:rsidR="006378F7" w:rsidRPr="00A1762A" w:rsidRDefault="00165401" w:rsidP="00DC2E5A">
      <w:r w:rsidRPr="00A1762A">
        <w:t>(</w:t>
      </w:r>
      <w:proofErr w:type="gramStart"/>
      <w:r w:rsidR="00973775" w:rsidRPr="00A1762A">
        <w:rPr>
          <w:i/>
          <w:color w:val="0000FF"/>
        </w:rPr>
        <w:t>replace</w:t>
      </w:r>
      <w:proofErr w:type="gramEnd"/>
      <w:r w:rsidR="00973775" w:rsidRPr="00A1762A">
        <w:rPr>
          <w:i/>
          <w:color w:val="0000FF"/>
        </w:rPr>
        <w:t xml:space="preserve"> with the name of the </w:t>
      </w:r>
      <w:r w:rsidR="00B57DEE" w:rsidRPr="00A1762A">
        <w:rPr>
          <w:i/>
          <w:color w:val="0000FF"/>
        </w:rPr>
        <w:t>Chesapeake Bay state agencies and USGS</w:t>
      </w:r>
      <w:r w:rsidRPr="00A1762A">
        <w:t xml:space="preserve">) </w:t>
      </w:r>
      <w:r w:rsidR="00553529" w:rsidRPr="00A1762A">
        <w:t>agrees</w:t>
      </w:r>
      <w:r w:rsidR="006378F7" w:rsidRPr="00A1762A">
        <w:t xml:space="preserve"> </w:t>
      </w:r>
      <w:r w:rsidR="00553529" w:rsidRPr="00A1762A">
        <w:t>that</w:t>
      </w:r>
      <w:r w:rsidR="00CF4C9E" w:rsidRPr="00A1762A">
        <w:t>:</w:t>
      </w:r>
    </w:p>
    <w:p w:rsidR="000E5C75" w:rsidRPr="00A1762A" w:rsidRDefault="000E5C75" w:rsidP="00DC2E5A"/>
    <w:p w:rsidR="00CF4C9E" w:rsidRPr="00A1762A" w:rsidRDefault="00CF4C9E" w:rsidP="00D40425">
      <w:pPr>
        <w:numPr>
          <w:ilvl w:val="0"/>
          <w:numId w:val="11"/>
        </w:numPr>
      </w:pPr>
      <w:r w:rsidRPr="00A1762A">
        <w:t>Signature on this Memorandum of Understanding indicates acknowledgement and understanding that d</w:t>
      </w:r>
      <w:r w:rsidR="000E5C75" w:rsidRPr="00A1762A">
        <w:t>ata types identified in this Memorandum of Understanding are protected from further disclosure by Section 1619 of the 2008 Farm Bill</w:t>
      </w:r>
      <w:r w:rsidRPr="00A1762A">
        <w:t xml:space="preserve"> (see Exhibit 1)</w:t>
      </w:r>
      <w:r w:rsidR="000E5C75" w:rsidRPr="00A1762A">
        <w:t xml:space="preserve">.  </w:t>
      </w:r>
      <w:r w:rsidRPr="00A1762A">
        <w:t>(</w:t>
      </w:r>
      <w:proofErr w:type="gramStart"/>
      <w:r w:rsidR="00973775" w:rsidRPr="00A1762A">
        <w:rPr>
          <w:i/>
          <w:color w:val="0000FF"/>
        </w:rPr>
        <w:t>replace</w:t>
      </w:r>
      <w:proofErr w:type="gramEnd"/>
      <w:r w:rsidR="00973775" w:rsidRPr="00A1762A">
        <w:rPr>
          <w:i/>
          <w:color w:val="0000FF"/>
        </w:rPr>
        <w:t xml:space="preserve"> with the name of the </w:t>
      </w:r>
      <w:r w:rsidR="00D2748A" w:rsidRPr="00A1762A">
        <w:rPr>
          <w:i/>
          <w:color w:val="0000FF"/>
        </w:rPr>
        <w:t>Chesapeake Bay state agencies and USGS</w:t>
      </w:r>
      <w:r w:rsidRPr="00A1762A">
        <w:t xml:space="preserve">) shall not </w:t>
      </w:r>
      <w:r w:rsidRPr="00A1762A">
        <w:rPr>
          <w:spacing w:val="-1"/>
        </w:rPr>
        <w:t>subsequently disclose t</w:t>
      </w:r>
      <w:r w:rsidRPr="00A1762A">
        <w:t>he protected information to</w:t>
      </w:r>
      <w:r w:rsidRPr="00A1762A">
        <w:rPr>
          <w:spacing w:val="-1"/>
        </w:rPr>
        <w:t xml:space="preserve"> any individual or organization that is not directly covered by this </w:t>
      </w:r>
      <w:r w:rsidRPr="00A1762A">
        <w:t>Memorandum of Understanding</w:t>
      </w:r>
      <w:r w:rsidRPr="00A1762A">
        <w:rPr>
          <w:spacing w:val="-1"/>
        </w:rPr>
        <w:t>.</w:t>
      </w:r>
      <w:r w:rsidR="00BB3B8E" w:rsidRPr="00A1762A">
        <w:rPr>
          <w:spacing w:val="-1"/>
        </w:rPr>
        <w:t xml:space="preserve">  </w:t>
      </w:r>
      <w:r w:rsidR="000E5C75" w:rsidRPr="00A1762A">
        <w:t xml:space="preserve">Any </w:t>
      </w:r>
      <w:r w:rsidRPr="00A1762A">
        <w:t xml:space="preserve">such </w:t>
      </w:r>
      <w:r w:rsidR="000E5C75" w:rsidRPr="00A1762A">
        <w:t>s</w:t>
      </w:r>
      <w:r w:rsidR="000E5C75" w:rsidRPr="00A1762A">
        <w:rPr>
          <w:spacing w:val="-1"/>
        </w:rPr>
        <w:t>ubsequent d</w:t>
      </w:r>
      <w:r w:rsidR="000E5C75" w:rsidRPr="00A1762A">
        <w:t xml:space="preserve">isclosure of the </w:t>
      </w:r>
      <w:r w:rsidR="00BB3B8E" w:rsidRPr="00A1762A">
        <w:t>protected information</w:t>
      </w:r>
      <w:r w:rsidRPr="00A1762A">
        <w:t xml:space="preserve"> </w:t>
      </w:r>
      <w:r w:rsidR="00363553" w:rsidRPr="00A1762A">
        <w:t xml:space="preserve">will be </w:t>
      </w:r>
      <w:r w:rsidR="000E5C75" w:rsidRPr="00A1762A">
        <w:t xml:space="preserve">a violation of </w:t>
      </w:r>
      <w:r w:rsidR="006958F4" w:rsidRPr="00A1762A">
        <w:t xml:space="preserve">the Federal statute </w:t>
      </w:r>
      <w:r w:rsidR="00363553" w:rsidRPr="00A1762A">
        <w:t>Section 1619.</w:t>
      </w:r>
      <w:r w:rsidRPr="00A1762A">
        <w:t xml:space="preserve">  (</w:t>
      </w:r>
      <w:proofErr w:type="gramStart"/>
      <w:r w:rsidR="00973775" w:rsidRPr="00A1762A">
        <w:rPr>
          <w:i/>
          <w:color w:val="0000FF"/>
        </w:rPr>
        <w:t>replace</w:t>
      </w:r>
      <w:proofErr w:type="gramEnd"/>
      <w:r w:rsidR="00973775" w:rsidRPr="00A1762A">
        <w:rPr>
          <w:i/>
          <w:color w:val="0000FF"/>
        </w:rPr>
        <w:t xml:space="preserve"> with the name of the </w:t>
      </w:r>
      <w:r w:rsidR="00D2748A" w:rsidRPr="00A1762A">
        <w:rPr>
          <w:i/>
          <w:color w:val="0000FF"/>
        </w:rPr>
        <w:t>Chesapeake Bay state agencies and USGS</w:t>
      </w:r>
      <w:r w:rsidRPr="00A1762A">
        <w:t>) may be held legally liable should s</w:t>
      </w:r>
      <w:r w:rsidRPr="00A1762A">
        <w:rPr>
          <w:spacing w:val="-1"/>
        </w:rPr>
        <w:t>ubsequent d</w:t>
      </w:r>
      <w:r w:rsidRPr="00A1762A">
        <w:t>isclosure of the protected information occur in violation of Section 1619.</w:t>
      </w:r>
    </w:p>
    <w:p w:rsidR="00B573F3" w:rsidRPr="00A1762A" w:rsidRDefault="00B573F3" w:rsidP="00B573F3"/>
    <w:p w:rsidR="00B573F3" w:rsidRPr="00A1762A" w:rsidRDefault="00363553" w:rsidP="00B573F3">
      <w:pPr>
        <w:numPr>
          <w:ilvl w:val="0"/>
          <w:numId w:val="11"/>
        </w:numPr>
      </w:pPr>
      <w:r w:rsidRPr="00A1762A">
        <w:t xml:space="preserve">Signature on this Memorandum of Understanding legally binds </w:t>
      </w:r>
      <w:r w:rsidR="00B573F3" w:rsidRPr="00A1762A">
        <w:t>(</w:t>
      </w:r>
      <w:r w:rsidR="00973775" w:rsidRPr="00A1762A">
        <w:rPr>
          <w:i/>
          <w:color w:val="0000FF"/>
        </w:rPr>
        <w:t xml:space="preserve">replace with the name of the </w:t>
      </w:r>
      <w:r w:rsidR="00D2748A" w:rsidRPr="00A1762A">
        <w:rPr>
          <w:i/>
          <w:color w:val="0000FF"/>
        </w:rPr>
        <w:t>Chesapeake Bay state agencies and USGS</w:t>
      </w:r>
      <w:r w:rsidR="00B573F3" w:rsidRPr="00A1762A">
        <w:t>)</w:t>
      </w:r>
      <w:r w:rsidRPr="00A1762A">
        <w:t xml:space="preserve"> to comply with the provisions in Section 1619.  </w:t>
      </w:r>
      <w:r w:rsidR="00964DFE" w:rsidRPr="00A1762A">
        <w:t xml:space="preserve">When signature is made on behalf </w:t>
      </w:r>
      <w:r w:rsidR="00430CCE" w:rsidRPr="00A1762A">
        <w:t xml:space="preserve">of </w:t>
      </w:r>
      <w:r w:rsidRPr="00A1762A">
        <w:t xml:space="preserve">an organization, signature also legally binds </w:t>
      </w:r>
      <w:r w:rsidR="00B573F3" w:rsidRPr="00A1762A">
        <w:t xml:space="preserve">every owner, manager, supervisor, employee, contractor, agent, and representative of </w:t>
      </w:r>
      <w:r w:rsidR="00945D6F" w:rsidRPr="00A1762A">
        <w:t>(</w:t>
      </w:r>
      <w:r w:rsidR="00945D6F" w:rsidRPr="00A1762A">
        <w:rPr>
          <w:i/>
          <w:color w:val="0000FF"/>
        </w:rPr>
        <w:t xml:space="preserve">replace with the name of the </w:t>
      </w:r>
      <w:r w:rsidR="00D2748A" w:rsidRPr="00A1762A">
        <w:rPr>
          <w:i/>
          <w:color w:val="0000FF"/>
        </w:rPr>
        <w:t>Chesapeake Bay state agencies and USGS</w:t>
      </w:r>
      <w:r w:rsidR="00945D6F" w:rsidRPr="00A1762A">
        <w:t xml:space="preserve">) </w:t>
      </w:r>
      <w:r w:rsidR="00964DFE" w:rsidRPr="00A1762A">
        <w:t>to comply with the provisions in Section 1619.</w:t>
      </w:r>
    </w:p>
    <w:p w:rsidR="00B573F3" w:rsidRPr="00A1762A" w:rsidRDefault="00B573F3" w:rsidP="00B573F3"/>
    <w:p w:rsidR="00973775" w:rsidRPr="00A1762A" w:rsidRDefault="00E1792C" w:rsidP="00973775">
      <w:pPr>
        <w:numPr>
          <w:ilvl w:val="0"/>
          <w:numId w:val="11"/>
        </w:numPr>
      </w:pPr>
      <w:r w:rsidRPr="00A1762A">
        <w:t>(</w:t>
      </w:r>
      <w:r w:rsidR="00973775" w:rsidRPr="00A1762A">
        <w:rPr>
          <w:i/>
          <w:color w:val="0000FF"/>
        </w:rPr>
        <w:t xml:space="preserve">replace with the name of the </w:t>
      </w:r>
      <w:r w:rsidR="00D2748A" w:rsidRPr="00A1762A">
        <w:rPr>
          <w:i/>
          <w:color w:val="0000FF"/>
        </w:rPr>
        <w:t>Chesapeake Bay state agencies and USGS</w:t>
      </w:r>
      <w:r w:rsidRPr="00A1762A">
        <w:t>) shall use the protected information only to perform work that is directly connected to providing technical or financial assistance</w:t>
      </w:r>
      <w:r w:rsidR="00A03E1B">
        <w:t xml:space="preserve">, in the form of monitoring, assessment, and evaluation, </w:t>
      </w:r>
      <w:r w:rsidRPr="00A1762A">
        <w:t xml:space="preserve"> with respect to </w:t>
      </w:r>
      <w:r w:rsidR="00E11FAC" w:rsidRPr="00A1762A">
        <w:t xml:space="preserve">NRCS </w:t>
      </w:r>
      <w:r w:rsidR="00E11FAC">
        <w:t>CBWI</w:t>
      </w:r>
      <w:r w:rsidR="00E11FAC" w:rsidRPr="00E11FAC">
        <w:t xml:space="preserve"> </w:t>
      </w:r>
      <w:r w:rsidR="00E11FAC" w:rsidRPr="00A1762A">
        <w:t>and</w:t>
      </w:r>
      <w:r w:rsidR="00E11FAC">
        <w:t xml:space="preserve"> FSA</w:t>
      </w:r>
      <w:r w:rsidR="00E11FAC" w:rsidRPr="00E11FAC">
        <w:t xml:space="preserve"> CRP and CREP </w:t>
      </w:r>
      <w:r w:rsidR="00A03E1B">
        <w:t>programs</w:t>
      </w:r>
      <w:r w:rsidRPr="00A1762A">
        <w:t>.</w:t>
      </w:r>
      <w:r w:rsidR="0027349A" w:rsidRPr="00A1762A">
        <w:t xml:space="preserve">  Use of the protected information to perform work that is not directly connected to </w:t>
      </w:r>
      <w:r w:rsidR="00E11FAC" w:rsidRPr="00A1762A">
        <w:t xml:space="preserve">NRCS </w:t>
      </w:r>
      <w:r w:rsidR="00E11FAC">
        <w:t>CBWI</w:t>
      </w:r>
      <w:r w:rsidR="00E11FAC" w:rsidRPr="00E11FAC">
        <w:t xml:space="preserve"> </w:t>
      </w:r>
      <w:r w:rsidR="00E11FAC" w:rsidRPr="00A1762A">
        <w:t>and</w:t>
      </w:r>
      <w:r w:rsidR="00E11FAC">
        <w:t xml:space="preserve"> FSA</w:t>
      </w:r>
      <w:r w:rsidR="00E11FAC" w:rsidRPr="00E11FAC">
        <w:t xml:space="preserve"> CRP and CREP </w:t>
      </w:r>
      <w:r w:rsidR="00A03E1B">
        <w:t>programs</w:t>
      </w:r>
      <w:r w:rsidR="00E11FAC">
        <w:t xml:space="preserve"> </w:t>
      </w:r>
      <w:r w:rsidR="0027349A" w:rsidRPr="00A1762A">
        <w:t>is expressly prohibited.</w:t>
      </w:r>
    </w:p>
    <w:p w:rsidR="00B573F3" w:rsidRPr="00A1762A" w:rsidRDefault="00B573F3" w:rsidP="00B573F3"/>
    <w:p w:rsidR="00B573F3" w:rsidRPr="00A1762A" w:rsidRDefault="00B573F3" w:rsidP="00B573F3">
      <w:pPr>
        <w:numPr>
          <w:ilvl w:val="0"/>
          <w:numId w:val="11"/>
        </w:numPr>
      </w:pPr>
      <w:r w:rsidRPr="00A1762A">
        <w:t>(</w:t>
      </w:r>
      <w:r w:rsidR="00973775" w:rsidRPr="00A1762A">
        <w:rPr>
          <w:i/>
          <w:color w:val="0000FF"/>
        </w:rPr>
        <w:t xml:space="preserve">replace with </w:t>
      </w:r>
      <w:r w:rsidR="00964DFE" w:rsidRPr="00A1762A">
        <w:rPr>
          <w:i/>
          <w:color w:val="0000FF"/>
        </w:rPr>
        <w:t xml:space="preserve">the name of the </w:t>
      </w:r>
      <w:r w:rsidR="00D2748A" w:rsidRPr="00A1762A">
        <w:rPr>
          <w:i/>
          <w:color w:val="0000FF"/>
        </w:rPr>
        <w:t>Chesapeake Bay state agencies and USGS</w:t>
      </w:r>
      <w:r w:rsidRPr="00A1762A">
        <w:t>) shall internally restrict access to the protected information to only those individuals within the organization that have a demonstrated need to know the protected information in order to perform work on</w:t>
      </w:r>
      <w:r w:rsidR="00E11FAC" w:rsidRPr="00E11FAC">
        <w:t xml:space="preserve"> </w:t>
      </w:r>
      <w:r w:rsidR="00E11FAC" w:rsidRPr="00A1762A">
        <w:t xml:space="preserve">NRCS </w:t>
      </w:r>
      <w:r w:rsidR="00E11FAC">
        <w:t>CBWI</w:t>
      </w:r>
      <w:r w:rsidR="00E11FAC" w:rsidRPr="00E11FAC">
        <w:t xml:space="preserve"> </w:t>
      </w:r>
      <w:r w:rsidR="00E11FAC" w:rsidRPr="00A1762A">
        <w:t>and</w:t>
      </w:r>
      <w:r w:rsidR="00E11FAC">
        <w:t xml:space="preserve"> FSA</w:t>
      </w:r>
      <w:r w:rsidR="00E11FAC" w:rsidRPr="00E11FAC">
        <w:t xml:space="preserve"> CRP and CREP data</w:t>
      </w:r>
      <w:r w:rsidR="00E11FAC" w:rsidRPr="00A1762A">
        <w:t xml:space="preserve">.  </w:t>
      </w:r>
    </w:p>
    <w:p w:rsidR="00964DFE" w:rsidRPr="00A1762A" w:rsidRDefault="00964DFE" w:rsidP="00964DFE"/>
    <w:p w:rsidR="006259D4" w:rsidRPr="00A1762A" w:rsidRDefault="006259D4" w:rsidP="006259D4">
      <w:pPr>
        <w:numPr>
          <w:ilvl w:val="0"/>
          <w:numId w:val="11"/>
        </w:numPr>
        <w:tabs>
          <w:tab w:val="left" w:pos="360"/>
          <w:tab w:val="left" w:pos="720"/>
          <w:tab w:val="left" w:pos="1080"/>
        </w:tabs>
      </w:pPr>
      <w:r w:rsidRPr="00A1762A">
        <w:t>The provisions in Section 1619 are continuing obligations.  Even when (</w:t>
      </w:r>
      <w:r w:rsidR="00973775" w:rsidRPr="00A1762A">
        <w:rPr>
          <w:i/>
          <w:color w:val="0000FF"/>
        </w:rPr>
        <w:t xml:space="preserve">replace with the name of the </w:t>
      </w:r>
      <w:r w:rsidR="00263781" w:rsidRPr="00A1762A">
        <w:rPr>
          <w:i/>
          <w:color w:val="0000FF"/>
        </w:rPr>
        <w:t>Chesapeake Bay state agencies and USGS</w:t>
      </w:r>
      <w:r w:rsidRPr="00A1762A">
        <w:t xml:space="preserve">) is no longer a USDA </w:t>
      </w:r>
      <w:r w:rsidR="00D40425" w:rsidRPr="00A1762A">
        <w:t xml:space="preserve">Section 1619 </w:t>
      </w:r>
      <w:r w:rsidRPr="00A1762A">
        <w:t>Cooperator</w:t>
      </w:r>
      <w:r w:rsidR="00D40425" w:rsidRPr="00A1762A">
        <w:t xml:space="preserve">, or when individuals currently affiliated with the organization </w:t>
      </w:r>
      <w:r w:rsidR="00C8386B" w:rsidRPr="00A1762A">
        <w:t xml:space="preserve">should </w:t>
      </w:r>
      <w:r w:rsidRPr="00A1762A">
        <w:t xml:space="preserve">leave the organization, every person having </w:t>
      </w:r>
      <w:r w:rsidR="0077620C" w:rsidRPr="00A1762A">
        <w:t xml:space="preserve">been provided </w:t>
      </w:r>
      <w:r w:rsidRPr="00A1762A">
        <w:t>access to the protected information shall continue to be legally bound to comply with the provisions in Section 1619.</w:t>
      </w:r>
    </w:p>
    <w:p w:rsidR="00B573F3" w:rsidRPr="00A1762A" w:rsidRDefault="00B573F3" w:rsidP="006259D4"/>
    <w:p w:rsidR="005150C3" w:rsidRPr="00A1762A" w:rsidRDefault="00C8386B" w:rsidP="00F81068">
      <w:pPr>
        <w:numPr>
          <w:ilvl w:val="0"/>
          <w:numId w:val="11"/>
        </w:numPr>
      </w:pPr>
      <w:r w:rsidRPr="00A1762A">
        <w:t>(</w:t>
      </w:r>
      <w:proofErr w:type="gramStart"/>
      <w:r w:rsidR="00973775" w:rsidRPr="00A1762A">
        <w:rPr>
          <w:i/>
          <w:color w:val="0000FF"/>
        </w:rPr>
        <w:t>replace</w:t>
      </w:r>
      <w:proofErr w:type="gramEnd"/>
      <w:r w:rsidR="00973775" w:rsidRPr="00A1762A">
        <w:rPr>
          <w:i/>
          <w:color w:val="0000FF"/>
        </w:rPr>
        <w:t xml:space="preserve"> with</w:t>
      </w:r>
      <w:r w:rsidRPr="00A1762A">
        <w:rPr>
          <w:i/>
          <w:color w:val="0000FF"/>
        </w:rPr>
        <w:t xml:space="preserve"> the name of the </w:t>
      </w:r>
      <w:r w:rsidR="00263781" w:rsidRPr="00A1762A">
        <w:rPr>
          <w:i/>
          <w:color w:val="0000FF"/>
        </w:rPr>
        <w:t>Chesapeake Bay state agencies and USGS</w:t>
      </w:r>
      <w:r w:rsidRPr="00A1762A">
        <w:t xml:space="preserve">) </w:t>
      </w:r>
      <w:r w:rsidR="006958F4" w:rsidRPr="00A1762A">
        <w:t>shall n</w:t>
      </w:r>
      <w:r w:rsidR="009F1A48" w:rsidRPr="00A1762A">
        <w:t xml:space="preserve">otify </w:t>
      </w:r>
      <w:r w:rsidR="00AB259C" w:rsidRPr="00A1762A">
        <w:t xml:space="preserve">all </w:t>
      </w:r>
      <w:r w:rsidR="00A03E1B">
        <w:t xml:space="preserve">employees who will have access to the restricted information about this Memorandum of Understanding and Acknowledgement. </w:t>
      </w:r>
      <w:r w:rsidR="00B573F3" w:rsidRPr="00A1762A">
        <w:t>F</w:t>
      </w:r>
      <w:r w:rsidR="006958F4" w:rsidRPr="00A1762A">
        <w:t>or the duration of this Memorandum of Understanding, n</w:t>
      </w:r>
      <w:r w:rsidR="009F1A48" w:rsidRPr="00A1762A">
        <w:t>otification</w:t>
      </w:r>
      <w:r w:rsidR="006958F4" w:rsidRPr="00A1762A">
        <w:t>s</w:t>
      </w:r>
      <w:r w:rsidR="009F1A48" w:rsidRPr="00A1762A">
        <w:t xml:space="preserve"> </w:t>
      </w:r>
      <w:r w:rsidR="005150C3" w:rsidRPr="00A1762A">
        <w:t xml:space="preserve">about the existence of this Memorandum of Understanding </w:t>
      </w:r>
      <w:r w:rsidR="009F1A48" w:rsidRPr="00A1762A">
        <w:t>shall be made to those individuals that are new to the organization</w:t>
      </w:r>
      <w:r w:rsidR="005150C3" w:rsidRPr="00A1762A">
        <w:t xml:space="preserve"> and periodic notifications </w:t>
      </w:r>
      <w:r w:rsidR="00AB259C" w:rsidRPr="00A1762A">
        <w:t xml:space="preserve">shall be </w:t>
      </w:r>
      <w:r w:rsidR="005150C3" w:rsidRPr="00A1762A">
        <w:t>sent throughout the organization (and at a frequency not to exceed 180 calendar days) to remind all about the ongoing/continuing requirement to comply with this Memorandum of Understanding.</w:t>
      </w:r>
    </w:p>
    <w:p w:rsidR="00C8386B" w:rsidRPr="00A1762A" w:rsidRDefault="00C8386B" w:rsidP="00C8386B"/>
    <w:p w:rsidR="00C8386B" w:rsidRPr="00A1762A" w:rsidRDefault="00C8386B" w:rsidP="00C8386B">
      <w:pPr>
        <w:numPr>
          <w:ilvl w:val="0"/>
          <w:numId w:val="11"/>
        </w:numPr>
      </w:pPr>
      <w:r w:rsidRPr="00A1762A">
        <w:t xml:space="preserve">This Memorandum of Understanding is non-transferable.  The certification to obtain protected information may not be bought, sold, traded, assigned, extended to, or given free of charge to any other individual or organization </w:t>
      </w:r>
      <w:r w:rsidRPr="00A1762A">
        <w:rPr>
          <w:spacing w:val="-1"/>
        </w:rPr>
        <w:t xml:space="preserve">not directly covered by this </w:t>
      </w:r>
      <w:r w:rsidRPr="00A1762A">
        <w:t>Memorandum of Understanding</w:t>
      </w:r>
      <w:r w:rsidRPr="00A1762A">
        <w:rPr>
          <w:spacing w:val="-1"/>
        </w:rPr>
        <w:t>.</w:t>
      </w:r>
    </w:p>
    <w:p w:rsidR="00E3288E" w:rsidRPr="00A1762A" w:rsidRDefault="00E3288E" w:rsidP="00A851C8"/>
    <w:p w:rsidR="00003AB6" w:rsidRPr="00A1762A" w:rsidRDefault="00765655" w:rsidP="00A0682F">
      <w:pPr>
        <w:numPr>
          <w:ilvl w:val="0"/>
          <w:numId w:val="11"/>
        </w:numPr>
      </w:pPr>
      <w:r w:rsidRPr="00A1762A">
        <w:t>(</w:t>
      </w:r>
      <w:r w:rsidR="00973775" w:rsidRPr="00A1762A">
        <w:rPr>
          <w:i/>
          <w:color w:val="0000FF"/>
        </w:rPr>
        <w:t xml:space="preserve">replace with the name of the </w:t>
      </w:r>
      <w:r w:rsidR="00263781" w:rsidRPr="00A1762A">
        <w:rPr>
          <w:i/>
          <w:color w:val="0000FF"/>
        </w:rPr>
        <w:t>Chesapeake Bay state agencies and USGS</w:t>
      </w:r>
      <w:r w:rsidRPr="00A1762A">
        <w:t>) shall n</w:t>
      </w:r>
      <w:r w:rsidR="00003AB6" w:rsidRPr="00A1762A">
        <w:t xml:space="preserve">otify </w:t>
      </w:r>
      <w:r w:rsidR="00263781" w:rsidRPr="00A1762A">
        <w:t xml:space="preserve">NRCS and </w:t>
      </w:r>
      <w:r w:rsidR="00D40425" w:rsidRPr="00A1762A">
        <w:t>FSA</w:t>
      </w:r>
      <w:r w:rsidR="00003AB6" w:rsidRPr="00A1762A">
        <w:t xml:space="preserve"> immediately when</w:t>
      </w:r>
      <w:r w:rsidRPr="00A1762A">
        <w:t xml:space="preserve"> </w:t>
      </w:r>
      <w:r w:rsidR="00C8386B" w:rsidRPr="00A1762A">
        <w:t>(</w:t>
      </w:r>
      <w:r w:rsidR="00263781" w:rsidRPr="00A1762A">
        <w:rPr>
          <w:i/>
          <w:color w:val="0000FF"/>
        </w:rPr>
        <w:t>Chesapeake Bay state agencies and USGS</w:t>
      </w:r>
      <w:r w:rsidR="00C8386B" w:rsidRPr="00A1762A">
        <w:t>)</w:t>
      </w:r>
      <w:r w:rsidR="002F15BC" w:rsidRPr="00A1762A">
        <w:t xml:space="preserve"> is no longer, or with</w:t>
      </w:r>
      <w:r w:rsidR="007E60BB" w:rsidRPr="00A1762A">
        <w:t>in</w:t>
      </w:r>
      <w:r w:rsidR="002F15BC" w:rsidRPr="00A1762A">
        <w:t xml:space="preserve"> 30 calendar days notice </w:t>
      </w:r>
      <w:r w:rsidR="007E60BB" w:rsidRPr="00A1762A">
        <w:t>of the date on which (</w:t>
      </w:r>
      <w:r w:rsidR="00263781" w:rsidRPr="00A1762A">
        <w:rPr>
          <w:i/>
          <w:color w:val="0000FF"/>
        </w:rPr>
        <w:t>Chesapeake Bay state agencies and USGS</w:t>
      </w:r>
      <w:r w:rsidR="007E60BB" w:rsidRPr="00A1762A">
        <w:t xml:space="preserve">) </w:t>
      </w:r>
      <w:r w:rsidR="002F15BC" w:rsidRPr="00A1762A">
        <w:t>will no longer be</w:t>
      </w:r>
      <w:r w:rsidR="00003AB6" w:rsidRPr="00A1762A">
        <w:t xml:space="preserve"> a USDA </w:t>
      </w:r>
      <w:r w:rsidR="00D40425" w:rsidRPr="00A1762A">
        <w:t xml:space="preserve">Section 1619 </w:t>
      </w:r>
      <w:r w:rsidR="00003AB6" w:rsidRPr="00A1762A">
        <w:t xml:space="preserve">Cooperator working in cooperation with the Secretary of Agriculture by providing technical or financial assistance with respect to </w:t>
      </w:r>
      <w:r w:rsidR="00263781" w:rsidRPr="00A1762A">
        <w:t>NRCS and FSA</w:t>
      </w:r>
      <w:r w:rsidR="0042644E" w:rsidRPr="00A1762A">
        <w:t>,</w:t>
      </w:r>
      <w:r w:rsidR="00A31D35" w:rsidRPr="00A1762A">
        <w:t xml:space="preserve"> whichever is sooner</w:t>
      </w:r>
      <w:r w:rsidRPr="00A1762A">
        <w:t>.</w:t>
      </w:r>
      <w:r w:rsidR="00003AB6" w:rsidRPr="00A1762A">
        <w:t xml:space="preserve"> </w:t>
      </w:r>
    </w:p>
    <w:p w:rsidR="00C8386B" w:rsidRPr="00A1762A" w:rsidRDefault="00C8386B" w:rsidP="00C8386B"/>
    <w:p w:rsidR="00C8386B" w:rsidRPr="00A1762A" w:rsidRDefault="00D40425" w:rsidP="00003AB6">
      <w:pPr>
        <w:numPr>
          <w:ilvl w:val="0"/>
          <w:numId w:val="11"/>
        </w:numPr>
      </w:pPr>
      <w:r w:rsidRPr="00A1762A">
        <w:t>Use of the protected information for any purpose is expressly prohibited</w:t>
      </w:r>
      <w:r w:rsidR="00EB10EE" w:rsidRPr="00A1762A">
        <w:t xml:space="preserve"> when an individual/organization is no longer a USDA </w:t>
      </w:r>
      <w:r w:rsidRPr="00A1762A">
        <w:t xml:space="preserve">Section 1619 </w:t>
      </w:r>
      <w:r w:rsidR="00EB10EE" w:rsidRPr="00A1762A">
        <w:t>Cooperator.  When (</w:t>
      </w:r>
      <w:r w:rsidR="00973775" w:rsidRPr="00A1762A">
        <w:rPr>
          <w:i/>
          <w:color w:val="0000FF"/>
        </w:rPr>
        <w:t xml:space="preserve">replace with the name of the </w:t>
      </w:r>
      <w:r w:rsidR="00263781" w:rsidRPr="00A1762A">
        <w:rPr>
          <w:i/>
          <w:color w:val="0000FF"/>
        </w:rPr>
        <w:t>Chesapeake Bay state agencies and USGS</w:t>
      </w:r>
      <w:r w:rsidR="00EB10EE" w:rsidRPr="00A1762A">
        <w:t xml:space="preserve">) is no longer a USDA </w:t>
      </w:r>
      <w:r w:rsidRPr="00A1762A">
        <w:t xml:space="preserve">Section 1619 </w:t>
      </w:r>
      <w:r w:rsidR="00EB10EE" w:rsidRPr="00A1762A">
        <w:t>Cooperator, a</w:t>
      </w:r>
      <w:r w:rsidR="00C8386B" w:rsidRPr="00A1762A">
        <w:t xml:space="preserve">ny protected </w:t>
      </w:r>
      <w:r w:rsidR="00A028F6" w:rsidRPr="00A1762A">
        <w:t xml:space="preserve">information provided under this Memorandum of Understanding must be immediately destroyed.  </w:t>
      </w:r>
      <w:r w:rsidR="002B5D9D" w:rsidRPr="00A1762A">
        <w:t>(</w:t>
      </w:r>
      <w:r w:rsidR="00973775" w:rsidRPr="00A1762A">
        <w:rPr>
          <w:i/>
          <w:color w:val="0000FF"/>
        </w:rPr>
        <w:t xml:space="preserve">replace with the name of the </w:t>
      </w:r>
      <w:r w:rsidR="00263781" w:rsidRPr="00A1762A">
        <w:rPr>
          <w:i/>
          <w:color w:val="0000FF"/>
        </w:rPr>
        <w:t>Chesapeake Bay state agencies and USGS</w:t>
      </w:r>
      <w:r w:rsidR="002B5D9D" w:rsidRPr="00A1762A">
        <w:t xml:space="preserve">) shall provide to </w:t>
      </w:r>
      <w:r w:rsidR="00263781" w:rsidRPr="00A1762A">
        <w:t xml:space="preserve">NRCS and </w:t>
      </w:r>
      <w:r w:rsidRPr="00A1762A">
        <w:t>FSA</w:t>
      </w:r>
      <w:r w:rsidR="002B5D9D" w:rsidRPr="00A1762A">
        <w:t xml:space="preserve"> written certification that the protected information (paper and/or electronic copy) has been properly destroyed and/or removed from any electronic storage media.</w:t>
      </w:r>
    </w:p>
    <w:p w:rsidR="004613B3" w:rsidRPr="00A1762A" w:rsidRDefault="004613B3" w:rsidP="00A851C8"/>
    <w:p w:rsidR="00C24F3C" w:rsidRPr="00A1762A" w:rsidRDefault="001603F2" w:rsidP="00F04A15">
      <w:pPr>
        <w:numPr>
          <w:ilvl w:val="0"/>
          <w:numId w:val="11"/>
        </w:numPr>
      </w:pPr>
      <w:r w:rsidRPr="00A1762A">
        <w:t>T</w:t>
      </w:r>
      <w:r w:rsidR="00E3288E" w:rsidRPr="00A1762A">
        <w:t>he State’s “sunshine law”, “open records act”</w:t>
      </w:r>
      <w:r w:rsidR="003A2289" w:rsidRPr="00A1762A">
        <w:t>,</w:t>
      </w:r>
      <w:r w:rsidR="00E3288E" w:rsidRPr="00A1762A">
        <w:t xml:space="preserve"> and/or v</w:t>
      </w:r>
      <w:r w:rsidR="00E3288E" w:rsidRPr="00A1762A">
        <w:rPr>
          <w:spacing w:val="-1"/>
        </w:rPr>
        <w:t xml:space="preserve">ersion of the Freedom of Information </w:t>
      </w:r>
      <w:r w:rsidR="00E3288E" w:rsidRPr="00A1762A">
        <w:t>Act does not have a competing legal obligation that could potentially be used in an attempt to compel disclosure of the Section 1619 protected information</w:t>
      </w:r>
      <w:r w:rsidR="000B1DD4" w:rsidRPr="00A1762A">
        <w:t xml:space="preserve"> identified in this Memorandum of Understanding</w:t>
      </w:r>
      <w:r w:rsidR="00E3288E" w:rsidRPr="00A1762A">
        <w:t xml:space="preserve">.  </w:t>
      </w:r>
    </w:p>
    <w:p w:rsidR="00C24F3C" w:rsidRPr="00A1762A" w:rsidRDefault="00C24F3C" w:rsidP="00C24F3C">
      <w:pPr>
        <w:ind w:left="720"/>
      </w:pPr>
    </w:p>
    <w:p w:rsidR="00C24F3C" w:rsidRPr="00A1762A" w:rsidRDefault="00C24F3C" w:rsidP="00C24F3C">
      <w:pPr>
        <w:shd w:val="clear" w:color="auto" w:fill="FFFFFF"/>
        <w:tabs>
          <w:tab w:val="left" w:pos="4920"/>
        </w:tabs>
        <w:spacing w:line="274" w:lineRule="exact"/>
        <w:ind w:left="720"/>
        <w:rPr>
          <w:i/>
          <w:color w:val="0000FF"/>
        </w:rPr>
      </w:pPr>
      <w:r w:rsidRPr="00A1762A">
        <w:rPr>
          <w:i/>
          <w:color w:val="0000FF"/>
        </w:rPr>
        <w:t xml:space="preserve">Note:  </w:t>
      </w:r>
      <w:r w:rsidR="00E3288E" w:rsidRPr="00A1762A">
        <w:rPr>
          <w:i/>
          <w:color w:val="0000FF"/>
        </w:rPr>
        <w:t xml:space="preserve">If the </w:t>
      </w:r>
      <w:r w:rsidR="00C03CA8" w:rsidRPr="00A1762A">
        <w:rPr>
          <w:i/>
          <w:color w:val="0000FF"/>
        </w:rPr>
        <w:t>Secretary of Agriculture</w:t>
      </w:r>
      <w:r w:rsidR="00E3288E" w:rsidRPr="00A1762A">
        <w:rPr>
          <w:i/>
          <w:color w:val="0000FF"/>
        </w:rPr>
        <w:t xml:space="preserve"> </w:t>
      </w:r>
      <w:r w:rsidR="00C03CA8" w:rsidRPr="00A1762A">
        <w:rPr>
          <w:i/>
          <w:color w:val="0000FF"/>
        </w:rPr>
        <w:t xml:space="preserve">does not receive full </w:t>
      </w:r>
      <w:r w:rsidR="00E3288E" w:rsidRPr="00A1762A">
        <w:rPr>
          <w:i/>
          <w:color w:val="0000FF"/>
        </w:rPr>
        <w:t xml:space="preserve">assurance that the </w:t>
      </w:r>
      <w:r w:rsidR="00C03CA8" w:rsidRPr="00A1762A">
        <w:rPr>
          <w:i/>
          <w:color w:val="0000FF"/>
        </w:rPr>
        <w:t>protected information will be properly withh</w:t>
      </w:r>
      <w:r w:rsidR="00BF6317" w:rsidRPr="00A1762A">
        <w:rPr>
          <w:i/>
          <w:color w:val="0000FF"/>
        </w:rPr>
        <w:t>e</w:t>
      </w:r>
      <w:r w:rsidR="00C03CA8" w:rsidRPr="00A1762A">
        <w:rPr>
          <w:i/>
          <w:color w:val="0000FF"/>
        </w:rPr>
        <w:t xml:space="preserve">ld by </w:t>
      </w:r>
      <w:r w:rsidR="00BF6317" w:rsidRPr="00A1762A">
        <w:rPr>
          <w:i/>
          <w:color w:val="0000FF"/>
        </w:rPr>
        <w:t xml:space="preserve">a </w:t>
      </w:r>
      <w:r w:rsidR="00C03CA8" w:rsidRPr="00A1762A">
        <w:rPr>
          <w:i/>
          <w:color w:val="0000FF"/>
        </w:rPr>
        <w:t>State governmental agency, (e.g., State policy indicating that public disclosure of information shall not be required for records that are s</w:t>
      </w:r>
      <w:r w:rsidR="00BF6317" w:rsidRPr="00A1762A">
        <w:rPr>
          <w:i/>
          <w:color w:val="0000FF"/>
        </w:rPr>
        <w:t>pecifically required by the F</w:t>
      </w:r>
      <w:r w:rsidR="00C03CA8" w:rsidRPr="00A1762A">
        <w:rPr>
          <w:i/>
          <w:color w:val="0000FF"/>
        </w:rPr>
        <w:t xml:space="preserve">ederal government to be kept confidential), then Section 1619 </w:t>
      </w:r>
      <w:r w:rsidR="00E3288E" w:rsidRPr="00A1762A">
        <w:rPr>
          <w:i/>
          <w:color w:val="0000FF"/>
        </w:rPr>
        <w:t xml:space="preserve">prohibits the </w:t>
      </w:r>
      <w:r w:rsidR="00C03CA8" w:rsidRPr="00A1762A">
        <w:rPr>
          <w:i/>
          <w:color w:val="0000FF"/>
        </w:rPr>
        <w:t>disclosure of the protected information to the State governmental agency</w:t>
      </w:r>
      <w:r w:rsidR="00E3288E" w:rsidRPr="00A1762A">
        <w:rPr>
          <w:i/>
          <w:color w:val="0000FF"/>
        </w:rPr>
        <w:t>.</w:t>
      </w:r>
      <w:r w:rsidRPr="00A1762A">
        <w:rPr>
          <w:i/>
          <w:color w:val="0000FF"/>
        </w:rPr>
        <w:t xml:space="preserve">  Remove this text from the final MOU.</w:t>
      </w:r>
    </w:p>
    <w:p w:rsidR="004E7D0B" w:rsidRPr="00A1762A" w:rsidRDefault="004E7D0B" w:rsidP="00A851C8"/>
    <w:p w:rsidR="00F04A15" w:rsidRPr="00A1762A" w:rsidRDefault="0023604D" w:rsidP="0023604D">
      <w:pPr>
        <w:shd w:val="clear" w:color="auto" w:fill="FFFFFF"/>
        <w:spacing w:line="274" w:lineRule="exact"/>
        <w:ind w:left="5"/>
        <w:rPr>
          <w:b/>
          <w:spacing w:val="-3"/>
        </w:rPr>
      </w:pPr>
      <w:r w:rsidRPr="00A1762A">
        <w:rPr>
          <w:b/>
          <w:spacing w:val="-3"/>
          <w:u w:val="single"/>
        </w:rPr>
        <w:t>Amendments</w:t>
      </w:r>
    </w:p>
    <w:p w:rsidR="004E7D0B" w:rsidRPr="00A1762A" w:rsidRDefault="004E7D0B" w:rsidP="0023604D">
      <w:pPr>
        <w:shd w:val="clear" w:color="auto" w:fill="FFFFFF"/>
        <w:spacing w:line="274" w:lineRule="exact"/>
        <w:ind w:left="5"/>
        <w:rPr>
          <w:spacing w:val="-1"/>
        </w:rPr>
      </w:pPr>
    </w:p>
    <w:p w:rsidR="0023604D" w:rsidRPr="00A1762A" w:rsidRDefault="0023604D" w:rsidP="0023604D">
      <w:pPr>
        <w:shd w:val="clear" w:color="auto" w:fill="FFFFFF"/>
        <w:spacing w:line="274" w:lineRule="exact"/>
        <w:ind w:left="5"/>
      </w:pPr>
      <w:r w:rsidRPr="00A1762A">
        <w:rPr>
          <w:spacing w:val="-1"/>
        </w:rPr>
        <w:t xml:space="preserve">This </w:t>
      </w:r>
      <w:r w:rsidRPr="00A1762A">
        <w:t>Memorandum of Understanding</w:t>
      </w:r>
      <w:r w:rsidRPr="00A1762A">
        <w:rPr>
          <w:spacing w:val="-1"/>
        </w:rPr>
        <w:t xml:space="preserve"> may be amended at any time by mutual written agreement of the </w:t>
      </w:r>
      <w:r w:rsidR="00263781" w:rsidRPr="00A1762A">
        <w:rPr>
          <w:spacing w:val="-1"/>
        </w:rPr>
        <w:t xml:space="preserve">NRCS, </w:t>
      </w:r>
      <w:r w:rsidR="004E7D0B" w:rsidRPr="00A1762A">
        <w:rPr>
          <w:spacing w:val="-1"/>
        </w:rPr>
        <w:t>FSA</w:t>
      </w:r>
      <w:r w:rsidR="005150C3" w:rsidRPr="00A1762A">
        <w:rPr>
          <w:spacing w:val="-1"/>
        </w:rPr>
        <w:t xml:space="preserve"> and </w:t>
      </w:r>
      <w:r w:rsidR="005150C3" w:rsidRPr="00A1762A">
        <w:t>(</w:t>
      </w:r>
      <w:r w:rsidR="00973775" w:rsidRPr="00A1762A">
        <w:rPr>
          <w:i/>
          <w:color w:val="0000FF"/>
        </w:rPr>
        <w:t xml:space="preserve">replace with the name of the </w:t>
      </w:r>
      <w:r w:rsidR="00263781" w:rsidRPr="00A1762A">
        <w:rPr>
          <w:i/>
          <w:color w:val="0000FF"/>
        </w:rPr>
        <w:t>Chesapeake Bay state agencies and USGS</w:t>
      </w:r>
      <w:r w:rsidR="005150C3" w:rsidRPr="00A1762A">
        <w:t>).</w:t>
      </w:r>
    </w:p>
    <w:p w:rsidR="004E7D0B" w:rsidRPr="00A1762A" w:rsidRDefault="004E7D0B" w:rsidP="0023604D">
      <w:pPr>
        <w:shd w:val="clear" w:color="auto" w:fill="FFFFFF"/>
        <w:spacing w:line="274" w:lineRule="exact"/>
        <w:ind w:left="5"/>
      </w:pPr>
    </w:p>
    <w:p w:rsidR="00F04A15" w:rsidRPr="00A1762A" w:rsidRDefault="0023604D" w:rsidP="0023604D">
      <w:pPr>
        <w:shd w:val="clear" w:color="auto" w:fill="FFFFFF"/>
        <w:spacing w:line="274" w:lineRule="exact"/>
        <w:ind w:left="5"/>
        <w:rPr>
          <w:b/>
        </w:rPr>
      </w:pPr>
      <w:r w:rsidRPr="00A1762A">
        <w:rPr>
          <w:b/>
          <w:u w:val="single"/>
        </w:rPr>
        <w:t>Termination</w:t>
      </w:r>
    </w:p>
    <w:p w:rsidR="004E7D0B" w:rsidRPr="00A1762A" w:rsidRDefault="004E7D0B" w:rsidP="0023604D">
      <w:pPr>
        <w:shd w:val="clear" w:color="auto" w:fill="FFFFFF"/>
        <w:spacing w:line="274" w:lineRule="exact"/>
        <w:ind w:left="5"/>
      </w:pPr>
    </w:p>
    <w:p w:rsidR="004613B3" w:rsidRPr="00A1762A" w:rsidRDefault="0023604D" w:rsidP="0023604D">
      <w:pPr>
        <w:shd w:val="clear" w:color="auto" w:fill="FFFFFF"/>
        <w:spacing w:line="274" w:lineRule="exact"/>
        <w:ind w:left="5"/>
        <w:rPr>
          <w:spacing w:val="-1"/>
        </w:rPr>
      </w:pPr>
      <w:r w:rsidRPr="00A1762A">
        <w:lastRenderedPageBreak/>
        <w:t xml:space="preserve">This Memorandum of Understanding may be </w:t>
      </w:r>
      <w:r w:rsidRPr="00A1762A">
        <w:rPr>
          <w:spacing w:val="-1"/>
        </w:rPr>
        <w:t>terminated</w:t>
      </w:r>
      <w:r w:rsidR="005B33A1" w:rsidRPr="00A1762A">
        <w:rPr>
          <w:spacing w:val="-1"/>
        </w:rPr>
        <w:t>:</w:t>
      </w:r>
    </w:p>
    <w:p w:rsidR="004613B3" w:rsidRPr="00A1762A" w:rsidRDefault="004613B3" w:rsidP="0023604D">
      <w:pPr>
        <w:shd w:val="clear" w:color="auto" w:fill="FFFFFF"/>
        <w:spacing w:line="274" w:lineRule="exact"/>
        <w:ind w:left="5"/>
        <w:rPr>
          <w:spacing w:val="-1"/>
        </w:rPr>
      </w:pPr>
    </w:p>
    <w:p w:rsidR="004613B3" w:rsidRPr="00A1762A" w:rsidRDefault="004613B3" w:rsidP="00F04A15">
      <w:pPr>
        <w:numPr>
          <w:ilvl w:val="0"/>
          <w:numId w:val="9"/>
        </w:numPr>
        <w:shd w:val="clear" w:color="auto" w:fill="FFFFFF"/>
        <w:tabs>
          <w:tab w:val="clear" w:pos="1440"/>
          <w:tab w:val="num" w:pos="725"/>
        </w:tabs>
        <w:spacing w:line="274" w:lineRule="exact"/>
        <w:ind w:left="725"/>
        <w:rPr>
          <w:spacing w:val="-1"/>
        </w:rPr>
      </w:pPr>
      <w:r w:rsidRPr="00A1762A">
        <w:rPr>
          <w:spacing w:val="-1"/>
        </w:rPr>
        <w:t>I</w:t>
      </w:r>
      <w:r w:rsidR="0023604D" w:rsidRPr="00A1762A">
        <w:rPr>
          <w:spacing w:val="-1"/>
        </w:rPr>
        <w:t xml:space="preserve">mmediately by </w:t>
      </w:r>
      <w:r w:rsidR="00263781" w:rsidRPr="00A1762A">
        <w:rPr>
          <w:spacing w:val="-1"/>
        </w:rPr>
        <w:t xml:space="preserve">NRCS or </w:t>
      </w:r>
      <w:r w:rsidR="004E7D0B" w:rsidRPr="00A1762A">
        <w:rPr>
          <w:spacing w:val="-1"/>
        </w:rPr>
        <w:t>FSA</w:t>
      </w:r>
      <w:r w:rsidR="0023604D" w:rsidRPr="00A1762A">
        <w:rPr>
          <w:spacing w:val="-1"/>
        </w:rPr>
        <w:t xml:space="preserve"> if </w:t>
      </w:r>
      <w:r w:rsidRPr="00A1762A">
        <w:rPr>
          <w:spacing w:val="-1"/>
        </w:rPr>
        <w:t xml:space="preserve">it is confirmed or even suspected that </w:t>
      </w:r>
      <w:r w:rsidR="005150C3" w:rsidRPr="00A1762A">
        <w:t>(</w:t>
      </w:r>
      <w:r w:rsidR="00973775" w:rsidRPr="00A1762A">
        <w:rPr>
          <w:i/>
          <w:color w:val="0000FF"/>
        </w:rPr>
        <w:t xml:space="preserve">replace with the name of the </w:t>
      </w:r>
      <w:r w:rsidR="00263781" w:rsidRPr="00A1762A">
        <w:rPr>
          <w:i/>
          <w:color w:val="0000FF"/>
        </w:rPr>
        <w:t>Chesapeake Bay state agencies and USGS</w:t>
      </w:r>
      <w:r w:rsidR="005150C3" w:rsidRPr="00A1762A">
        <w:t>)</w:t>
      </w:r>
      <w:r w:rsidRPr="00A1762A">
        <w:t xml:space="preserve"> has </w:t>
      </w:r>
      <w:r w:rsidR="005B33A1" w:rsidRPr="00A1762A">
        <w:t xml:space="preserve">committed </w:t>
      </w:r>
      <w:r w:rsidRPr="00A1762A">
        <w:t>a s</w:t>
      </w:r>
      <w:r w:rsidRPr="00A1762A">
        <w:rPr>
          <w:spacing w:val="-1"/>
        </w:rPr>
        <w:t>ubsequent d</w:t>
      </w:r>
      <w:r w:rsidRPr="00A1762A">
        <w:t>isclosure of the protected information in violation of Section 1619.</w:t>
      </w:r>
    </w:p>
    <w:p w:rsidR="004613B3" w:rsidRPr="00A1762A" w:rsidRDefault="004613B3" w:rsidP="00F04A15">
      <w:pPr>
        <w:shd w:val="clear" w:color="auto" w:fill="FFFFFF"/>
        <w:spacing w:line="274" w:lineRule="exact"/>
        <w:ind w:left="5"/>
        <w:rPr>
          <w:spacing w:val="-1"/>
        </w:rPr>
      </w:pPr>
    </w:p>
    <w:p w:rsidR="004613B3" w:rsidRPr="00A1762A" w:rsidRDefault="004613B3" w:rsidP="00F04A15">
      <w:pPr>
        <w:numPr>
          <w:ilvl w:val="0"/>
          <w:numId w:val="9"/>
        </w:numPr>
        <w:shd w:val="clear" w:color="auto" w:fill="FFFFFF"/>
        <w:tabs>
          <w:tab w:val="clear" w:pos="1440"/>
          <w:tab w:val="num" w:pos="725"/>
        </w:tabs>
        <w:spacing w:line="274" w:lineRule="exact"/>
        <w:ind w:left="725"/>
        <w:rPr>
          <w:spacing w:val="-1"/>
        </w:rPr>
      </w:pPr>
      <w:r w:rsidRPr="00A1762A">
        <w:rPr>
          <w:spacing w:val="-1"/>
        </w:rPr>
        <w:t xml:space="preserve">Immediately by </w:t>
      </w:r>
      <w:r w:rsidR="006B28A2" w:rsidRPr="00A1762A">
        <w:rPr>
          <w:spacing w:val="-1"/>
        </w:rPr>
        <w:t xml:space="preserve">NRCS or </w:t>
      </w:r>
      <w:r w:rsidR="00960175" w:rsidRPr="00A1762A">
        <w:rPr>
          <w:spacing w:val="-1"/>
        </w:rPr>
        <w:t>FSA</w:t>
      </w:r>
      <w:r w:rsidRPr="00A1762A">
        <w:rPr>
          <w:spacing w:val="-1"/>
        </w:rPr>
        <w:t xml:space="preserve"> if it is confirmed that </w:t>
      </w:r>
      <w:r w:rsidR="005150C3" w:rsidRPr="00A1762A">
        <w:t>(</w:t>
      </w:r>
      <w:r w:rsidR="00973775" w:rsidRPr="00A1762A">
        <w:rPr>
          <w:i/>
          <w:color w:val="0000FF"/>
        </w:rPr>
        <w:t xml:space="preserve">replace with the name of the </w:t>
      </w:r>
      <w:r w:rsidR="00263781" w:rsidRPr="00A1762A">
        <w:rPr>
          <w:i/>
          <w:color w:val="0000FF"/>
        </w:rPr>
        <w:t>Chesapeake Bay state agencies and USGS</w:t>
      </w:r>
      <w:r w:rsidR="005150C3" w:rsidRPr="00A1762A">
        <w:t xml:space="preserve">) </w:t>
      </w:r>
      <w:r w:rsidRPr="00A1762A">
        <w:t xml:space="preserve">is no longer a USDA </w:t>
      </w:r>
      <w:r w:rsidR="00960175" w:rsidRPr="00A1762A">
        <w:t xml:space="preserve">Section 1619 </w:t>
      </w:r>
      <w:r w:rsidRPr="00A1762A">
        <w:t xml:space="preserve">Cooperator working in cooperation with the Secretary of Agriculture by providing technical or financial assistance </w:t>
      </w:r>
      <w:r w:rsidR="00960175" w:rsidRPr="00A1762A">
        <w:t xml:space="preserve">to </w:t>
      </w:r>
      <w:r w:rsidR="0075462E" w:rsidRPr="00A1762A">
        <w:t xml:space="preserve">USDA </w:t>
      </w:r>
      <w:r w:rsidR="00960175" w:rsidRPr="00A1762A">
        <w:t>programs requiring access to data protected by Section 1619 of the 2008 Farm Bill.</w:t>
      </w:r>
    </w:p>
    <w:p w:rsidR="004613B3" w:rsidRPr="00A1762A" w:rsidRDefault="004613B3" w:rsidP="00F04A15">
      <w:pPr>
        <w:shd w:val="clear" w:color="auto" w:fill="FFFFFF"/>
        <w:spacing w:line="274" w:lineRule="exact"/>
        <w:ind w:left="5"/>
        <w:rPr>
          <w:spacing w:val="-1"/>
        </w:rPr>
      </w:pPr>
    </w:p>
    <w:p w:rsidR="00F04A15" w:rsidRPr="00A1762A" w:rsidRDefault="004613B3" w:rsidP="00F04A15">
      <w:pPr>
        <w:numPr>
          <w:ilvl w:val="0"/>
          <w:numId w:val="9"/>
        </w:numPr>
        <w:shd w:val="clear" w:color="auto" w:fill="FFFFFF"/>
        <w:tabs>
          <w:tab w:val="clear" w:pos="1440"/>
          <w:tab w:val="num" w:pos="725"/>
        </w:tabs>
        <w:spacing w:line="274" w:lineRule="exact"/>
        <w:ind w:left="725"/>
      </w:pPr>
      <w:r w:rsidRPr="00A1762A">
        <w:rPr>
          <w:spacing w:val="-1"/>
        </w:rPr>
        <w:t xml:space="preserve">Immediately at the request of </w:t>
      </w:r>
      <w:r w:rsidR="005150C3" w:rsidRPr="00A1762A">
        <w:t>(</w:t>
      </w:r>
      <w:r w:rsidR="00973775" w:rsidRPr="00A1762A">
        <w:rPr>
          <w:i/>
          <w:color w:val="0000FF"/>
        </w:rPr>
        <w:t xml:space="preserve">replace with the name of the </w:t>
      </w:r>
      <w:r w:rsidR="00263781" w:rsidRPr="00A1762A">
        <w:rPr>
          <w:i/>
          <w:color w:val="0000FF"/>
        </w:rPr>
        <w:t>Chesapeake Bay state agencies and USGS</w:t>
      </w:r>
      <w:r w:rsidR="005150C3" w:rsidRPr="00A1762A">
        <w:t xml:space="preserve">) </w:t>
      </w:r>
      <w:r w:rsidR="00576B79" w:rsidRPr="00A1762A">
        <w:t xml:space="preserve">upon identification that </w:t>
      </w:r>
      <w:r w:rsidR="005150C3" w:rsidRPr="00A1762A">
        <w:t>(</w:t>
      </w:r>
      <w:r w:rsidR="00973775" w:rsidRPr="00A1762A">
        <w:rPr>
          <w:i/>
          <w:color w:val="0000FF"/>
        </w:rPr>
        <w:t xml:space="preserve">replace with the name of the </w:t>
      </w:r>
      <w:r w:rsidR="00263781" w:rsidRPr="00A1762A">
        <w:rPr>
          <w:i/>
          <w:color w:val="0000FF"/>
        </w:rPr>
        <w:t>Chesapeake Bay state agencies and USGS</w:t>
      </w:r>
      <w:r w:rsidR="005150C3" w:rsidRPr="00A1762A">
        <w:t>)</w:t>
      </w:r>
      <w:r w:rsidRPr="00A1762A">
        <w:t xml:space="preserve"> no longer requires access to </w:t>
      </w:r>
      <w:r w:rsidR="00CA3FFA" w:rsidRPr="00A1762A">
        <w:t xml:space="preserve">Section 1619 </w:t>
      </w:r>
      <w:r w:rsidRPr="00A1762A">
        <w:t xml:space="preserve">protected information and therefore requests that the USDA </w:t>
      </w:r>
      <w:r w:rsidR="0075462E" w:rsidRPr="00A1762A">
        <w:t xml:space="preserve">Section 1619 </w:t>
      </w:r>
      <w:r w:rsidRPr="00A1762A">
        <w:t>Cooperator certification be rescinded.</w:t>
      </w:r>
    </w:p>
    <w:p w:rsidR="00F04A15" w:rsidRPr="00A1762A" w:rsidRDefault="00F04A15" w:rsidP="00F04A15"/>
    <w:p w:rsidR="005B33A1" w:rsidRPr="00A1762A" w:rsidRDefault="005B33A1" w:rsidP="00F04A15">
      <w:pPr>
        <w:numPr>
          <w:ilvl w:val="0"/>
          <w:numId w:val="9"/>
        </w:numPr>
        <w:shd w:val="clear" w:color="auto" w:fill="FFFFFF"/>
        <w:tabs>
          <w:tab w:val="clear" w:pos="1440"/>
          <w:tab w:val="num" w:pos="725"/>
        </w:tabs>
        <w:spacing w:line="274" w:lineRule="exact"/>
        <w:ind w:left="725"/>
      </w:pPr>
      <w:r w:rsidRPr="00A1762A">
        <w:t xml:space="preserve">At </w:t>
      </w:r>
      <w:r w:rsidRPr="00A1762A">
        <w:rPr>
          <w:spacing w:val="-1"/>
        </w:rPr>
        <w:t xml:space="preserve">any time by mutual written agreement of </w:t>
      </w:r>
      <w:r w:rsidR="006B28A2" w:rsidRPr="00A1762A">
        <w:rPr>
          <w:spacing w:val="-1"/>
        </w:rPr>
        <w:t xml:space="preserve">NRCS or </w:t>
      </w:r>
      <w:r w:rsidR="0075462E" w:rsidRPr="00A1762A">
        <w:rPr>
          <w:spacing w:val="-1"/>
        </w:rPr>
        <w:t>FSA</w:t>
      </w:r>
      <w:r w:rsidR="005150C3" w:rsidRPr="00A1762A">
        <w:rPr>
          <w:spacing w:val="-1"/>
        </w:rPr>
        <w:t xml:space="preserve"> and </w:t>
      </w:r>
      <w:r w:rsidR="005150C3" w:rsidRPr="00A1762A">
        <w:t>(</w:t>
      </w:r>
      <w:r w:rsidR="00973775" w:rsidRPr="00A1762A">
        <w:rPr>
          <w:i/>
          <w:color w:val="0000FF"/>
        </w:rPr>
        <w:t xml:space="preserve">replace with the name of the </w:t>
      </w:r>
      <w:r w:rsidR="00263781" w:rsidRPr="00A1762A">
        <w:rPr>
          <w:i/>
          <w:color w:val="0000FF"/>
        </w:rPr>
        <w:t>Chesapeake Bay state agencies and USGS</w:t>
      </w:r>
      <w:r w:rsidR="005150C3" w:rsidRPr="00A1762A">
        <w:t>)</w:t>
      </w:r>
      <w:r w:rsidRPr="00A1762A">
        <w:rPr>
          <w:spacing w:val="-1"/>
        </w:rPr>
        <w:t xml:space="preserve"> or independently by </w:t>
      </w:r>
      <w:r w:rsidR="006B28A2" w:rsidRPr="00A1762A">
        <w:rPr>
          <w:spacing w:val="-1"/>
        </w:rPr>
        <w:t xml:space="preserve">NRCS or </w:t>
      </w:r>
      <w:r w:rsidR="0075462E" w:rsidRPr="00A1762A">
        <w:rPr>
          <w:spacing w:val="-1"/>
        </w:rPr>
        <w:t>FSA</w:t>
      </w:r>
      <w:r w:rsidR="005150C3" w:rsidRPr="00A1762A">
        <w:rPr>
          <w:spacing w:val="-1"/>
        </w:rPr>
        <w:t xml:space="preserve"> or </w:t>
      </w:r>
      <w:r w:rsidR="005150C3" w:rsidRPr="00A1762A">
        <w:t>(</w:t>
      </w:r>
      <w:r w:rsidR="00973775" w:rsidRPr="00A1762A">
        <w:rPr>
          <w:i/>
          <w:color w:val="0000FF"/>
        </w:rPr>
        <w:t xml:space="preserve">replace with the name of the </w:t>
      </w:r>
      <w:r w:rsidR="00263781" w:rsidRPr="00A1762A">
        <w:rPr>
          <w:i/>
          <w:color w:val="0000FF"/>
        </w:rPr>
        <w:t>Chesapeake Bay state agencies and USGS</w:t>
      </w:r>
      <w:r w:rsidR="005150C3" w:rsidRPr="00A1762A">
        <w:t xml:space="preserve">) </w:t>
      </w:r>
      <w:r w:rsidRPr="00A1762A">
        <w:t xml:space="preserve">with 30 </w:t>
      </w:r>
      <w:r w:rsidR="00003AB6" w:rsidRPr="00A1762A">
        <w:t xml:space="preserve">calendar </w:t>
      </w:r>
      <w:r w:rsidRPr="00A1762A">
        <w:t xml:space="preserve">days written notice to the other </w:t>
      </w:r>
      <w:r w:rsidRPr="00A1762A">
        <w:rPr>
          <w:spacing w:val="-1"/>
        </w:rPr>
        <w:t>party</w:t>
      </w:r>
      <w:r w:rsidRPr="00A1762A">
        <w:t>.</w:t>
      </w:r>
    </w:p>
    <w:p w:rsidR="0023604D" w:rsidRPr="00A1762A" w:rsidRDefault="0023604D" w:rsidP="0023604D">
      <w:pPr>
        <w:shd w:val="clear" w:color="auto" w:fill="FFFFFF"/>
        <w:spacing w:line="274" w:lineRule="exact"/>
        <w:ind w:left="5"/>
      </w:pPr>
    </w:p>
    <w:p w:rsidR="00F04A15" w:rsidRPr="00A1762A" w:rsidRDefault="0023604D" w:rsidP="0023604D">
      <w:pPr>
        <w:shd w:val="clear" w:color="auto" w:fill="FFFFFF"/>
        <w:spacing w:line="274" w:lineRule="exact"/>
        <w:ind w:left="5"/>
        <w:rPr>
          <w:b/>
        </w:rPr>
      </w:pPr>
      <w:r w:rsidRPr="00A1762A">
        <w:rPr>
          <w:b/>
          <w:u w:val="single"/>
        </w:rPr>
        <w:t>Effective Period</w:t>
      </w:r>
    </w:p>
    <w:p w:rsidR="00E44411" w:rsidRPr="00A1762A" w:rsidRDefault="00E44411" w:rsidP="0023604D">
      <w:pPr>
        <w:shd w:val="clear" w:color="auto" w:fill="FFFFFF"/>
        <w:spacing w:line="274" w:lineRule="exact"/>
        <w:ind w:left="5"/>
      </w:pPr>
    </w:p>
    <w:p w:rsidR="0023604D" w:rsidRPr="00A1762A" w:rsidRDefault="0023604D" w:rsidP="0023604D">
      <w:pPr>
        <w:shd w:val="clear" w:color="auto" w:fill="FFFFFF"/>
        <w:spacing w:line="274" w:lineRule="exact"/>
        <w:ind w:left="5"/>
      </w:pPr>
      <w:r w:rsidRPr="00A1762A">
        <w:t xml:space="preserve">This Memorandum of Understanding will be in effect on the date of the final signature and continues </w:t>
      </w:r>
      <w:r w:rsidR="0038197E" w:rsidRPr="00A1762A">
        <w:t>until</w:t>
      </w:r>
      <w:r w:rsidRPr="00A1762A">
        <w:t xml:space="preserve"> </w:t>
      </w:r>
      <w:r w:rsidR="0090553C" w:rsidRPr="00A1762A">
        <w:t>(</w:t>
      </w:r>
      <w:r w:rsidR="00671AEE" w:rsidRPr="00A1762A">
        <w:rPr>
          <w:i/>
          <w:color w:val="0000FF"/>
        </w:rPr>
        <w:t>specific expiration date or</w:t>
      </w:r>
      <w:r w:rsidR="0001350F" w:rsidRPr="00A1762A">
        <w:rPr>
          <w:i/>
          <w:color w:val="0000FF"/>
        </w:rPr>
        <w:t xml:space="preserve"> a</w:t>
      </w:r>
      <w:r w:rsidR="00671AEE" w:rsidRPr="00A1762A">
        <w:rPr>
          <w:i/>
          <w:color w:val="0000FF"/>
        </w:rPr>
        <w:t xml:space="preserve"> maximum date of July 31, 201</w:t>
      </w:r>
      <w:r w:rsidR="00EB703A">
        <w:rPr>
          <w:i/>
          <w:color w:val="0000FF"/>
        </w:rPr>
        <w:t>5</w:t>
      </w:r>
      <w:r w:rsidR="0090553C" w:rsidRPr="00A1762A">
        <w:t>)</w:t>
      </w:r>
      <w:r w:rsidRPr="00A1762A">
        <w:rPr>
          <w:color w:val="0000FF"/>
        </w:rPr>
        <w:t>.</w:t>
      </w:r>
      <w:r w:rsidRPr="00A1762A">
        <w:t xml:space="preserve">  </w:t>
      </w:r>
      <w:r w:rsidR="005B33A1" w:rsidRPr="00A1762A">
        <w:t xml:space="preserve">Should the Memorandum of Understanding need to continue beyond the identified effective period, the entire Memorandum of Understanding must be reviewed, updated if necessary, and revalidated prior to the expiration date of the </w:t>
      </w:r>
      <w:r w:rsidR="00803F1D" w:rsidRPr="00A1762A">
        <w:t xml:space="preserve">identified effective </w:t>
      </w:r>
      <w:proofErr w:type="gramStart"/>
      <w:r w:rsidR="00803F1D" w:rsidRPr="00A1762A">
        <w:t>period</w:t>
      </w:r>
      <w:r w:rsidR="005B33A1" w:rsidRPr="00A1762A">
        <w:t>.</w:t>
      </w:r>
      <w:proofErr w:type="gramEnd"/>
    </w:p>
    <w:p w:rsidR="0023604D" w:rsidRPr="00A1762A" w:rsidRDefault="0023604D" w:rsidP="0023604D">
      <w:pPr>
        <w:shd w:val="clear" w:color="auto" w:fill="FFFFFF"/>
        <w:spacing w:line="274" w:lineRule="exact"/>
        <w:ind w:left="5"/>
      </w:pPr>
    </w:p>
    <w:p w:rsidR="0023604D" w:rsidRPr="00A1762A" w:rsidRDefault="000859DC" w:rsidP="0023604D">
      <w:pPr>
        <w:shd w:val="clear" w:color="auto" w:fill="FFFFFF"/>
        <w:spacing w:line="274" w:lineRule="exact"/>
        <w:ind w:left="5"/>
        <w:rPr>
          <w:b/>
        </w:rPr>
      </w:pPr>
      <w:r w:rsidRPr="00A1762A">
        <w:rPr>
          <w:b/>
          <w:u w:val="single"/>
        </w:rPr>
        <w:t>Signature</w:t>
      </w:r>
      <w:r w:rsidR="0023604D" w:rsidRPr="00A1762A">
        <w:rPr>
          <w:b/>
          <w:u w:val="single"/>
        </w:rPr>
        <w:t xml:space="preserve"> of the </w:t>
      </w:r>
      <w:r w:rsidRPr="00A1762A">
        <w:rPr>
          <w:b/>
          <w:u w:val="single"/>
        </w:rPr>
        <w:t xml:space="preserve">USDA </w:t>
      </w:r>
      <w:r w:rsidR="00E44411" w:rsidRPr="00A1762A">
        <w:rPr>
          <w:b/>
          <w:u w:val="single"/>
        </w:rPr>
        <w:t xml:space="preserve">Section 1619 </w:t>
      </w:r>
      <w:r w:rsidRPr="00A1762A">
        <w:rPr>
          <w:b/>
          <w:u w:val="single"/>
        </w:rPr>
        <w:t xml:space="preserve">Cooperator and the Date </w:t>
      </w:r>
      <w:r w:rsidR="0023604D" w:rsidRPr="00A1762A">
        <w:rPr>
          <w:b/>
          <w:u w:val="single"/>
        </w:rPr>
        <w:t>Signed</w:t>
      </w:r>
    </w:p>
    <w:p w:rsidR="0023604D" w:rsidRPr="00A1762A" w:rsidRDefault="0023604D" w:rsidP="0023604D">
      <w:pPr>
        <w:shd w:val="clear" w:color="auto" w:fill="FFFFFF"/>
        <w:spacing w:line="274" w:lineRule="exact"/>
        <w:ind w:left="5"/>
      </w:pPr>
    </w:p>
    <w:p w:rsidR="0023604D" w:rsidRPr="00A1762A" w:rsidRDefault="0023604D" w:rsidP="0023604D">
      <w:pPr>
        <w:shd w:val="clear" w:color="auto" w:fill="FFFFFF"/>
        <w:spacing w:line="274" w:lineRule="exact"/>
        <w:ind w:left="5"/>
      </w:pPr>
    </w:p>
    <w:p w:rsidR="0023604D" w:rsidRPr="00A1762A" w:rsidRDefault="0023604D" w:rsidP="0023604D">
      <w:pPr>
        <w:shd w:val="clear" w:color="auto" w:fill="FFFFFF"/>
        <w:spacing w:line="274" w:lineRule="exact"/>
        <w:ind w:left="5"/>
      </w:pPr>
    </w:p>
    <w:p w:rsidR="000859DC" w:rsidRPr="00A1762A" w:rsidRDefault="000859DC" w:rsidP="0023604D">
      <w:pPr>
        <w:shd w:val="clear" w:color="auto" w:fill="FFFFFF"/>
        <w:tabs>
          <w:tab w:val="left" w:pos="4920"/>
        </w:tabs>
        <w:spacing w:line="274" w:lineRule="exact"/>
        <w:ind w:left="5"/>
      </w:pPr>
      <w:r w:rsidRPr="00A1762A">
        <w:t>__________________________________________</w:t>
      </w:r>
    </w:p>
    <w:p w:rsidR="0023604D" w:rsidRPr="00A1762A" w:rsidRDefault="000859DC" w:rsidP="0023604D">
      <w:pPr>
        <w:shd w:val="clear" w:color="auto" w:fill="FFFFFF"/>
        <w:tabs>
          <w:tab w:val="left" w:pos="4920"/>
        </w:tabs>
        <w:spacing w:line="274" w:lineRule="exact"/>
        <w:ind w:left="5"/>
      </w:pPr>
      <w:r w:rsidRPr="00A1762A">
        <w:t>(</w:t>
      </w:r>
      <w:r w:rsidR="00256DFC" w:rsidRPr="00A1762A">
        <w:rPr>
          <w:i/>
          <w:color w:val="0000FF"/>
        </w:rPr>
        <w:t>*</w:t>
      </w:r>
      <w:r w:rsidRPr="00A1762A">
        <w:rPr>
          <w:i/>
          <w:color w:val="0000FF"/>
        </w:rPr>
        <w:t xml:space="preserve">Signature Block for the USDA </w:t>
      </w:r>
      <w:r w:rsidR="00E44411" w:rsidRPr="00A1762A">
        <w:rPr>
          <w:i/>
          <w:color w:val="0000FF"/>
        </w:rPr>
        <w:t xml:space="preserve">Section 1619 </w:t>
      </w:r>
      <w:r w:rsidRPr="00A1762A">
        <w:rPr>
          <w:i/>
          <w:color w:val="0000FF"/>
        </w:rPr>
        <w:t>Cooperator</w:t>
      </w:r>
      <w:r w:rsidRPr="00A1762A">
        <w:t>)</w:t>
      </w:r>
    </w:p>
    <w:p w:rsidR="00256DFC" w:rsidRPr="00A1762A" w:rsidRDefault="00256DFC" w:rsidP="0023604D">
      <w:pPr>
        <w:shd w:val="clear" w:color="auto" w:fill="FFFFFF"/>
        <w:tabs>
          <w:tab w:val="left" w:pos="4920"/>
        </w:tabs>
        <w:spacing w:line="274" w:lineRule="exact"/>
        <w:ind w:left="5"/>
      </w:pPr>
    </w:p>
    <w:p w:rsidR="0023604D" w:rsidRPr="00A1762A" w:rsidRDefault="0023604D" w:rsidP="0023604D">
      <w:pPr>
        <w:shd w:val="clear" w:color="auto" w:fill="FFFFFF"/>
        <w:tabs>
          <w:tab w:val="left" w:pos="4920"/>
        </w:tabs>
        <w:spacing w:line="274" w:lineRule="exact"/>
        <w:ind w:left="5"/>
      </w:pPr>
      <w:r w:rsidRPr="00A1762A">
        <w:rPr>
          <w:spacing w:val="-1"/>
        </w:rPr>
        <w:t xml:space="preserve">Executed this ____ day of </w:t>
      </w:r>
      <w:r w:rsidR="000859DC" w:rsidRPr="00A1762A">
        <w:rPr>
          <w:spacing w:val="-1"/>
        </w:rPr>
        <w:t xml:space="preserve">________________, </w:t>
      </w:r>
      <w:r w:rsidRPr="00A1762A">
        <w:rPr>
          <w:spacing w:val="-1"/>
        </w:rPr>
        <w:t>20</w:t>
      </w:r>
      <w:r w:rsidR="00576B79" w:rsidRPr="00A1762A">
        <w:rPr>
          <w:spacing w:val="-1"/>
        </w:rPr>
        <w:t>_</w:t>
      </w:r>
      <w:r w:rsidR="000859DC" w:rsidRPr="00A1762A">
        <w:rPr>
          <w:spacing w:val="-1"/>
        </w:rPr>
        <w:t>_</w:t>
      </w:r>
    </w:p>
    <w:p w:rsidR="00E3288E" w:rsidRPr="00A1762A" w:rsidRDefault="00E3288E" w:rsidP="00A851C8"/>
    <w:p w:rsidR="00256DFC" w:rsidRPr="00A1762A" w:rsidRDefault="00256DFC" w:rsidP="00256DFC">
      <w:pPr>
        <w:shd w:val="clear" w:color="auto" w:fill="FFFFFF"/>
        <w:tabs>
          <w:tab w:val="left" w:pos="4920"/>
        </w:tabs>
        <w:spacing w:line="274" w:lineRule="exact"/>
        <w:ind w:left="5"/>
        <w:rPr>
          <w:i/>
          <w:color w:val="0000FF"/>
        </w:rPr>
      </w:pPr>
      <w:r w:rsidRPr="00A1762A">
        <w:rPr>
          <w:i/>
          <w:color w:val="0000FF"/>
        </w:rPr>
        <w:t>*</w:t>
      </w:r>
      <w:r w:rsidR="00F071EF" w:rsidRPr="00A1762A">
        <w:rPr>
          <w:i/>
          <w:color w:val="0000FF"/>
        </w:rPr>
        <w:t xml:space="preserve"> When signature is made on behalf </w:t>
      </w:r>
      <w:r w:rsidR="00430CCE" w:rsidRPr="00A1762A">
        <w:rPr>
          <w:i/>
          <w:color w:val="0000FF"/>
        </w:rPr>
        <w:t xml:space="preserve">of </w:t>
      </w:r>
      <w:r w:rsidR="00F071EF" w:rsidRPr="00A1762A">
        <w:rPr>
          <w:i/>
          <w:color w:val="0000FF"/>
        </w:rPr>
        <w:t>an organization, this m</w:t>
      </w:r>
      <w:r w:rsidRPr="00A1762A">
        <w:rPr>
          <w:i/>
          <w:color w:val="0000FF"/>
        </w:rPr>
        <w:t xml:space="preserve">ust be an Official within the organization with the authority to legally bind the entire organization to comply with the provisions in Section 1619.  Remove this text from the final </w:t>
      </w:r>
      <w:r w:rsidR="00576B79" w:rsidRPr="00A1762A">
        <w:rPr>
          <w:i/>
          <w:color w:val="0000FF"/>
        </w:rPr>
        <w:t>Memorandum of Understanding</w:t>
      </w:r>
      <w:r w:rsidRPr="00A1762A">
        <w:rPr>
          <w:i/>
          <w:color w:val="0000FF"/>
        </w:rPr>
        <w:t>.</w:t>
      </w:r>
    </w:p>
    <w:p w:rsidR="00256DFC" w:rsidRPr="00A1762A" w:rsidRDefault="00256DFC" w:rsidP="00A851C8"/>
    <w:p w:rsidR="000859DC" w:rsidRPr="00A1762A" w:rsidRDefault="000859DC" w:rsidP="000859DC">
      <w:pPr>
        <w:shd w:val="clear" w:color="auto" w:fill="FFFFFF"/>
        <w:spacing w:line="274" w:lineRule="exact"/>
        <w:ind w:left="5"/>
        <w:rPr>
          <w:b/>
        </w:rPr>
      </w:pPr>
      <w:r w:rsidRPr="00A1762A">
        <w:rPr>
          <w:b/>
          <w:u w:val="single"/>
        </w:rPr>
        <w:t xml:space="preserve">Signature of the </w:t>
      </w:r>
      <w:r w:rsidR="00676064" w:rsidRPr="00A1762A">
        <w:rPr>
          <w:b/>
          <w:u w:val="single"/>
        </w:rPr>
        <w:t xml:space="preserve">Farm Service Agency </w:t>
      </w:r>
      <w:r w:rsidRPr="00A1762A">
        <w:rPr>
          <w:b/>
          <w:u w:val="single"/>
        </w:rPr>
        <w:t>Certifying Official and the Date Signed</w:t>
      </w:r>
    </w:p>
    <w:p w:rsidR="000859DC" w:rsidRPr="00A1762A" w:rsidRDefault="000859DC" w:rsidP="000859DC">
      <w:pPr>
        <w:shd w:val="clear" w:color="auto" w:fill="FFFFFF"/>
        <w:spacing w:line="274" w:lineRule="exact"/>
        <w:ind w:left="5"/>
      </w:pPr>
    </w:p>
    <w:p w:rsidR="000859DC" w:rsidRPr="00A1762A" w:rsidRDefault="000859DC" w:rsidP="000859DC">
      <w:pPr>
        <w:shd w:val="clear" w:color="auto" w:fill="FFFFFF"/>
        <w:spacing w:line="274" w:lineRule="exact"/>
        <w:ind w:left="5"/>
      </w:pPr>
    </w:p>
    <w:p w:rsidR="000859DC" w:rsidRPr="00A1762A" w:rsidRDefault="000859DC" w:rsidP="000859DC">
      <w:pPr>
        <w:shd w:val="clear" w:color="auto" w:fill="FFFFFF"/>
        <w:spacing w:line="274" w:lineRule="exact"/>
        <w:ind w:left="5"/>
      </w:pPr>
    </w:p>
    <w:p w:rsidR="000859DC" w:rsidRPr="00A1762A" w:rsidRDefault="000859DC" w:rsidP="000859DC">
      <w:pPr>
        <w:shd w:val="clear" w:color="auto" w:fill="FFFFFF"/>
        <w:tabs>
          <w:tab w:val="left" w:pos="4920"/>
        </w:tabs>
        <w:spacing w:line="274" w:lineRule="exact"/>
        <w:ind w:left="5"/>
      </w:pPr>
      <w:r w:rsidRPr="00A1762A">
        <w:t>__________________________________________</w:t>
      </w:r>
    </w:p>
    <w:p w:rsidR="000859DC" w:rsidRPr="00A1762A" w:rsidRDefault="000859DC" w:rsidP="000859DC">
      <w:pPr>
        <w:shd w:val="clear" w:color="auto" w:fill="FFFFFF"/>
        <w:tabs>
          <w:tab w:val="left" w:pos="4920"/>
        </w:tabs>
        <w:spacing w:line="274" w:lineRule="exact"/>
        <w:ind w:left="5"/>
      </w:pPr>
      <w:r w:rsidRPr="00A1762A">
        <w:t>(</w:t>
      </w:r>
      <w:r w:rsidR="00256DFC" w:rsidRPr="00A1762A">
        <w:rPr>
          <w:i/>
          <w:color w:val="0000FF"/>
        </w:rPr>
        <w:t>**</w:t>
      </w:r>
      <w:r w:rsidRPr="00A1762A">
        <w:rPr>
          <w:i/>
          <w:color w:val="0000FF"/>
        </w:rPr>
        <w:t>Signature Block for the USDA Certifying Officia</w:t>
      </w:r>
      <w:r w:rsidRPr="00A1762A">
        <w:rPr>
          <w:i/>
        </w:rPr>
        <w:t>l</w:t>
      </w:r>
      <w:r w:rsidRPr="00A1762A">
        <w:t>)</w:t>
      </w:r>
    </w:p>
    <w:p w:rsidR="000859DC" w:rsidRPr="00A1762A" w:rsidRDefault="000859DC" w:rsidP="000859DC">
      <w:pPr>
        <w:shd w:val="clear" w:color="auto" w:fill="FFFFFF"/>
        <w:tabs>
          <w:tab w:val="left" w:pos="4920"/>
        </w:tabs>
        <w:spacing w:line="274" w:lineRule="exact"/>
        <w:ind w:left="5"/>
        <w:rPr>
          <w:spacing w:val="-2"/>
        </w:rPr>
      </w:pPr>
    </w:p>
    <w:p w:rsidR="000859DC" w:rsidRPr="00A1762A" w:rsidRDefault="000859DC" w:rsidP="000859DC">
      <w:pPr>
        <w:shd w:val="clear" w:color="auto" w:fill="FFFFFF"/>
        <w:tabs>
          <w:tab w:val="left" w:pos="4920"/>
        </w:tabs>
        <w:spacing w:line="274" w:lineRule="exact"/>
        <w:ind w:left="5"/>
      </w:pPr>
      <w:r w:rsidRPr="00A1762A">
        <w:rPr>
          <w:spacing w:val="-1"/>
        </w:rPr>
        <w:t>Executed this ____ day of ________________, 20</w:t>
      </w:r>
      <w:r w:rsidR="00576B79" w:rsidRPr="00A1762A">
        <w:rPr>
          <w:spacing w:val="-1"/>
        </w:rPr>
        <w:t>_</w:t>
      </w:r>
      <w:r w:rsidRPr="00A1762A">
        <w:rPr>
          <w:spacing w:val="-1"/>
        </w:rPr>
        <w:t>_</w:t>
      </w:r>
    </w:p>
    <w:p w:rsidR="000859DC" w:rsidRPr="00A1762A" w:rsidRDefault="000859DC" w:rsidP="000859DC">
      <w:pPr>
        <w:shd w:val="clear" w:color="auto" w:fill="FFFFFF"/>
        <w:tabs>
          <w:tab w:val="left" w:pos="4920"/>
        </w:tabs>
        <w:spacing w:line="274" w:lineRule="exact"/>
        <w:ind w:left="5"/>
      </w:pPr>
    </w:p>
    <w:p w:rsidR="00723D8E" w:rsidRPr="00A1762A" w:rsidRDefault="000859DC" w:rsidP="00723D8E">
      <w:pPr>
        <w:autoSpaceDE w:val="0"/>
        <w:autoSpaceDN w:val="0"/>
        <w:adjustRightInd w:val="0"/>
        <w:ind w:left="720"/>
        <w:jc w:val="right"/>
        <w:rPr>
          <w:b/>
          <w:sz w:val="22"/>
          <w:szCs w:val="22"/>
        </w:rPr>
      </w:pPr>
      <w:r w:rsidRPr="00A1762A">
        <w:rPr>
          <w:b/>
          <w:sz w:val="22"/>
          <w:szCs w:val="22"/>
        </w:rPr>
        <w:br w:type="page"/>
      </w:r>
      <w:r w:rsidR="00723D8E" w:rsidRPr="00A1762A">
        <w:rPr>
          <w:b/>
          <w:sz w:val="22"/>
          <w:szCs w:val="22"/>
        </w:rPr>
        <w:lastRenderedPageBreak/>
        <w:t>Section 1619 of the 2008 Farm Bill                                       Exhibit 1</w:t>
      </w:r>
    </w:p>
    <w:p w:rsidR="00A539A0" w:rsidRPr="00A539A0" w:rsidRDefault="00606DF1" w:rsidP="00A539A0">
      <w:pPr>
        <w:pStyle w:val="byorder"/>
        <w:tabs>
          <w:tab w:val="clear" w:pos="10170"/>
          <w:tab w:val="right" w:pos="9360"/>
        </w:tabs>
        <w:jc w:val="left"/>
        <w:rPr>
          <w:b w:val="0"/>
          <w:i w:val="0"/>
          <w:sz w:val="18"/>
          <w:szCs w:val="18"/>
        </w:rPr>
      </w:pPr>
      <w:r w:rsidRPr="00606DF1">
        <w:rPr>
          <w:noProof/>
          <w:sz w:val="22"/>
          <w:szCs w:val="22"/>
        </w:rPr>
        <w:pict>
          <v:shapetype id="_x0000_t202" coordsize="21600,21600" o:spt="202" path="m,l,21600r21600,l21600,xe">
            <v:stroke joinstyle="miter"/>
            <v:path gradientshapeok="t" o:connecttype="rect"/>
          </v:shapetype>
          <v:shape id="_x0000_s1026" type="#_x0000_t202" style="position:absolute;margin-left:-21.75pt;margin-top:26.4pt;width:511.05pt;height:666.6pt;z-index:-251658752;mso-position-horizontal-relative:margin;mso-position-vertical-relative:margin" wrapcoords="-31 -30 -31 21600 21631 21600 21631 -30 -31 -30" strokeweight="1.5pt">
            <v:textbox style="mso-next-textbox:#_x0000_s1026">
              <w:txbxContent>
                <w:p w:rsidR="00723D8E" w:rsidRPr="009E604D" w:rsidRDefault="00723D8E" w:rsidP="00723D8E">
                  <w:pPr>
                    <w:autoSpaceDE w:val="0"/>
                    <w:autoSpaceDN w:val="0"/>
                    <w:adjustRightInd w:val="0"/>
                    <w:outlineLvl w:val="0"/>
                    <w:rPr>
                      <w:b/>
                      <w:sz w:val="22"/>
                      <w:szCs w:val="22"/>
                    </w:rPr>
                  </w:pPr>
                  <w:proofErr w:type="gramStart"/>
                  <w:r w:rsidRPr="009E604D">
                    <w:rPr>
                      <w:b/>
                      <w:sz w:val="22"/>
                      <w:szCs w:val="22"/>
                      <w:u w:val="single"/>
                    </w:rPr>
                    <w:t>SEC. 1619.</w:t>
                  </w:r>
                  <w:proofErr w:type="gramEnd"/>
                  <w:r w:rsidRPr="009E604D">
                    <w:rPr>
                      <w:b/>
                      <w:sz w:val="22"/>
                      <w:szCs w:val="22"/>
                      <w:u w:val="single"/>
                    </w:rPr>
                    <w:t xml:space="preserve"> </w:t>
                  </w:r>
                  <w:proofErr w:type="gramStart"/>
                  <w:r w:rsidRPr="009E604D">
                    <w:rPr>
                      <w:b/>
                      <w:sz w:val="22"/>
                      <w:szCs w:val="22"/>
                      <w:u w:val="single"/>
                    </w:rPr>
                    <w:t>INFORMATION GATHERING</w:t>
                  </w:r>
                  <w:r w:rsidRPr="009E604D">
                    <w:rPr>
                      <w:b/>
                      <w:sz w:val="22"/>
                      <w:szCs w:val="22"/>
                    </w:rPr>
                    <w:t>.</w:t>
                  </w:r>
                  <w:proofErr w:type="gramEnd"/>
                </w:p>
                <w:p w:rsidR="00723D8E" w:rsidRPr="009E604D" w:rsidRDefault="00723D8E" w:rsidP="00723D8E">
                  <w:pPr>
                    <w:autoSpaceDE w:val="0"/>
                    <w:autoSpaceDN w:val="0"/>
                    <w:adjustRightInd w:val="0"/>
                    <w:rPr>
                      <w:b/>
                      <w:sz w:val="22"/>
                      <w:szCs w:val="22"/>
                    </w:rPr>
                  </w:pPr>
                </w:p>
                <w:p w:rsidR="00723D8E" w:rsidRPr="009E604D" w:rsidRDefault="00723D8E" w:rsidP="00723D8E">
                  <w:pPr>
                    <w:autoSpaceDE w:val="0"/>
                    <w:autoSpaceDN w:val="0"/>
                    <w:adjustRightInd w:val="0"/>
                    <w:rPr>
                      <w:sz w:val="22"/>
                      <w:szCs w:val="22"/>
                    </w:rPr>
                  </w:pPr>
                  <w:r w:rsidRPr="009E604D">
                    <w:rPr>
                      <w:b/>
                      <w:sz w:val="22"/>
                      <w:szCs w:val="22"/>
                    </w:rPr>
                    <w:t xml:space="preserve">(a) </w:t>
                  </w:r>
                  <w:r w:rsidRPr="009E604D">
                    <w:rPr>
                      <w:b/>
                      <w:sz w:val="22"/>
                      <w:szCs w:val="22"/>
                      <w:u w:val="single"/>
                    </w:rPr>
                    <w:t>GEOSPATIAL SYSTEMS</w:t>
                  </w:r>
                  <w:r w:rsidRPr="009E604D">
                    <w:rPr>
                      <w:b/>
                      <w:sz w:val="22"/>
                      <w:szCs w:val="22"/>
                    </w:rPr>
                    <w:t>.—</w:t>
                  </w:r>
                  <w:proofErr w:type="gramStart"/>
                  <w:r w:rsidRPr="009E604D">
                    <w:rPr>
                      <w:sz w:val="22"/>
                      <w:szCs w:val="22"/>
                    </w:rPr>
                    <w:t>The</w:t>
                  </w:r>
                  <w:proofErr w:type="gramEnd"/>
                  <w:r w:rsidRPr="009E604D">
                    <w:rPr>
                      <w:sz w:val="22"/>
                      <w:szCs w:val="22"/>
                    </w:rPr>
                    <w:t xml:space="preserve"> Secretary shall ensure that all the geospatial data of the agencies of the Department of Agriculture are portable and standardized.</w:t>
                  </w:r>
                </w:p>
                <w:p w:rsidR="00723D8E" w:rsidRPr="009E604D" w:rsidRDefault="00723D8E" w:rsidP="00723D8E">
                  <w:pPr>
                    <w:autoSpaceDE w:val="0"/>
                    <w:autoSpaceDN w:val="0"/>
                    <w:adjustRightInd w:val="0"/>
                    <w:rPr>
                      <w:b/>
                      <w:sz w:val="22"/>
                      <w:szCs w:val="22"/>
                    </w:rPr>
                  </w:pPr>
                </w:p>
                <w:p w:rsidR="00723D8E" w:rsidRPr="009E604D" w:rsidRDefault="00723D8E" w:rsidP="00723D8E">
                  <w:pPr>
                    <w:autoSpaceDE w:val="0"/>
                    <w:autoSpaceDN w:val="0"/>
                    <w:adjustRightInd w:val="0"/>
                    <w:rPr>
                      <w:b/>
                      <w:sz w:val="22"/>
                      <w:szCs w:val="22"/>
                    </w:rPr>
                  </w:pPr>
                  <w:r w:rsidRPr="009E604D">
                    <w:rPr>
                      <w:b/>
                      <w:sz w:val="22"/>
                      <w:szCs w:val="22"/>
                    </w:rPr>
                    <w:t xml:space="preserve">(b) </w:t>
                  </w:r>
                  <w:r w:rsidRPr="009E604D">
                    <w:rPr>
                      <w:b/>
                      <w:sz w:val="22"/>
                      <w:szCs w:val="22"/>
                      <w:u w:val="single"/>
                    </w:rPr>
                    <w:t>LIMITATION ON DISCLOSURES</w:t>
                  </w:r>
                  <w:r w:rsidRPr="009E604D">
                    <w:rPr>
                      <w:b/>
                      <w:sz w:val="22"/>
                      <w:szCs w:val="22"/>
                    </w:rPr>
                    <w:t>.—</w:t>
                  </w:r>
                </w:p>
                <w:p w:rsidR="00723D8E" w:rsidRPr="009E604D" w:rsidRDefault="00723D8E" w:rsidP="00723D8E">
                  <w:pPr>
                    <w:autoSpaceDE w:val="0"/>
                    <w:autoSpaceDN w:val="0"/>
                    <w:adjustRightInd w:val="0"/>
                    <w:ind w:left="720"/>
                    <w:rPr>
                      <w:sz w:val="22"/>
                      <w:szCs w:val="22"/>
                    </w:rPr>
                  </w:pPr>
                  <w:r w:rsidRPr="009E604D">
                    <w:rPr>
                      <w:sz w:val="22"/>
                      <w:szCs w:val="22"/>
                    </w:rPr>
                    <w:t xml:space="preserve">(1) </w:t>
                  </w:r>
                  <w:r w:rsidRPr="009E604D">
                    <w:rPr>
                      <w:b/>
                      <w:sz w:val="22"/>
                      <w:szCs w:val="22"/>
                    </w:rPr>
                    <w:t>DEFINITION OF AGRICULTURAL OPERATION</w:t>
                  </w:r>
                  <w:r w:rsidRPr="009E604D">
                    <w:rPr>
                      <w:sz w:val="22"/>
                      <w:szCs w:val="22"/>
                    </w:rPr>
                    <w:t>.—</w:t>
                  </w:r>
                  <w:proofErr w:type="gramStart"/>
                  <w:r w:rsidRPr="009E604D">
                    <w:rPr>
                      <w:sz w:val="22"/>
                      <w:szCs w:val="22"/>
                    </w:rPr>
                    <w:t>In</w:t>
                  </w:r>
                  <w:proofErr w:type="gramEnd"/>
                  <w:r w:rsidRPr="009E604D">
                    <w:rPr>
                      <w:sz w:val="22"/>
                      <w:szCs w:val="22"/>
                    </w:rPr>
                    <w:t xml:space="preserve"> this subsection, the term ‘‘agricultural operation’’ includes the production and marketing of agricultural commodities and livestock.</w:t>
                  </w:r>
                </w:p>
                <w:p w:rsidR="00723D8E" w:rsidRPr="009E604D" w:rsidRDefault="00723D8E" w:rsidP="00723D8E">
                  <w:pPr>
                    <w:autoSpaceDE w:val="0"/>
                    <w:autoSpaceDN w:val="0"/>
                    <w:adjustRightInd w:val="0"/>
                    <w:ind w:left="720"/>
                    <w:rPr>
                      <w:sz w:val="22"/>
                      <w:szCs w:val="22"/>
                    </w:rPr>
                  </w:pPr>
                </w:p>
                <w:p w:rsidR="00723D8E" w:rsidRPr="009E604D" w:rsidRDefault="00723D8E" w:rsidP="00723D8E">
                  <w:pPr>
                    <w:autoSpaceDE w:val="0"/>
                    <w:autoSpaceDN w:val="0"/>
                    <w:adjustRightInd w:val="0"/>
                    <w:ind w:left="720"/>
                    <w:rPr>
                      <w:sz w:val="22"/>
                      <w:szCs w:val="22"/>
                    </w:rPr>
                  </w:pPr>
                  <w:r w:rsidRPr="009E604D">
                    <w:rPr>
                      <w:sz w:val="22"/>
                      <w:szCs w:val="22"/>
                    </w:rPr>
                    <w:t xml:space="preserve">(2) </w:t>
                  </w:r>
                  <w:r w:rsidRPr="009E604D">
                    <w:rPr>
                      <w:b/>
                      <w:sz w:val="22"/>
                      <w:szCs w:val="22"/>
                    </w:rPr>
                    <w:t>PROHIBITION.</w:t>
                  </w:r>
                  <w:r w:rsidRPr="009E604D">
                    <w:rPr>
                      <w:sz w:val="22"/>
                      <w:szCs w:val="22"/>
                    </w:rPr>
                    <w:t>—</w:t>
                  </w:r>
                  <w:proofErr w:type="gramStart"/>
                  <w:r w:rsidRPr="009E604D">
                    <w:rPr>
                      <w:sz w:val="22"/>
                      <w:szCs w:val="22"/>
                    </w:rPr>
                    <w:t>Except</w:t>
                  </w:r>
                  <w:proofErr w:type="gramEnd"/>
                  <w:r w:rsidRPr="009E604D">
                    <w:rPr>
                      <w:sz w:val="22"/>
                      <w:szCs w:val="22"/>
                    </w:rPr>
                    <w:t xml:space="preserve"> as provided in paragraphs (3) and (4), the Secretary, any officer or employee of the Department of Agriculture, or any contractor or cooperator of the Department, shall not disclose—</w:t>
                  </w:r>
                </w:p>
                <w:p w:rsidR="00723D8E" w:rsidRPr="009E604D" w:rsidRDefault="00723D8E" w:rsidP="00723D8E">
                  <w:pPr>
                    <w:autoSpaceDE w:val="0"/>
                    <w:autoSpaceDN w:val="0"/>
                    <w:adjustRightInd w:val="0"/>
                    <w:ind w:left="1440"/>
                    <w:rPr>
                      <w:sz w:val="22"/>
                      <w:szCs w:val="22"/>
                    </w:rPr>
                  </w:pPr>
                  <w:r w:rsidRPr="009E604D">
                    <w:rPr>
                      <w:sz w:val="22"/>
                      <w:szCs w:val="22"/>
                    </w:rPr>
                    <w:t>(A) information provided by an agricultural producer or owner of agricultural land concerning the agricultural operation, farming or conservation practices, or the land itself, in order to participate in programs of the Department; or</w:t>
                  </w:r>
                </w:p>
                <w:p w:rsidR="00723D8E" w:rsidRPr="009E604D" w:rsidRDefault="00723D8E" w:rsidP="00723D8E">
                  <w:pPr>
                    <w:autoSpaceDE w:val="0"/>
                    <w:autoSpaceDN w:val="0"/>
                    <w:adjustRightInd w:val="0"/>
                    <w:ind w:left="1440"/>
                    <w:rPr>
                      <w:sz w:val="22"/>
                      <w:szCs w:val="22"/>
                    </w:rPr>
                  </w:pPr>
                  <w:r w:rsidRPr="009E604D">
                    <w:rPr>
                      <w:sz w:val="22"/>
                      <w:szCs w:val="22"/>
                    </w:rPr>
                    <w:t xml:space="preserve">(B) </w:t>
                  </w:r>
                  <w:proofErr w:type="gramStart"/>
                  <w:r w:rsidRPr="009E604D">
                    <w:rPr>
                      <w:sz w:val="22"/>
                      <w:szCs w:val="22"/>
                    </w:rPr>
                    <w:t>geospatial</w:t>
                  </w:r>
                  <w:proofErr w:type="gramEnd"/>
                  <w:r w:rsidRPr="009E604D">
                    <w:rPr>
                      <w:sz w:val="22"/>
                      <w:szCs w:val="22"/>
                    </w:rPr>
                    <w:t xml:space="preserve"> information otherwise maintained by the Secretary about agricultural land or operations for which information described in subparagraph (A) is provided.</w:t>
                  </w:r>
                </w:p>
                <w:p w:rsidR="00723D8E" w:rsidRPr="009E604D" w:rsidRDefault="00723D8E" w:rsidP="00723D8E">
                  <w:pPr>
                    <w:autoSpaceDE w:val="0"/>
                    <w:autoSpaceDN w:val="0"/>
                    <w:adjustRightInd w:val="0"/>
                    <w:ind w:left="1440"/>
                    <w:rPr>
                      <w:sz w:val="22"/>
                      <w:szCs w:val="22"/>
                    </w:rPr>
                  </w:pPr>
                </w:p>
                <w:p w:rsidR="00723D8E" w:rsidRPr="009E604D" w:rsidRDefault="00723D8E" w:rsidP="00723D8E">
                  <w:pPr>
                    <w:autoSpaceDE w:val="0"/>
                    <w:autoSpaceDN w:val="0"/>
                    <w:adjustRightInd w:val="0"/>
                    <w:ind w:left="720"/>
                    <w:rPr>
                      <w:sz w:val="22"/>
                      <w:szCs w:val="22"/>
                    </w:rPr>
                  </w:pPr>
                  <w:r w:rsidRPr="009E604D">
                    <w:rPr>
                      <w:sz w:val="22"/>
                      <w:szCs w:val="22"/>
                    </w:rPr>
                    <w:t xml:space="preserve">(3) </w:t>
                  </w:r>
                  <w:r w:rsidRPr="009E604D">
                    <w:rPr>
                      <w:b/>
                      <w:sz w:val="22"/>
                      <w:szCs w:val="22"/>
                    </w:rPr>
                    <w:t>AUTHORIZED DISCLOSURES</w:t>
                  </w:r>
                  <w:r w:rsidRPr="009E604D">
                    <w:rPr>
                      <w:sz w:val="22"/>
                      <w:szCs w:val="22"/>
                    </w:rPr>
                    <w:t>.—</w:t>
                  </w:r>
                </w:p>
                <w:p w:rsidR="00723D8E" w:rsidRPr="009E604D" w:rsidRDefault="00723D8E" w:rsidP="00723D8E">
                  <w:pPr>
                    <w:autoSpaceDE w:val="0"/>
                    <w:autoSpaceDN w:val="0"/>
                    <w:adjustRightInd w:val="0"/>
                    <w:ind w:left="1440"/>
                    <w:rPr>
                      <w:sz w:val="22"/>
                      <w:szCs w:val="22"/>
                    </w:rPr>
                  </w:pPr>
                  <w:r w:rsidRPr="009E604D">
                    <w:rPr>
                      <w:sz w:val="22"/>
                      <w:szCs w:val="22"/>
                    </w:rPr>
                    <w:t>(A) LIMITED RELEASE OF INFORMATION.—</w:t>
                  </w:r>
                  <w:proofErr w:type="gramStart"/>
                  <w:r w:rsidRPr="009E604D">
                    <w:rPr>
                      <w:sz w:val="22"/>
                      <w:szCs w:val="22"/>
                    </w:rPr>
                    <w:t>If</w:t>
                  </w:r>
                  <w:proofErr w:type="gramEnd"/>
                  <w:r w:rsidRPr="009E604D">
                    <w:rPr>
                      <w:sz w:val="22"/>
                      <w:szCs w:val="22"/>
                    </w:rPr>
                    <w:t xml:space="preserve"> the Secretary determines that the information described in paragraph (2) will not be subsequently disclosed except in accordance with paragraph (4), the Secretary may release or disclose the information to a person or Federal, State, local, or tribal agency working in cooperation with the Secretary in any Department program—</w:t>
                  </w:r>
                </w:p>
                <w:p w:rsidR="00723D8E" w:rsidRPr="009E604D" w:rsidRDefault="00723D8E" w:rsidP="00723D8E">
                  <w:pPr>
                    <w:autoSpaceDE w:val="0"/>
                    <w:autoSpaceDN w:val="0"/>
                    <w:adjustRightInd w:val="0"/>
                    <w:ind w:left="2160"/>
                    <w:rPr>
                      <w:sz w:val="22"/>
                      <w:szCs w:val="22"/>
                    </w:rPr>
                  </w:pPr>
                  <w:r w:rsidRPr="009E604D">
                    <w:rPr>
                      <w:sz w:val="22"/>
                      <w:szCs w:val="22"/>
                    </w:rPr>
                    <w:t>(</w:t>
                  </w:r>
                  <w:proofErr w:type="spellStart"/>
                  <w:r w:rsidRPr="009E604D">
                    <w:rPr>
                      <w:sz w:val="22"/>
                      <w:szCs w:val="22"/>
                    </w:rPr>
                    <w:t>i</w:t>
                  </w:r>
                  <w:proofErr w:type="spellEnd"/>
                  <w:r w:rsidRPr="009E604D">
                    <w:rPr>
                      <w:sz w:val="22"/>
                      <w:szCs w:val="22"/>
                    </w:rPr>
                    <w:t xml:space="preserve">) </w:t>
                  </w:r>
                  <w:proofErr w:type="gramStart"/>
                  <w:r w:rsidRPr="009E604D">
                    <w:rPr>
                      <w:sz w:val="22"/>
                      <w:szCs w:val="22"/>
                    </w:rPr>
                    <w:t>when</w:t>
                  </w:r>
                  <w:proofErr w:type="gramEnd"/>
                  <w:r w:rsidRPr="009E604D">
                    <w:rPr>
                      <w:sz w:val="22"/>
                      <w:szCs w:val="22"/>
                    </w:rPr>
                    <w:t xml:space="preserve"> providing technical or financial assistance with respect to the agricultural operation, agricultural land, or farming or conservation practices; or</w:t>
                  </w:r>
                </w:p>
                <w:p w:rsidR="00723D8E" w:rsidRPr="009E604D" w:rsidRDefault="00723D8E" w:rsidP="00723D8E">
                  <w:pPr>
                    <w:autoSpaceDE w:val="0"/>
                    <w:autoSpaceDN w:val="0"/>
                    <w:adjustRightInd w:val="0"/>
                    <w:ind w:left="2160"/>
                    <w:rPr>
                      <w:sz w:val="22"/>
                      <w:szCs w:val="22"/>
                    </w:rPr>
                  </w:pPr>
                  <w:r w:rsidRPr="009E604D">
                    <w:rPr>
                      <w:sz w:val="22"/>
                      <w:szCs w:val="22"/>
                    </w:rPr>
                    <w:t xml:space="preserve">(ii) </w:t>
                  </w:r>
                  <w:proofErr w:type="gramStart"/>
                  <w:r w:rsidRPr="009E604D">
                    <w:rPr>
                      <w:sz w:val="22"/>
                      <w:szCs w:val="22"/>
                    </w:rPr>
                    <w:t>when</w:t>
                  </w:r>
                  <w:proofErr w:type="gramEnd"/>
                  <w:r w:rsidRPr="009E604D">
                    <w:rPr>
                      <w:sz w:val="22"/>
                      <w:szCs w:val="22"/>
                    </w:rPr>
                    <w:t xml:space="preserve"> responding to a disease or pest threat to agricultural operations, if the Secretary determines that a threat to agricultural operations exists and the disclosure of information to a person or cooperating government entity is necessary to assist the Secretary in responding to the disease or pest threat as authorized by law.</w:t>
                  </w:r>
                </w:p>
                <w:p w:rsidR="00723D8E" w:rsidRPr="009E604D" w:rsidRDefault="00723D8E" w:rsidP="00723D8E">
                  <w:pPr>
                    <w:autoSpaceDE w:val="0"/>
                    <w:autoSpaceDN w:val="0"/>
                    <w:adjustRightInd w:val="0"/>
                    <w:ind w:left="2160"/>
                    <w:rPr>
                      <w:sz w:val="22"/>
                      <w:szCs w:val="22"/>
                    </w:rPr>
                  </w:pPr>
                </w:p>
                <w:p w:rsidR="00723D8E" w:rsidRPr="009E604D" w:rsidRDefault="00723D8E" w:rsidP="00723D8E">
                  <w:pPr>
                    <w:autoSpaceDE w:val="0"/>
                    <w:autoSpaceDN w:val="0"/>
                    <w:adjustRightInd w:val="0"/>
                    <w:ind w:left="720"/>
                    <w:rPr>
                      <w:sz w:val="22"/>
                      <w:szCs w:val="22"/>
                    </w:rPr>
                  </w:pPr>
                  <w:r w:rsidRPr="009E604D">
                    <w:rPr>
                      <w:sz w:val="22"/>
                      <w:szCs w:val="22"/>
                    </w:rPr>
                    <w:t xml:space="preserve">(4) </w:t>
                  </w:r>
                  <w:r w:rsidRPr="009E604D">
                    <w:rPr>
                      <w:b/>
                      <w:sz w:val="22"/>
                      <w:szCs w:val="22"/>
                    </w:rPr>
                    <w:t>EXCEPTIONS.</w:t>
                  </w:r>
                  <w:r w:rsidRPr="009E604D">
                    <w:rPr>
                      <w:sz w:val="22"/>
                      <w:szCs w:val="22"/>
                    </w:rPr>
                    <w:t>—</w:t>
                  </w:r>
                  <w:proofErr w:type="gramStart"/>
                  <w:r w:rsidRPr="009E604D">
                    <w:rPr>
                      <w:sz w:val="22"/>
                      <w:szCs w:val="22"/>
                    </w:rPr>
                    <w:t>Nothing</w:t>
                  </w:r>
                  <w:proofErr w:type="gramEnd"/>
                  <w:r w:rsidRPr="009E604D">
                    <w:rPr>
                      <w:sz w:val="22"/>
                      <w:szCs w:val="22"/>
                    </w:rPr>
                    <w:t xml:space="preserve"> in this subsection affects—</w:t>
                  </w:r>
                </w:p>
                <w:p w:rsidR="00723D8E" w:rsidRPr="009E604D" w:rsidRDefault="00723D8E" w:rsidP="00723D8E">
                  <w:pPr>
                    <w:autoSpaceDE w:val="0"/>
                    <w:autoSpaceDN w:val="0"/>
                    <w:adjustRightInd w:val="0"/>
                    <w:ind w:left="1440"/>
                    <w:rPr>
                      <w:sz w:val="22"/>
                      <w:szCs w:val="22"/>
                    </w:rPr>
                  </w:pPr>
                  <w:r w:rsidRPr="009E604D">
                    <w:rPr>
                      <w:sz w:val="22"/>
                      <w:szCs w:val="22"/>
                    </w:rPr>
                    <w:t xml:space="preserve">(A) </w:t>
                  </w:r>
                  <w:proofErr w:type="gramStart"/>
                  <w:r w:rsidRPr="009E604D">
                    <w:rPr>
                      <w:sz w:val="22"/>
                      <w:szCs w:val="22"/>
                    </w:rPr>
                    <w:t>the</w:t>
                  </w:r>
                  <w:proofErr w:type="gramEnd"/>
                  <w:r w:rsidRPr="009E604D">
                    <w:rPr>
                      <w:sz w:val="22"/>
                      <w:szCs w:val="22"/>
                    </w:rPr>
                    <w:t xml:space="preserve"> disclosure of payment information (including payment information and the names and addresses of recipients of payments) under any Department program that is otherwise authorized by law;</w:t>
                  </w:r>
                </w:p>
                <w:p w:rsidR="00723D8E" w:rsidRPr="009E604D" w:rsidRDefault="00723D8E" w:rsidP="00723D8E">
                  <w:pPr>
                    <w:autoSpaceDE w:val="0"/>
                    <w:autoSpaceDN w:val="0"/>
                    <w:adjustRightInd w:val="0"/>
                    <w:ind w:left="1440"/>
                    <w:rPr>
                      <w:sz w:val="22"/>
                      <w:szCs w:val="22"/>
                    </w:rPr>
                  </w:pPr>
                  <w:r w:rsidRPr="009E604D">
                    <w:rPr>
                      <w:sz w:val="22"/>
                      <w:szCs w:val="22"/>
                    </w:rPr>
                    <w:t xml:space="preserve">(B) </w:t>
                  </w:r>
                  <w:proofErr w:type="gramStart"/>
                  <w:r w:rsidRPr="009E604D">
                    <w:rPr>
                      <w:sz w:val="22"/>
                      <w:szCs w:val="22"/>
                    </w:rPr>
                    <w:t>the</w:t>
                  </w:r>
                  <w:proofErr w:type="gramEnd"/>
                  <w:r w:rsidRPr="009E604D">
                    <w:rPr>
                      <w:sz w:val="22"/>
                      <w:szCs w:val="22"/>
                    </w:rPr>
                    <w:t xml:space="preserve"> disclosure of information described in paragraph (2) if the information has been transformed into a statistical or aggregate form without naming any—</w:t>
                  </w:r>
                </w:p>
                <w:p w:rsidR="00723D8E" w:rsidRPr="009E604D" w:rsidRDefault="00723D8E" w:rsidP="00723D8E">
                  <w:pPr>
                    <w:autoSpaceDE w:val="0"/>
                    <w:autoSpaceDN w:val="0"/>
                    <w:adjustRightInd w:val="0"/>
                    <w:ind w:left="2160"/>
                    <w:rPr>
                      <w:sz w:val="22"/>
                      <w:szCs w:val="22"/>
                    </w:rPr>
                  </w:pPr>
                  <w:r w:rsidRPr="009E604D">
                    <w:rPr>
                      <w:sz w:val="22"/>
                      <w:szCs w:val="22"/>
                    </w:rPr>
                    <w:t>(</w:t>
                  </w:r>
                  <w:proofErr w:type="spellStart"/>
                  <w:r w:rsidRPr="009E604D">
                    <w:rPr>
                      <w:sz w:val="22"/>
                      <w:szCs w:val="22"/>
                    </w:rPr>
                    <w:t>i</w:t>
                  </w:r>
                  <w:proofErr w:type="spellEnd"/>
                  <w:r w:rsidRPr="009E604D">
                    <w:rPr>
                      <w:sz w:val="22"/>
                      <w:szCs w:val="22"/>
                    </w:rPr>
                    <w:t xml:space="preserve">) </w:t>
                  </w:r>
                  <w:proofErr w:type="gramStart"/>
                  <w:r w:rsidRPr="009E604D">
                    <w:rPr>
                      <w:sz w:val="22"/>
                      <w:szCs w:val="22"/>
                    </w:rPr>
                    <w:t>individual</w:t>
                  </w:r>
                  <w:proofErr w:type="gramEnd"/>
                  <w:r w:rsidRPr="009E604D">
                    <w:rPr>
                      <w:sz w:val="22"/>
                      <w:szCs w:val="22"/>
                    </w:rPr>
                    <w:t xml:space="preserve"> owner, operator, or producer; or</w:t>
                  </w:r>
                </w:p>
                <w:p w:rsidR="00723D8E" w:rsidRPr="009E604D" w:rsidRDefault="00723D8E" w:rsidP="00723D8E">
                  <w:pPr>
                    <w:autoSpaceDE w:val="0"/>
                    <w:autoSpaceDN w:val="0"/>
                    <w:adjustRightInd w:val="0"/>
                    <w:ind w:left="2160"/>
                    <w:rPr>
                      <w:sz w:val="22"/>
                      <w:szCs w:val="22"/>
                    </w:rPr>
                  </w:pPr>
                  <w:r w:rsidRPr="009E604D">
                    <w:rPr>
                      <w:sz w:val="22"/>
                      <w:szCs w:val="22"/>
                    </w:rPr>
                    <w:t xml:space="preserve">(ii) </w:t>
                  </w:r>
                  <w:proofErr w:type="gramStart"/>
                  <w:r w:rsidRPr="009E604D">
                    <w:rPr>
                      <w:sz w:val="22"/>
                      <w:szCs w:val="22"/>
                    </w:rPr>
                    <w:t>specific</w:t>
                  </w:r>
                  <w:proofErr w:type="gramEnd"/>
                  <w:r w:rsidRPr="009E604D">
                    <w:rPr>
                      <w:sz w:val="22"/>
                      <w:szCs w:val="22"/>
                    </w:rPr>
                    <w:t xml:space="preserve"> data gathering site; or</w:t>
                  </w:r>
                </w:p>
                <w:p w:rsidR="00723D8E" w:rsidRPr="009E604D" w:rsidRDefault="00723D8E" w:rsidP="00723D8E">
                  <w:pPr>
                    <w:autoSpaceDE w:val="0"/>
                    <w:autoSpaceDN w:val="0"/>
                    <w:adjustRightInd w:val="0"/>
                    <w:ind w:left="1440"/>
                    <w:rPr>
                      <w:sz w:val="22"/>
                      <w:szCs w:val="22"/>
                    </w:rPr>
                  </w:pPr>
                  <w:r w:rsidRPr="009E604D">
                    <w:rPr>
                      <w:sz w:val="22"/>
                      <w:szCs w:val="22"/>
                    </w:rPr>
                    <w:t xml:space="preserve">(C) </w:t>
                  </w:r>
                  <w:proofErr w:type="gramStart"/>
                  <w:r w:rsidRPr="009E604D">
                    <w:rPr>
                      <w:sz w:val="22"/>
                      <w:szCs w:val="22"/>
                    </w:rPr>
                    <w:t>the</w:t>
                  </w:r>
                  <w:proofErr w:type="gramEnd"/>
                  <w:r w:rsidRPr="009E604D">
                    <w:rPr>
                      <w:sz w:val="22"/>
                      <w:szCs w:val="22"/>
                    </w:rPr>
                    <w:t xml:space="preserve"> disclosure of information described in paragraph (2) pursuant to the consent of the agricultural producer or owner of agricultural land.</w:t>
                  </w:r>
                </w:p>
                <w:p w:rsidR="00723D8E" w:rsidRPr="009E604D" w:rsidRDefault="00723D8E" w:rsidP="00723D8E">
                  <w:pPr>
                    <w:autoSpaceDE w:val="0"/>
                    <w:autoSpaceDN w:val="0"/>
                    <w:adjustRightInd w:val="0"/>
                    <w:ind w:left="1440"/>
                    <w:rPr>
                      <w:sz w:val="22"/>
                      <w:szCs w:val="22"/>
                    </w:rPr>
                  </w:pPr>
                </w:p>
                <w:p w:rsidR="00723D8E" w:rsidRPr="009E604D" w:rsidRDefault="00723D8E" w:rsidP="00723D8E">
                  <w:pPr>
                    <w:autoSpaceDE w:val="0"/>
                    <w:autoSpaceDN w:val="0"/>
                    <w:adjustRightInd w:val="0"/>
                    <w:ind w:left="720"/>
                    <w:rPr>
                      <w:sz w:val="22"/>
                      <w:szCs w:val="22"/>
                    </w:rPr>
                  </w:pPr>
                  <w:r w:rsidRPr="009E604D">
                    <w:rPr>
                      <w:sz w:val="22"/>
                      <w:szCs w:val="22"/>
                    </w:rPr>
                    <w:t xml:space="preserve">(5) </w:t>
                  </w:r>
                  <w:r w:rsidRPr="009E604D">
                    <w:rPr>
                      <w:b/>
                      <w:sz w:val="22"/>
                      <w:szCs w:val="22"/>
                    </w:rPr>
                    <w:t>CONDITION OF OTHER PROGRAMS</w:t>
                  </w:r>
                  <w:r w:rsidRPr="009E604D">
                    <w:rPr>
                      <w:sz w:val="22"/>
                      <w:szCs w:val="22"/>
                    </w:rPr>
                    <w:t>.—</w:t>
                  </w:r>
                  <w:proofErr w:type="gramStart"/>
                  <w:r w:rsidRPr="009E604D">
                    <w:rPr>
                      <w:sz w:val="22"/>
                      <w:szCs w:val="22"/>
                    </w:rPr>
                    <w:t>The</w:t>
                  </w:r>
                  <w:proofErr w:type="gramEnd"/>
                  <w:r w:rsidRPr="009E604D">
                    <w:rPr>
                      <w:sz w:val="22"/>
                      <w:szCs w:val="22"/>
                    </w:rPr>
                    <w:t xml:space="preserve"> participation of the agricultural producer or owner of agricultural land in, or receipt of any benefit under, any program administered by the Secretary may not be conditioned on the consent of the agricultural producer or owner of agricultural land under paragraph 4(c).</w:t>
                  </w:r>
                </w:p>
                <w:p w:rsidR="00723D8E" w:rsidRPr="009E604D" w:rsidRDefault="00723D8E" w:rsidP="00723D8E">
                  <w:pPr>
                    <w:autoSpaceDE w:val="0"/>
                    <w:autoSpaceDN w:val="0"/>
                    <w:adjustRightInd w:val="0"/>
                    <w:ind w:left="720"/>
                    <w:rPr>
                      <w:sz w:val="22"/>
                      <w:szCs w:val="22"/>
                    </w:rPr>
                  </w:pPr>
                </w:p>
                <w:p w:rsidR="00723D8E" w:rsidRPr="009E604D" w:rsidRDefault="00723D8E" w:rsidP="00723D8E">
                  <w:pPr>
                    <w:autoSpaceDE w:val="0"/>
                    <w:autoSpaceDN w:val="0"/>
                    <w:adjustRightInd w:val="0"/>
                    <w:ind w:left="720"/>
                    <w:rPr>
                      <w:sz w:val="22"/>
                      <w:szCs w:val="22"/>
                    </w:rPr>
                  </w:pPr>
                  <w:r w:rsidRPr="009E604D">
                    <w:rPr>
                      <w:sz w:val="22"/>
                      <w:szCs w:val="22"/>
                    </w:rPr>
                    <w:t xml:space="preserve">(6) </w:t>
                  </w:r>
                  <w:r w:rsidRPr="009E604D">
                    <w:rPr>
                      <w:b/>
                      <w:sz w:val="22"/>
                      <w:szCs w:val="22"/>
                    </w:rPr>
                    <w:t>WAIVER OF PRIVILEGE OR PROTECTION</w:t>
                  </w:r>
                  <w:r w:rsidRPr="009E604D">
                    <w:rPr>
                      <w:sz w:val="22"/>
                      <w:szCs w:val="22"/>
                    </w:rPr>
                    <w:t>.—</w:t>
                  </w:r>
                  <w:proofErr w:type="gramStart"/>
                  <w:r w:rsidRPr="009E604D">
                    <w:rPr>
                      <w:sz w:val="22"/>
                      <w:szCs w:val="22"/>
                    </w:rPr>
                    <w:t>The</w:t>
                  </w:r>
                  <w:proofErr w:type="gramEnd"/>
                  <w:r w:rsidRPr="009E604D">
                    <w:rPr>
                      <w:sz w:val="22"/>
                      <w:szCs w:val="22"/>
                    </w:rPr>
                    <w:t xml:space="preserve"> disclosure of information under paragraph (2) shall not constitute a waiver of any applicable privilege or protection under Federal law, including trade secret protection.</w:t>
                  </w:r>
                </w:p>
              </w:txbxContent>
            </v:textbox>
            <w10:wrap type="topAndBottom" anchorx="margin" anchory="margin"/>
          </v:shape>
        </w:pict>
      </w:r>
    </w:p>
    <w:sectPr w:rsidR="00A539A0" w:rsidRPr="00A539A0" w:rsidSect="00A539A0">
      <w:headerReference w:type="even" r:id="rId7"/>
      <w:headerReference w:type="default" r:id="rId8"/>
      <w:footerReference w:type="even" r:id="rId9"/>
      <w:footerReference w:type="default" r:id="rId10"/>
      <w:headerReference w:type="first" r:id="rId1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512" w:rsidRDefault="00887512">
      <w:r>
        <w:separator/>
      </w:r>
    </w:p>
  </w:endnote>
  <w:endnote w:type="continuationSeparator" w:id="0">
    <w:p w:rsidR="00887512" w:rsidRDefault="00887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75" w:rsidRDefault="00606DF1" w:rsidP="00BF5A8D">
    <w:pPr>
      <w:pStyle w:val="Footer"/>
      <w:framePr w:wrap="around" w:vAnchor="text" w:hAnchor="margin" w:xAlign="right" w:y="1"/>
      <w:rPr>
        <w:rStyle w:val="PageNumber"/>
      </w:rPr>
    </w:pPr>
    <w:r>
      <w:rPr>
        <w:rStyle w:val="PageNumber"/>
      </w:rPr>
      <w:fldChar w:fldCharType="begin"/>
    </w:r>
    <w:r w:rsidR="007F3075">
      <w:rPr>
        <w:rStyle w:val="PageNumber"/>
      </w:rPr>
      <w:instrText xml:space="preserve">PAGE  </w:instrText>
    </w:r>
    <w:r>
      <w:rPr>
        <w:rStyle w:val="PageNumber"/>
      </w:rPr>
      <w:fldChar w:fldCharType="end"/>
    </w:r>
  </w:p>
  <w:p w:rsidR="007F3075" w:rsidRDefault="007F3075" w:rsidP="007F30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75" w:rsidRDefault="00606DF1" w:rsidP="00BF5A8D">
    <w:pPr>
      <w:pStyle w:val="Footer"/>
      <w:framePr w:wrap="around" w:vAnchor="text" w:hAnchor="margin" w:xAlign="right" w:y="1"/>
      <w:rPr>
        <w:rStyle w:val="PageNumber"/>
      </w:rPr>
    </w:pPr>
    <w:r>
      <w:rPr>
        <w:rStyle w:val="PageNumber"/>
      </w:rPr>
      <w:fldChar w:fldCharType="begin"/>
    </w:r>
    <w:r w:rsidR="007F3075">
      <w:rPr>
        <w:rStyle w:val="PageNumber"/>
      </w:rPr>
      <w:instrText xml:space="preserve">PAGE  </w:instrText>
    </w:r>
    <w:r>
      <w:rPr>
        <w:rStyle w:val="PageNumber"/>
      </w:rPr>
      <w:fldChar w:fldCharType="separate"/>
    </w:r>
    <w:r w:rsidR="00DA5741">
      <w:rPr>
        <w:rStyle w:val="PageNumber"/>
        <w:noProof/>
      </w:rPr>
      <w:t>1</w:t>
    </w:r>
    <w:r>
      <w:rPr>
        <w:rStyle w:val="PageNumber"/>
      </w:rPr>
      <w:fldChar w:fldCharType="end"/>
    </w:r>
  </w:p>
  <w:p w:rsidR="00CC477A" w:rsidRPr="007F3075" w:rsidRDefault="007F3075" w:rsidP="007F3075">
    <w:pPr>
      <w:pStyle w:val="Footer"/>
      <w:ind w:right="360"/>
    </w:pPr>
    <w:r w:rsidRPr="007F3075">
      <w:rPr>
        <w:sz w:val="18"/>
        <w:szCs w:val="18"/>
      </w:rPr>
      <w:t xml:space="preserve">USDA </w:t>
    </w:r>
    <w:r w:rsidR="00F04A25">
      <w:rPr>
        <w:sz w:val="18"/>
        <w:szCs w:val="18"/>
      </w:rPr>
      <w:t xml:space="preserve">Section 1619 </w:t>
    </w:r>
    <w:r w:rsidRPr="007F3075">
      <w:rPr>
        <w:sz w:val="18"/>
        <w:szCs w:val="18"/>
      </w:rPr>
      <w:t>Cooperator Memorandum of Understanding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512" w:rsidRDefault="00887512">
      <w:r>
        <w:separator/>
      </w:r>
    </w:p>
  </w:footnote>
  <w:footnote w:type="continuationSeparator" w:id="0">
    <w:p w:rsidR="00887512" w:rsidRDefault="0088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7A" w:rsidRDefault="00606D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7A" w:rsidRDefault="00606D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7A" w:rsidRDefault="00606D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10A1F6"/>
    <w:lvl w:ilvl="0">
      <w:numFmt w:val="bullet"/>
      <w:lvlText w:val="*"/>
      <w:lvlJc w:val="left"/>
    </w:lvl>
  </w:abstractNum>
  <w:abstractNum w:abstractNumId="1">
    <w:nsid w:val="023607C1"/>
    <w:multiLevelType w:val="singleLevel"/>
    <w:tmpl w:val="3D289760"/>
    <w:lvl w:ilvl="0">
      <w:start w:val="1"/>
      <w:numFmt w:val="upperLetter"/>
      <w:lvlText w:val="(%1)"/>
      <w:legacy w:legacy="1" w:legacySpace="0" w:legacyIndent="308"/>
      <w:lvlJc w:val="left"/>
      <w:rPr>
        <w:rFonts w:ascii="Times New Roman" w:hAnsi="Times New Roman" w:cs="Times New Roman" w:hint="default"/>
      </w:rPr>
    </w:lvl>
  </w:abstractNum>
  <w:abstractNum w:abstractNumId="2">
    <w:nsid w:val="053B5E12"/>
    <w:multiLevelType w:val="singleLevel"/>
    <w:tmpl w:val="3670EFB2"/>
    <w:lvl w:ilvl="0">
      <w:start w:val="1"/>
      <w:numFmt w:val="upperLetter"/>
      <w:lvlText w:val="(%1)"/>
      <w:legacy w:legacy="1" w:legacySpace="0" w:legacyIndent="298"/>
      <w:lvlJc w:val="left"/>
      <w:rPr>
        <w:rFonts w:ascii="Times New Roman" w:hAnsi="Times New Roman" w:cs="Times New Roman" w:hint="default"/>
      </w:rPr>
    </w:lvl>
  </w:abstractNum>
  <w:abstractNum w:abstractNumId="3">
    <w:nsid w:val="1F0F2B66"/>
    <w:multiLevelType w:val="hybridMultilevel"/>
    <w:tmpl w:val="5B6CA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DB25BB"/>
    <w:multiLevelType w:val="hybridMultilevel"/>
    <w:tmpl w:val="84089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17560DD"/>
    <w:multiLevelType w:val="hybridMultilevel"/>
    <w:tmpl w:val="965A9D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DC32E1"/>
    <w:multiLevelType w:val="hybridMultilevel"/>
    <w:tmpl w:val="51409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782D9F"/>
    <w:multiLevelType w:val="hybridMultilevel"/>
    <w:tmpl w:val="1E7E0B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5081D"/>
    <w:multiLevelType w:val="hybridMultilevel"/>
    <w:tmpl w:val="C3E82FDC"/>
    <w:lvl w:ilvl="0" w:tplc="4E9AD1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60A1418"/>
    <w:multiLevelType w:val="hybridMultilevel"/>
    <w:tmpl w:val="2D2E95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7C45DC2"/>
    <w:multiLevelType w:val="singleLevel"/>
    <w:tmpl w:val="43B4BBAA"/>
    <w:lvl w:ilvl="0">
      <w:start w:val="1"/>
      <w:numFmt w:val="decimal"/>
      <w:lvlText w:val="(%1)"/>
      <w:legacy w:legacy="1" w:legacySpace="0" w:legacyIndent="2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2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0"/>
        <w:lvlJc w:val="left"/>
        <w:rPr>
          <w:rFonts w:ascii="Times New Roman" w:hAnsi="Times New Roman" w:cs="Times New Roman" w:hint="default"/>
        </w:rPr>
      </w:lvl>
    </w:lvlOverride>
  </w:num>
  <w:num w:numId="3">
    <w:abstractNumId w:val="10"/>
  </w:num>
  <w:num w:numId="4">
    <w:abstractNumId w:val="2"/>
  </w:num>
  <w:num w:numId="5">
    <w:abstractNumId w:val="1"/>
  </w:num>
  <w:num w:numId="6">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9">
    <w:abstractNumId w:val="9"/>
  </w:num>
  <w:num w:numId="10">
    <w:abstractNumId w:val="8"/>
  </w:num>
  <w:num w:numId="11">
    <w:abstractNumId w:val="6"/>
  </w:num>
  <w:num w:numId="12">
    <w:abstractNumId w:val="7"/>
  </w:num>
  <w:num w:numId="13">
    <w:abstractNumId w:val="4"/>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17E00"/>
    <w:rsid w:val="00001056"/>
    <w:rsid w:val="00003AB6"/>
    <w:rsid w:val="0000457D"/>
    <w:rsid w:val="000113BE"/>
    <w:rsid w:val="0001350F"/>
    <w:rsid w:val="0004198C"/>
    <w:rsid w:val="000859DC"/>
    <w:rsid w:val="000B1709"/>
    <w:rsid w:val="000B1DD4"/>
    <w:rsid w:val="000C6507"/>
    <w:rsid w:val="000E5C75"/>
    <w:rsid w:val="00123D1B"/>
    <w:rsid w:val="001253CC"/>
    <w:rsid w:val="00153027"/>
    <w:rsid w:val="00154F24"/>
    <w:rsid w:val="001603F2"/>
    <w:rsid w:val="00162B8E"/>
    <w:rsid w:val="00165401"/>
    <w:rsid w:val="00167DF8"/>
    <w:rsid w:val="00172C52"/>
    <w:rsid w:val="001A468B"/>
    <w:rsid w:val="001B7A79"/>
    <w:rsid w:val="001D048D"/>
    <w:rsid w:val="001D4BCF"/>
    <w:rsid w:val="001E2ACB"/>
    <w:rsid w:val="001F7B89"/>
    <w:rsid w:val="002056A6"/>
    <w:rsid w:val="00222819"/>
    <w:rsid w:val="0023604D"/>
    <w:rsid w:val="0024110D"/>
    <w:rsid w:val="00247877"/>
    <w:rsid w:val="00256DFC"/>
    <w:rsid w:val="00263781"/>
    <w:rsid w:val="00264CDC"/>
    <w:rsid w:val="00270791"/>
    <w:rsid w:val="00271233"/>
    <w:rsid w:val="0027349A"/>
    <w:rsid w:val="00291536"/>
    <w:rsid w:val="00296D8C"/>
    <w:rsid w:val="002B0A54"/>
    <w:rsid w:val="002B3D27"/>
    <w:rsid w:val="002B5D9D"/>
    <w:rsid w:val="002C5D2F"/>
    <w:rsid w:val="002C62FE"/>
    <w:rsid w:val="002E2830"/>
    <w:rsid w:val="002F15BC"/>
    <w:rsid w:val="00331625"/>
    <w:rsid w:val="00351BE2"/>
    <w:rsid w:val="00355A20"/>
    <w:rsid w:val="003576D7"/>
    <w:rsid w:val="00363553"/>
    <w:rsid w:val="003779DB"/>
    <w:rsid w:val="0038197E"/>
    <w:rsid w:val="00391667"/>
    <w:rsid w:val="0039460F"/>
    <w:rsid w:val="003A2289"/>
    <w:rsid w:val="003A5699"/>
    <w:rsid w:val="003E5AB4"/>
    <w:rsid w:val="00421653"/>
    <w:rsid w:val="0042644E"/>
    <w:rsid w:val="004301FC"/>
    <w:rsid w:val="00430CCE"/>
    <w:rsid w:val="004419B8"/>
    <w:rsid w:val="00453E46"/>
    <w:rsid w:val="004613B3"/>
    <w:rsid w:val="0047720D"/>
    <w:rsid w:val="00496EF7"/>
    <w:rsid w:val="004A7B47"/>
    <w:rsid w:val="004D3F56"/>
    <w:rsid w:val="004E1C50"/>
    <w:rsid w:val="004E7780"/>
    <w:rsid w:val="004E7D0B"/>
    <w:rsid w:val="00502D86"/>
    <w:rsid w:val="00505591"/>
    <w:rsid w:val="00506E28"/>
    <w:rsid w:val="0051074C"/>
    <w:rsid w:val="005142DF"/>
    <w:rsid w:val="005150C3"/>
    <w:rsid w:val="005178A1"/>
    <w:rsid w:val="00531E7D"/>
    <w:rsid w:val="00534A54"/>
    <w:rsid w:val="00553529"/>
    <w:rsid w:val="005671F9"/>
    <w:rsid w:val="0057220F"/>
    <w:rsid w:val="00572F62"/>
    <w:rsid w:val="00576B79"/>
    <w:rsid w:val="00585487"/>
    <w:rsid w:val="005A2E18"/>
    <w:rsid w:val="005B33A1"/>
    <w:rsid w:val="005B6148"/>
    <w:rsid w:val="005F7A66"/>
    <w:rsid w:val="0060478B"/>
    <w:rsid w:val="00606DF1"/>
    <w:rsid w:val="00624147"/>
    <w:rsid w:val="006259D4"/>
    <w:rsid w:val="0062683F"/>
    <w:rsid w:val="006378F7"/>
    <w:rsid w:val="00640E18"/>
    <w:rsid w:val="00671AEE"/>
    <w:rsid w:val="00676064"/>
    <w:rsid w:val="0068680F"/>
    <w:rsid w:val="00690436"/>
    <w:rsid w:val="006958F4"/>
    <w:rsid w:val="006B28A2"/>
    <w:rsid w:val="006B422F"/>
    <w:rsid w:val="006C78C9"/>
    <w:rsid w:val="006D426C"/>
    <w:rsid w:val="006E06F2"/>
    <w:rsid w:val="006F190B"/>
    <w:rsid w:val="006F6FCE"/>
    <w:rsid w:val="00723D8E"/>
    <w:rsid w:val="007403A6"/>
    <w:rsid w:val="0075462E"/>
    <w:rsid w:val="00765655"/>
    <w:rsid w:val="00767B3F"/>
    <w:rsid w:val="00771DDF"/>
    <w:rsid w:val="0077620C"/>
    <w:rsid w:val="007A7769"/>
    <w:rsid w:val="007B0FA0"/>
    <w:rsid w:val="007B65A9"/>
    <w:rsid w:val="007C282C"/>
    <w:rsid w:val="007C28F3"/>
    <w:rsid w:val="007E60BB"/>
    <w:rsid w:val="007F3075"/>
    <w:rsid w:val="00803F1D"/>
    <w:rsid w:val="00807964"/>
    <w:rsid w:val="00817FAE"/>
    <w:rsid w:val="0083694C"/>
    <w:rsid w:val="00841395"/>
    <w:rsid w:val="0084526C"/>
    <w:rsid w:val="00852EE4"/>
    <w:rsid w:val="008653CB"/>
    <w:rsid w:val="00884300"/>
    <w:rsid w:val="00887512"/>
    <w:rsid w:val="00891184"/>
    <w:rsid w:val="008D4F84"/>
    <w:rsid w:val="008F1AF4"/>
    <w:rsid w:val="008F798F"/>
    <w:rsid w:val="0090553C"/>
    <w:rsid w:val="00945D6F"/>
    <w:rsid w:val="00947868"/>
    <w:rsid w:val="00950AFB"/>
    <w:rsid w:val="009554C8"/>
    <w:rsid w:val="00960175"/>
    <w:rsid w:val="00964DFE"/>
    <w:rsid w:val="00973775"/>
    <w:rsid w:val="009829C1"/>
    <w:rsid w:val="00992B6F"/>
    <w:rsid w:val="009A36B1"/>
    <w:rsid w:val="009E06A1"/>
    <w:rsid w:val="009F1A48"/>
    <w:rsid w:val="00A009D6"/>
    <w:rsid w:val="00A028F6"/>
    <w:rsid w:val="00A03E1B"/>
    <w:rsid w:val="00A0682F"/>
    <w:rsid w:val="00A07DB9"/>
    <w:rsid w:val="00A1762A"/>
    <w:rsid w:val="00A231C5"/>
    <w:rsid w:val="00A31D35"/>
    <w:rsid w:val="00A364F0"/>
    <w:rsid w:val="00A539A0"/>
    <w:rsid w:val="00A75B38"/>
    <w:rsid w:val="00A851C8"/>
    <w:rsid w:val="00A941BB"/>
    <w:rsid w:val="00AA7BF6"/>
    <w:rsid w:val="00AB259C"/>
    <w:rsid w:val="00AB338F"/>
    <w:rsid w:val="00AB4D91"/>
    <w:rsid w:val="00AD5B04"/>
    <w:rsid w:val="00B153EC"/>
    <w:rsid w:val="00B17E00"/>
    <w:rsid w:val="00B305E0"/>
    <w:rsid w:val="00B32FAF"/>
    <w:rsid w:val="00B4229B"/>
    <w:rsid w:val="00B45F49"/>
    <w:rsid w:val="00B573F3"/>
    <w:rsid w:val="00B57DEE"/>
    <w:rsid w:val="00B84ACD"/>
    <w:rsid w:val="00BA4C3A"/>
    <w:rsid w:val="00BB3B8E"/>
    <w:rsid w:val="00BB5F6F"/>
    <w:rsid w:val="00BC5E28"/>
    <w:rsid w:val="00BE1200"/>
    <w:rsid w:val="00BE2B11"/>
    <w:rsid w:val="00BF4F88"/>
    <w:rsid w:val="00BF5A8D"/>
    <w:rsid w:val="00BF6317"/>
    <w:rsid w:val="00C03CA8"/>
    <w:rsid w:val="00C142A3"/>
    <w:rsid w:val="00C24F3C"/>
    <w:rsid w:val="00C25E19"/>
    <w:rsid w:val="00C436BF"/>
    <w:rsid w:val="00C60531"/>
    <w:rsid w:val="00C72A84"/>
    <w:rsid w:val="00C8386B"/>
    <w:rsid w:val="00C97903"/>
    <w:rsid w:val="00CA3FFA"/>
    <w:rsid w:val="00CC29BC"/>
    <w:rsid w:val="00CC41A6"/>
    <w:rsid w:val="00CC477A"/>
    <w:rsid w:val="00CD22D9"/>
    <w:rsid w:val="00CE6D59"/>
    <w:rsid w:val="00CF1178"/>
    <w:rsid w:val="00CF4C9E"/>
    <w:rsid w:val="00D0751E"/>
    <w:rsid w:val="00D26599"/>
    <w:rsid w:val="00D2748A"/>
    <w:rsid w:val="00D311B7"/>
    <w:rsid w:val="00D40425"/>
    <w:rsid w:val="00D427DA"/>
    <w:rsid w:val="00D51F56"/>
    <w:rsid w:val="00D5435F"/>
    <w:rsid w:val="00D62EB1"/>
    <w:rsid w:val="00D67F9D"/>
    <w:rsid w:val="00D7497B"/>
    <w:rsid w:val="00DA4528"/>
    <w:rsid w:val="00DA5741"/>
    <w:rsid w:val="00DC2E5A"/>
    <w:rsid w:val="00DC6334"/>
    <w:rsid w:val="00DD20D9"/>
    <w:rsid w:val="00DD27F1"/>
    <w:rsid w:val="00E01F8F"/>
    <w:rsid w:val="00E0590D"/>
    <w:rsid w:val="00E11FAC"/>
    <w:rsid w:val="00E1792C"/>
    <w:rsid w:val="00E22A57"/>
    <w:rsid w:val="00E32174"/>
    <w:rsid w:val="00E3288E"/>
    <w:rsid w:val="00E379E9"/>
    <w:rsid w:val="00E44411"/>
    <w:rsid w:val="00E85A31"/>
    <w:rsid w:val="00EB0656"/>
    <w:rsid w:val="00EB10EE"/>
    <w:rsid w:val="00EB703A"/>
    <w:rsid w:val="00EE1855"/>
    <w:rsid w:val="00EE59D4"/>
    <w:rsid w:val="00F04A15"/>
    <w:rsid w:val="00F04A25"/>
    <w:rsid w:val="00F071EF"/>
    <w:rsid w:val="00F20B5A"/>
    <w:rsid w:val="00F27384"/>
    <w:rsid w:val="00F3026C"/>
    <w:rsid w:val="00F628BF"/>
    <w:rsid w:val="00F63E0A"/>
    <w:rsid w:val="00F81068"/>
    <w:rsid w:val="00FA00D2"/>
    <w:rsid w:val="00FD7B99"/>
    <w:rsid w:val="00FE5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3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order">
    <w:name w:val="byorder"/>
    <w:basedOn w:val="Normal"/>
    <w:rsid w:val="00A539A0"/>
    <w:pPr>
      <w:tabs>
        <w:tab w:val="right" w:pos="10170"/>
        <w:tab w:val="right" w:pos="11520"/>
      </w:tabs>
      <w:jc w:val="both"/>
    </w:pPr>
    <w:rPr>
      <w:b/>
      <w:i/>
      <w:sz w:val="20"/>
      <w:szCs w:val="20"/>
    </w:rPr>
  </w:style>
  <w:style w:type="paragraph" w:styleId="Header">
    <w:name w:val="header"/>
    <w:basedOn w:val="Normal"/>
    <w:rsid w:val="00CC477A"/>
    <w:pPr>
      <w:tabs>
        <w:tab w:val="center" w:pos="4320"/>
        <w:tab w:val="right" w:pos="8640"/>
      </w:tabs>
    </w:pPr>
  </w:style>
  <w:style w:type="paragraph" w:styleId="Footer">
    <w:name w:val="footer"/>
    <w:basedOn w:val="Normal"/>
    <w:rsid w:val="00CC477A"/>
    <w:pPr>
      <w:tabs>
        <w:tab w:val="center" w:pos="4320"/>
        <w:tab w:val="right" w:pos="8640"/>
      </w:tabs>
    </w:pPr>
  </w:style>
  <w:style w:type="character" w:styleId="PageNumber">
    <w:name w:val="page number"/>
    <w:basedOn w:val="DefaultParagraphFont"/>
    <w:rsid w:val="007F3075"/>
  </w:style>
  <w:style w:type="paragraph" w:styleId="BalloonText">
    <w:name w:val="Balloon Text"/>
    <w:basedOn w:val="Normal"/>
    <w:semiHidden/>
    <w:rsid w:val="00E85A31"/>
    <w:rPr>
      <w:rFonts w:ascii="Tahoma" w:hAnsi="Tahoma" w:cs="Tahoma"/>
      <w:sz w:val="16"/>
      <w:szCs w:val="16"/>
    </w:rPr>
  </w:style>
  <w:style w:type="character" w:customStyle="1" w:styleId="apple-converted-space">
    <w:name w:val="apple-converted-space"/>
    <w:basedOn w:val="DefaultParagraphFont"/>
    <w:rsid w:val="00E11F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9778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Username and Passwords</vt:lpstr>
    </vt:vector>
  </TitlesOfParts>
  <Company>FSA\USDA</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Username and Passwords</dc:title>
  <dc:subject/>
  <dc:creator>desktopuser</dc:creator>
  <cp:keywords/>
  <dc:description/>
  <cp:lastModifiedBy>Jeremy C Hanson</cp:lastModifiedBy>
  <cp:revision>2</cp:revision>
  <cp:lastPrinted>2009-05-05T18:22:00Z</cp:lastPrinted>
  <dcterms:created xsi:type="dcterms:W3CDTF">2012-09-14T18:44:00Z</dcterms:created>
  <dcterms:modified xsi:type="dcterms:W3CDTF">2012-09-14T18:44:00Z</dcterms:modified>
</cp:coreProperties>
</file>