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0D78DF" w:rsidRDefault="00B26519" w:rsidP="009A5405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Logistics:</w:t>
      </w:r>
      <w:r w:rsidRPr="000D78DF">
        <w:rPr>
          <w:rFonts w:asciiTheme="minorHAnsi" w:hAnsiTheme="minorHAnsi"/>
          <w:color w:val="000000"/>
        </w:rPr>
        <w:t xml:space="preserve"> </w:t>
      </w:r>
      <w:r w:rsidR="000D78DF" w:rsidRPr="000D78DF">
        <w:rPr>
          <w:rFonts w:asciiTheme="minorHAnsi" w:hAnsiTheme="minorHAnsi"/>
          <w:color w:val="000000"/>
        </w:rPr>
        <w:br/>
      </w:r>
      <w:r w:rsidR="00712571">
        <w:rPr>
          <w:rFonts w:asciiTheme="minorHAnsi" w:hAnsiTheme="minorHAnsi"/>
          <w:color w:val="000000"/>
        </w:rPr>
        <w:t>Thursday, March 21, 2013</w:t>
      </w:r>
      <w:r w:rsidR="000B6B9C" w:rsidRPr="000D78DF">
        <w:rPr>
          <w:rFonts w:asciiTheme="minorHAnsi" w:hAnsiTheme="minorHAnsi"/>
          <w:color w:val="000000"/>
        </w:rPr>
        <w:t>, 1</w:t>
      </w:r>
      <w:r w:rsidR="00960473">
        <w:rPr>
          <w:rFonts w:asciiTheme="minorHAnsi" w:hAnsiTheme="minorHAnsi"/>
          <w:color w:val="000000"/>
        </w:rPr>
        <w:t>1 am-11</w:t>
      </w:r>
      <w:r w:rsidR="00E12ED1">
        <w:rPr>
          <w:rFonts w:asciiTheme="minorHAnsi" w:hAnsiTheme="minorHAnsi"/>
          <w:color w:val="000000"/>
        </w:rPr>
        <w:t>:3</w:t>
      </w:r>
      <w:r w:rsidR="00390C37" w:rsidRPr="000D78DF">
        <w:rPr>
          <w:rFonts w:asciiTheme="minorHAnsi" w:hAnsiTheme="minorHAnsi"/>
          <w:color w:val="000000"/>
        </w:rPr>
        <w:t xml:space="preserve">0 </w:t>
      </w:r>
      <w:r w:rsidR="000B6B9C" w:rsidRPr="000D78DF">
        <w:rPr>
          <w:rFonts w:asciiTheme="minorHAnsi" w:hAnsiTheme="minorHAnsi"/>
          <w:color w:val="000000"/>
        </w:rPr>
        <w:t>pm</w:t>
      </w:r>
      <w:r w:rsidR="00483ADE">
        <w:rPr>
          <w:rFonts w:asciiTheme="minorHAnsi" w:hAnsiTheme="minorHAnsi"/>
          <w:color w:val="000000"/>
        </w:rPr>
        <w:t xml:space="preserve">, </w:t>
      </w:r>
      <w:r w:rsidR="00960473">
        <w:rPr>
          <w:rFonts w:asciiTheme="minorHAnsi" w:hAnsiTheme="minorHAnsi"/>
          <w:color w:val="000000"/>
        </w:rPr>
        <w:t>CBPO Conf. Room 305a</w:t>
      </w:r>
      <w:r w:rsidR="00D82413" w:rsidRPr="000D78DF">
        <w:rPr>
          <w:rFonts w:asciiTheme="minorHAnsi" w:hAnsiTheme="minorHAnsi"/>
          <w:color w:val="000000"/>
        </w:rPr>
        <w:br/>
        <w:t>C</w:t>
      </w:r>
      <w:r w:rsidRPr="000D78DF">
        <w:rPr>
          <w:rFonts w:asciiTheme="minorHAnsi" w:hAnsiTheme="minorHAnsi"/>
          <w:color w:val="000000"/>
        </w:rPr>
        <w:t xml:space="preserve">all </w:t>
      </w:r>
      <w:r w:rsidR="00E12ED1">
        <w:rPr>
          <w:rFonts w:asciiTheme="minorHAnsi" w:hAnsiTheme="minorHAnsi"/>
          <w:color w:val="000000"/>
        </w:rPr>
        <w:t xml:space="preserve">in on DC </w:t>
      </w:r>
      <w:r w:rsidR="00E12ED1" w:rsidRPr="00692E66">
        <w:rPr>
          <w:rFonts w:asciiTheme="minorHAnsi" w:hAnsiTheme="minorHAnsi" w:cstheme="minorHAnsi"/>
          <w:color w:val="000000"/>
        </w:rPr>
        <w:t>Line #3</w:t>
      </w:r>
      <w:r w:rsidR="00D82413" w:rsidRPr="00692E66">
        <w:rPr>
          <w:rFonts w:asciiTheme="minorHAnsi" w:hAnsiTheme="minorHAnsi" w:cstheme="minorHAnsi"/>
          <w:color w:val="000000"/>
        </w:rPr>
        <w:t xml:space="preserve">: 866-299-3188, </w:t>
      </w:r>
      <w:r w:rsidRPr="00692E66">
        <w:rPr>
          <w:rFonts w:asciiTheme="minorHAnsi" w:hAnsiTheme="minorHAnsi" w:cstheme="minorHAnsi"/>
          <w:color w:val="000000"/>
        </w:rPr>
        <w:t xml:space="preserve">Conference Code </w:t>
      </w:r>
      <w:r w:rsidR="00E3297F" w:rsidRPr="00692E66">
        <w:rPr>
          <w:rFonts w:asciiTheme="minorHAnsi" w:hAnsiTheme="minorHAnsi" w:cstheme="minorHAnsi"/>
          <w:color w:val="000000"/>
        </w:rPr>
        <w:t>267-</w:t>
      </w:r>
      <w:r w:rsidR="00E12ED1" w:rsidRPr="00692E66">
        <w:rPr>
          <w:rFonts w:asciiTheme="minorHAnsi" w:hAnsiTheme="minorHAnsi" w:cstheme="minorHAnsi"/>
          <w:color w:val="000000"/>
        </w:rPr>
        <w:t>5715</w:t>
      </w:r>
      <w:r w:rsidR="00D82413" w:rsidRPr="00692E66">
        <w:rPr>
          <w:rFonts w:asciiTheme="minorHAnsi" w:hAnsiTheme="minorHAnsi" w:cstheme="minorHAnsi"/>
          <w:color w:val="000000"/>
        </w:rPr>
        <w:br/>
        <w:t>Adobe Connect</w:t>
      </w:r>
      <w:r w:rsidR="009A5405" w:rsidRPr="00692E66">
        <w:rPr>
          <w:rFonts w:asciiTheme="minorHAnsi" w:hAnsiTheme="minorHAnsi" w:cstheme="minorHAnsi"/>
          <w:color w:val="000000"/>
        </w:rPr>
        <w:t xml:space="preserve">: </w:t>
      </w:r>
      <w:hyperlink r:id="rId7" w:history="1">
        <w:r w:rsidR="00692E66" w:rsidRPr="00692E66">
          <w:rPr>
            <w:rStyle w:val="Hyperlink"/>
            <w:rFonts w:asciiTheme="minorHAnsi" w:hAnsiTheme="minorHAnsi" w:cstheme="minorHAnsi"/>
          </w:rPr>
          <w:t>https://epa.connectsolutions.com/iwg2</w:t>
        </w:r>
      </w:hyperlink>
      <w:r w:rsidR="00692E66" w:rsidRPr="00692E66">
        <w:rPr>
          <w:rFonts w:asciiTheme="minorHAnsi" w:hAnsiTheme="minorHAnsi" w:cstheme="minorHAnsi"/>
          <w:color w:val="000000"/>
        </w:rPr>
        <w:t xml:space="preserve"> </w:t>
      </w:r>
      <w:r w:rsidR="009A5405" w:rsidRPr="00692E66">
        <w:rPr>
          <w:rFonts w:asciiTheme="minorHAnsi" w:hAnsiTheme="minorHAnsi" w:cstheme="minorHAnsi"/>
          <w:color w:val="000000"/>
        </w:rPr>
        <w:t xml:space="preserve"> (log</w:t>
      </w:r>
      <w:r w:rsidR="009A5405" w:rsidRPr="000D78DF">
        <w:rPr>
          <w:rFonts w:asciiTheme="minorHAnsi" w:hAnsiTheme="minorHAnsi"/>
          <w:color w:val="000000"/>
        </w:rPr>
        <w:t xml:space="preserve"> in as a guest)</w:t>
      </w:r>
      <w:r w:rsidR="00523A13">
        <w:rPr>
          <w:rFonts w:asciiTheme="minorHAnsi" w:hAnsiTheme="minorHAnsi"/>
          <w:color w:val="000000"/>
        </w:rPr>
        <w:br/>
        <w:t xml:space="preserve">Meeting Materials available at </w:t>
      </w:r>
      <w:proofErr w:type="spellStart"/>
      <w:r w:rsidR="00523A13">
        <w:rPr>
          <w:rFonts w:asciiTheme="minorHAnsi" w:hAnsiTheme="minorHAnsi"/>
          <w:color w:val="000000"/>
        </w:rPr>
        <w:t>m</w:t>
      </w:r>
      <w:r w:rsidR="00B151B9">
        <w:rPr>
          <w:rFonts w:asciiTheme="minorHAnsi" w:hAnsiTheme="minorHAnsi"/>
          <w:color w:val="000000"/>
        </w:rPr>
        <w:t>t</w:t>
      </w:r>
      <w:r w:rsidR="00523A13">
        <w:rPr>
          <w:rFonts w:asciiTheme="minorHAnsi" w:hAnsiTheme="minorHAnsi"/>
          <w:color w:val="000000"/>
        </w:rPr>
        <w:t>g</w:t>
      </w:r>
      <w:proofErr w:type="spellEnd"/>
      <w:r w:rsidR="00523A13">
        <w:rPr>
          <w:rFonts w:asciiTheme="minorHAnsi" w:hAnsiTheme="minorHAnsi"/>
          <w:color w:val="000000"/>
        </w:rPr>
        <w:t xml:space="preserve"> webpage:</w:t>
      </w:r>
      <w:r w:rsidR="007D44FC">
        <w:rPr>
          <w:rFonts w:asciiTheme="minorHAnsi" w:hAnsiTheme="minorHAnsi"/>
          <w:color w:val="000000"/>
        </w:rPr>
        <w:t xml:space="preserve"> </w:t>
      </w:r>
      <w:hyperlink r:id="rId8" w:history="1">
        <w:r w:rsidR="00712571" w:rsidRPr="00513C46">
          <w:rPr>
            <w:rStyle w:val="Hyperlink"/>
            <w:rFonts w:asciiTheme="minorHAnsi" w:hAnsiTheme="minorHAnsi"/>
          </w:rPr>
          <w:t>http://www.chesapeakebay.net/calendar/event/19131</w:t>
        </w:r>
      </w:hyperlink>
    </w:p>
    <w:p w:rsidR="009B4F16" w:rsidRDefault="00477E65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Purpose:  </w:t>
      </w:r>
      <w:r w:rsidR="00431F30">
        <w:rPr>
          <w:rFonts w:asciiTheme="minorHAnsi" w:hAnsiTheme="minorHAnsi"/>
          <w:color w:val="000000"/>
        </w:rPr>
        <w:t>D</w:t>
      </w:r>
      <w:r w:rsidR="00A61EBF">
        <w:rPr>
          <w:rFonts w:asciiTheme="minorHAnsi" w:hAnsiTheme="minorHAnsi"/>
          <w:color w:val="000000"/>
        </w:rPr>
        <w:t xml:space="preserve">iscuss </w:t>
      </w:r>
      <w:r w:rsidR="00D861E3">
        <w:rPr>
          <w:rFonts w:asciiTheme="minorHAnsi" w:hAnsiTheme="minorHAnsi"/>
          <w:color w:val="000000"/>
        </w:rPr>
        <w:t>indicator updates/changes/development</w:t>
      </w:r>
      <w:r w:rsidR="00C46FE6">
        <w:rPr>
          <w:rFonts w:asciiTheme="minorHAnsi" w:hAnsiTheme="minorHAnsi"/>
          <w:color w:val="000000"/>
        </w:rPr>
        <w:t xml:space="preserve"> </w:t>
      </w:r>
      <w:r w:rsidR="00431F30">
        <w:rPr>
          <w:rFonts w:asciiTheme="minorHAnsi" w:hAnsiTheme="minorHAnsi"/>
          <w:color w:val="000000"/>
        </w:rPr>
        <w:t xml:space="preserve">and 2013 plan for </w:t>
      </w:r>
      <w:r w:rsidR="00431F30" w:rsidRPr="00431F30">
        <w:rPr>
          <w:rFonts w:asciiTheme="minorHAnsi" w:hAnsiTheme="minorHAnsi"/>
          <w:color w:val="000000"/>
        </w:rPr>
        <w:t>communicating indicators (and other info)</w:t>
      </w:r>
      <w:r w:rsidR="00431F30">
        <w:rPr>
          <w:rFonts w:asciiTheme="minorHAnsi" w:hAnsiTheme="minorHAnsi"/>
          <w:color w:val="000000"/>
        </w:rPr>
        <w:t xml:space="preserve">; Confirm IWG </w:t>
      </w:r>
      <w:proofErr w:type="spellStart"/>
      <w:r w:rsidR="00431F30">
        <w:rPr>
          <w:rFonts w:asciiTheme="minorHAnsi" w:hAnsiTheme="minorHAnsi"/>
          <w:color w:val="000000"/>
        </w:rPr>
        <w:t>Workplan</w:t>
      </w:r>
      <w:proofErr w:type="spellEnd"/>
      <w:r w:rsidR="00431F30" w:rsidRPr="00960473">
        <w:rPr>
          <w:rFonts w:asciiTheme="minorHAnsi" w:hAnsiTheme="minorHAnsi"/>
          <w:color w:val="000000"/>
        </w:rPr>
        <w:t xml:space="preserve"> for 20</w:t>
      </w:r>
      <w:r w:rsidR="00431F30">
        <w:rPr>
          <w:rFonts w:asciiTheme="minorHAnsi" w:hAnsiTheme="minorHAnsi"/>
          <w:color w:val="000000"/>
        </w:rPr>
        <w:t>13</w:t>
      </w:r>
    </w:p>
    <w:p w:rsidR="00706066" w:rsidRDefault="00706066" w:rsidP="00B26519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Agenda:</w:t>
      </w:r>
    </w:p>
    <w:p w:rsidR="00F171E6" w:rsidRPr="00CD36A2" w:rsidRDefault="00CD36A2" w:rsidP="00CD36A2">
      <w:pPr>
        <w:rPr>
          <w:rFonts w:asciiTheme="minorHAnsi" w:hAnsiTheme="minorHAnsi"/>
          <w:color w:val="000000"/>
        </w:rPr>
      </w:pPr>
      <w:r w:rsidRPr="00CD36A2">
        <w:rPr>
          <w:rFonts w:asciiTheme="minorHAnsi" w:hAnsiTheme="minorHAnsi"/>
          <w:color w:val="000000"/>
          <w:u w:val="single"/>
        </w:rPr>
        <w:t>Welcome/</w:t>
      </w:r>
      <w:r w:rsidR="0036053C">
        <w:rPr>
          <w:rFonts w:asciiTheme="minorHAnsi" w:hAnsiTheme="minorHAnsi"/>
          <w:color w:val="000000"/>
          <w:u w:val="single"/>
        </w:rPr>
        <w:t>Introductions</w:t>
      </w:r>
      <w:r w:rsidR="00D907AC">
        <w:rPr>
          <w:rFonts w:asciiTheme="minorHAnsi" w:hAnsiTheme="minorHAnsi"/>
          <w:color w:val="000000"/>
          <w:u w:val="single"/>
        </w:rPr>
        <w:t xml:space="preserve"> </w:t>
      </w:r>
      <w:r w:rsidR="00D907AC" w:rsidRPr="00F53545">
        <w:rPr>
          <w:rFonts w:asciiTheme="minorHAnsi" w:hAnsiTheme="minorHAnsi"/>
          <w:color w:val="000000"/>
        </w:rPr>
        <w:t>(11:00 a.m. – 11:05 a.m.)</w:t>
      </w:r>
      <w:r>
        <w:rPr>
          <w:rFonts w:asciiTheme="minorHAnsi" w:hAnsiTheme="minorHAnsi"/>
          <w:color w:val="000000"/>
        </w:rPr>
        <w:t xml:space="preserve"> – Nita Sylvester</w:t>
      </w:r>
      <w:r w:rsidR="006519A6">
        <w:rPr>
          <w:rFonts w:asciiTheme="minorHAnsi" w:hAnsiTheme="minorHAnsi"/>
          <w:color w:val="000000"/>
        </w:rPr>
        <w:t xml:space="preserve"> (</w:t>
      </w:r>
      <w:r w:rsidRPr="00CD36A2">
        <w:rPr>
          <w:rFonts w:asciiTheme="minorHAnsi" w:hAnsiTheme="minorHAnsi"/>
          <w:color w:val="000000"/>
        </w:rPr>
        <w:t>Chair</w:t>
      </w:r>
      <w:r w:rsidR="006519A6">
        <w:rPr>
          <w:rFonts w:asciiTheme="minorHAnsi" w:hAnsiTheme="minorHAnsi"/>
          <w:color w:val="000000"/>
        </w:rPr>
        <w:t>, CBP Indicators Workgroup)</w:t>
      </w:r>
      <w:r w:rsidR="00960473">
        <w:rPr>
          <w:rFonts w:asciiTheme="minorHAnsi" w:hAnsiTheme="minorHAnsi"/>
          <w:color w:val="000000"/>
        </w:rPr>
        <w:t xml:space="preserve"> and Carin Bisland (Chair, Coordinators/Staffers Group)</w:t>
      </w:r>
    </w:p>
    <w:p w:rsidR="00D861E3" w:rsidRDefault="00D861E3" w:rsidP="00D861E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Discuss </w:t>
      </w:r>
      <w:r w:rsidR="00624F21">
        <w:rPr>
          <w:rFonts w:asciiTheme="minorHAnsi" w:hAnsiTheme="minorHAnsi"/>
          <w:color w:val="000000"/>
          <w:u w:val="single"/>
        </w:rPr>
        <w:t>I</w:t>
      </w:r>
      <w:r w:rsidR="004C4A8F">
        <w:rPr>
          <w:rFonts w:asciiTheme="minorHAnsi" w:hAnsiTheme="minorHAnsi"/>
          <w:color w:val="000000"/>
          <w:u w:val="single"/>
        </w:rPr>
        <w:t>ndicator updates</w:t>
      </w:r>
      <w:r w:rsidR="00624F21">
        <w:rPr>
          <w:rFonts w:asciiTheme="minorHAnsi" w:hAnsiTheme="minorHAnsi"/>
          <w:color w:val="000000"/>
          <w:u w:val="single"/>
        </w:rPr>
        <w:t>/changes/</w:t>
      </w:r>
      <w:r>
        <w:rPr>
          <w:rFonts w:asciiTheme="minorHAnsi" w:hAnsiTheme="minorHAnsi"/>
          <w:color w:val="000000"/>
          <w:u w:val="single"/>
        </w:rPr>
        <w:t xml:space="preserve">development </w:t>
      </w:r>
      <w:r w:rsidR="00334CDE">
        <w:rPr>
          <w:rFonts w:asciiTheme="minorHAnsi" w:hAnsiTheme="minorHAnsi"/>
          <w:color w:val="000000"/>
        </w:rPr>
        <w:t>(11:05</w:t>
      </w:r>
      <w:r w:rsidR="00F53545" w:rsidRPr="00F53545">
        <w:rPr>
          <w:rFonts w:asciiTheme="minorHAnsi" w:hAnsiTheme="minorHAnsi"/>
          <w:color w:val="000000"/>
        </w:rPr>
        <w:t xml:space="preserve"> a.m. –</w:t>
      </w:r>
      <w:r w:rsidR="00E0357D">
        <w:rPr>
          <w:rFonts w:asciiTheme="minorHAnsi" w:hAnsiTheme="minorHAnsi"/>
          <w:color w:val="000000"/>
        </w:rPr>
        <w:t xml:space="preserve"> 11</w:t>
      </w:r>
      <w:r w:rsidR="00F171E6">
        <w:rPr>
          <w:rFonts w:asciiTheme="minorHAnsi" w:hAnsiTheme="minorHAnsi"/>
          <w:color w:val="000000"/>
        </w:rPr>
        <w:t>:2</w:t>
      </w:r>
      <w:r w:rsidR="00334CDE">
        <w:rPr>
          <w:rFonts w:asciiTheme="minorHAnsi" w:hAnsiTheme="minorHAnsi"/>
          <w:color w:val="000000"/>
        </w:rPr>
        <w:t>5</w:t>
      </w:r>
      <w:r w:rsidR="00960473">
        <w:rPr>
          <w:rFonts w:asciiTheme="minorHAnsi" w:hAnsiTheme="minorHAnsi"/>
          <w:color w:val="000000"/>
        </w:rPr>
        <w:t xml:space="preserve"> a</w:t>
      </w:r>
      <w:r w:rsidR="00F53545" w:rsidRPr="00F53545">
        <w:rPr>
          <w:rFonts w:asciiTheme="minorHAnsi" w:hAnsiTheme="minorHAnsi"/>
          <w:color w:val="000000"/>
        </w:rPr>
        <w:t>.m.)</w:t>
      </w:r>
      <w:r>
        <w:rPr>
          <w:rFonts w:asciiTheme="minorHAnsi" w:hAnsiTheme="minorHAnsi"/>
          <w:color w:val="000000"/>
        </w:rPr>
        <w:t xml:space="preserve"> </w:t>
      </w:r>
      <w:r w:rsidR="00F53545" w:rsidRPr="00CD36A2">
        <w:rPr>
          <w:rFonts w:asciiTheme="minorHAnsi" w:hAnsiTheme="minorHAnsi"/>
          <w:color w:val="000000"/>
        </w:rPr>
        <w:t xml:space="preserve">– </w:t>
      </w:r>
      <w:r w:rsidR="00960473">
        <w:rPr>
          <w:rFonts w:asciiTheme="minorHAnsi" w:hAnsiTheme="minorHAnsi"/>
          <w:color w:val="000000"/>
        </w:rPr>
        <w:t>Nita</w:t>
      </w:r>
      <w:r w:rsidR="00AA4057">
        <w:rPr>
          <w:rFonts w:asciiTheme="minorHAnsi" w:hAnsiTheme="minorHAnsi"/>
          <w:color w:val="000000"/>
        </w:rPr>
        <w:t>, All</w:t>
      </w:r>
    </w:p>
    <w:p w:rsidR="00D861E3" w:rsidRDefault="00D861E3" w:rsidP="00D861E3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Timeline for providing 2012 data</w:t>
      </w:r>
      <w:r w:rsidR="00E433E2">
        <w:rPr>
          <w:rFonts w:asciiTheme="minorHAnsi" w:hAnsiTheme="minorHAnsi"/>
          <w:color w:val="000000"/>
        </w:rPr>
        <w:t xml:space="preserve"> for restoration effort indicators</w:t>
      </w:r>
      <w:r w:rsidR="00A51209">
        <w:rPr>
          <w:rFonts w:asciiTheme="minorHAnsi" w:hAnsiTheme="minorHAnsi"/>
          <w:color w:val="000000"/>
        </w:rPr>
        <w:t xml:space="preserve"> (in order to meet deadlines for </w:t>
      </w:r>
      <w:r w:rsidR="004A0D6E">
        <w:rPr>
          <w:rFonts w:asciiTheme="minorHAnsi" w:hAnsiTheme="minorHAnsi"/>
          <w:color w:val="000000"/>
        </w:rPr>
        <w:t>product</w:t>
      </w:r>
      <w:r w:rsidR="00A51209">
        <w:rPr>
          <w:rFonts w:asciiTheme="minorHAnsi" w:hAnsiTheme="minorHAnsi"/>
          <w:color w:val="000000"/>
        </w:rPr>
        <w:t xml:space="preserve">(s) being developed for upcoming EC </w:t>
      </w:r>
      <w:proofErr w:type="spellStart"/>
      <w:r w:rsidR="00A51209">
        <w:rPr>
          <w:rFonts w:asciiTheme="minorHAnsi" w:hAnsiTheme="minorHAnsi"/>
          <w:color w:val="000000"/>
        </w:rPr>
        <w:t>mtg</w:t>
      </w:r>
      <w:proofErr w:type="spellEnd"/>
      <w:r w:rsidR="00A51209">
        <w:rPr>
          <w:rFonts w:asciiTheme="minorHAnsi" w:hAnsiTheme="minorHAnsi"/>
          <w:color w:val="000000"/>
        </w:rPr>
        <w:t>)</w:t>
      </w:r>
    </w:p>
    <w:p w:rsidR="00E433E2" w:rsidRPr="00D861E3" w:rsidRDefault="00E433E2" w:rsidP="00D861E3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</w:rPr>
      </w:pPr>
      <w:r w:rsidRPr="00712571">
        <w:rPr>
          <w:rFonts w:asciiTheme="minorHAnsi" w:hAnsiTheme="minorHAnsi"/>
          <w:color w:val="000000"/>
        </w:rPr>
        <w:t xml:space="preserve">Prepare for anticipated presentations to the STAR (in April) and MB (in May) related to restoration effort </w:t>
      </w:r>
      <w:proofErr w:type="gramStart"/>
      <w:r w:rsidRPr="00712571">
        <w:rPr>
          <w:rFonts w:asciiTheme="minorHAnsi" w:hAnsiTheme="minorHAnsi"/>
          <w:color w:val="000000"/>
        </w:rPr>
        <w:t>indicators</w:t>
      </w:r>
      <w:proofErr w:type="gramEnd"/>
      <w:r w:rsidRPr="00712571">
        <w:rPr>
          <w:rFonts w:asciiTheme="minorHAnsi" w:hAnsiTheme="minorHAnsi"/>
          <w:color w:val="000000"/>
        </w:rPr>
        <w:t xml:space="preserve"> to be featured in 2013 EC </w:t>
      </w:r>
      <w:proofErr w:type="spellStart"/>
      <w:r w:rsidRPr="00712571">
        <w:rPr>
          <w:rFonts w:asciiTheme="minorHAnsi" w:hAnsiTheme="minorHAnsi"/>
          <w:color w:val="000000"/>
        </w:rPr>
        <w:t>mtg</w:t>
      </w:r>
      <w:proofErr w:type="spellEnd"/>
      <w:r w:rsidRPr="00712571">
        <w:rPr>
          <w:rFonts w:asciiTheme="minorHAnsi" w:hAnsiTheme="minorHAnsi"/>
          <w:color w:val="000000"/>
        </w:rPr>
        <w:t xml:space="preserve"> products (any new indicato</w:t>
      </w:r>
      <w:r w:rsidR="004A0D6E">
        <w:rPr>
          <w:rFonts w:asciiTheme="minorHAnsi" w:hAnsiTheme="minorHAnsi"/>
          <w:color w:val="000000"/>
        </w:rPr>
        <w:t>rs ready? any changing?</w:t>
      </w:r>
      <w:r w:rsidRPr="00712571">
        <w:rPr>
          <w:rFonts w:asciiTheme="minorHAnsi" w:hAnsiTheme="minorHAnsi"/>
          <w:color w:val="000000"/>
        </w:rPr>
        <w:t>)</w:t>
      </w:r>
    </w:p>
    <w:p w:rsidR="00D861E3" w:rsidRDefault="002166CB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>Update on</w:t>
      </w:r>
      <w:r w:rsidR="00D861E3">
        <w:rPr>
          <w:rFonts w:asciiTheme="minorHAnsi" w:hAnsiTheme="minorHAnsi"/>
          <w:color w:val="000000"/>
          <w:u w:val="single"/>
        </w:rPr>
        <w:t xml:space="preserve"> </w:t>
      </w:r>
      <w:r w:rsidR="00624F21">
        <w:rPr>
          <w:rFonts w:asciiTheme="minorHAnsi" w:hAnsiTheme="minorHAnsi"/>
          <w:color w:val="000000"/>
          <w:u w:val="single"/>
        </w:rPr>
        <w:t>2013 Plan for Communicating I</w:t>
      </w:r>
      <w:r w:rsidR="00D861E3" w:rsidRPr="00D861E3">
        <w:rPr>
          <w:rFonts w:asciiTheme="minorHAnsi" w:hAnsiTheme="minorHAnsi"/>
          <w:color w:val="000000"/>
          <w:u w:val="single"/>
        </w:rPr>
        <w:t xml:space="preserve">ndicators (and other info) </w:t>
      </w:r>
      <w:r w:rsidR="00F171E6">
        <w:rPr>
          <w:rFonts w:asciiTheme="minorHAnsi" w:hAnsiTheme="minorHAnsi"/>
          <w:color w:val="000000"/>
        </w:rPr>
        <w:t>(11:2</w:t>
      </w:r>
      <w:r w:rsidR="00334CDE">
        <w:rPr>
          <w:rFonts w:asciiTheme="minorHAnsi" w:hAnsiTheme="minorHAnsi"/>
          <w:color w:val="000000"/>
        </w:rPr>
        <w:t>5</w:t>
      </w:r>
      <w:r w:rsidR="00D861E3" w:rsidRPr="00F53545">
        <w:rPr>
          <w:rFonts w:asciiTheme="minorHAnsi" w:hAnsiTheme="minorHAnsi"/>
          <w:color w:val="000000"/>
        </w:rPr>
        <w:t xml:space="preserve"> a.m. –</w:t>
      </w:r>
      <w:r w:rsidR="00334CDE">
        <w:rPr>
          <w:rFonts w:asciiTheme="minorHAnsi" w:hAnsiTheme="minorHAnsi"/>
          <w:color w:val="000000"/>
        </w:rPr>
        <w:t xml:space="preserve"> 11:</w:t>
      </w:r>
      <w:r w:rsidR="00F171E6">
        <w:rPr>
          <w:rFonts w:asciiTheme="minorHAnsi" w:hAnsiTheme="minorHAnsi"/>
          <w:color w:val="000000"/>
        </w:rPr>
        <w:t>4</w:t>
      </w:r>
      <w:r w:rsidR="00334CDE">
        <w:rPr>
          <w:rFonts w:asciiTheme="minorHAnsi" w:hAnsiTheme="minorHAnsi"/>
          <w:color w:val="000000"/>
        </w:rPr>
        <w:t>5 a</w:t>
      </w:r>
      <w:r w:rsidR="00D861E3" w:rsidRPr="00F53545">
        <w:rPr>
          <w:rFonts w:asciiTheme="minorHAnsi" w:hAnsiTheme="minorHAnsi"/>
          <w:color w:val="000000"/>
        </w:rPr>
        <w:t>.m.)</w:t>
      </w:r>
      <w:r w:rsidR="00D861E3">
        <w:rPr>
          <w:rFonts w:asciiTheme="minorHAnsi" w:hAnsiTheme="minorHAnsi"/>
          <w:color w:val="000000"/>
        </w:rPr>
        <w:t xml:space="preserve"> </w:t>
      </w:r>
      <w:proofErr w:type="gramStart"/>
      <w:r w:rsidR="00D861E3" w:rsidRPr="00CD36A2">
        <w:rPr>
          <w:rFonts w:asciiTheme="minorHAnsi" w:hAnsiTheme="minorHAnsi"/>
          <w:color w:val="000000"/>
        </w:rPr>
        <w:t xml:space="preserve">– </w:t>
      </w:r>
      <w:r w:rsidR="00AA4057">
        <w:rPr>
          <w:rFonts w:asciiTheme="minorHAnsi" w:hAnsiTheme="minorHAnsi"/>
          <w:color w:val="000000"/>
        </w:rPr>
        <w:t xml:space="preserve"> All</w:t>
      </w:r>
      <w:proofErr w:type="gramEnd"/>
    </w:p>
    <w:p w:rsidR="00F171E6" w:rsidRPr="00F171E6" w:rsidRDefault="00F171E6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Discuss </w:t>
      </w:r>
      <w:r w:rsidR="00624F21">
        <w:rPr>
          <w:rFonts w:asciiTheme="minorHAnsi" w:hAnsiTheme="minorHAnsi"/>
          <w:color w:val="000000"/>
          <w:u w:val="single"/>
        </w:rPr>
        <w:t>S</w:t>
      </w:r>
      <w:r>
        <w:rPr>
          <w:rFonts w:asciiTheme="minorHAnsi" w:hAnsiTheme="minorHAnsi"/>
          <w:color w:val="000000"/>
          <w:u w:val="single"/>
        </w:rPr>
        <w:t>tatus of Action Items</w:t>
      </w:r>
      <w:r w:rsidRPr="00960473">
        <w:rPr>
          <w:rFonts w:asciiTheme="minorHAnsi" w:hAnsiTheme="minorHAnsi"/>
          <w:color w:val="000000"/>
          <w:u w:val="single"/>
        </w:rPr>
        <w:t xml:space="preserve"> </w:t>
      </w:r>
      <w:r w:rsidR="00624F21">
        <w:rPr>
          <w:rFonts w:asciiTheme="minorHAnsi" w:hAnsiTheme="minorHAnsi"/>
          <w:color w:val="000000"/>
          <w:u w:val="single"/>
        </w:rPr>
        <w:t>from previous</w:t>
      </w:r>
      <w:r>
        <w:rPr>
          <w:rFonts w:asciiTheme="minorHAnsi" w:hAnsiTheme="minorHAnsi"/>
          <w:color w:val="000000"/>
          <w:u w:val="single"/>
        </w:rPr>
        <w:t xml:space="preserve"> joint </w:t>
      </w:r>
      <w:proofErr w:type="spellStart"/>
      <w:r>
        <w:rPr>
          <w:rFonts w:asciiTheme="minorHAnsi" w:hAnsiTheme="minorHAnsi"/>
          <w:color w:val="000000"/>
          <w:u w:val="single"/>
        </w:rPr>
        <w:t>mtg</w:t>
      </w:r>
      <w:proofErr w:type="spellEnd"/>
      <w:r>
        <w:rPr>
          <w:rFonts w:asciiTheme="minorHAnsi" w:hAnsiTheme="minorHAnsi"/>
          <w:color w:val="000000"/>
          <w:u w:val="single"/>
        </w:rPr>
        <w:t xml:space="preserve"> </w:t>
      </w:r>
      <w:r>
        <w:rPr>
          <w:rFonts w:asciiTheme="minorHAnsi" w:hAnsiTheme="minorHAnsi"/>
          <w:color w:val="000000"/>
        </w:rPr>
        <w:t>(11:45</w:t>
      </w:r>
      <w:r w:rsidRPr="00F53545">
        <w:rPr>
          <w:rFonts w:asciiTheme="minorHAnsi" w:hAnsiTheme="minorHAnsi"/>
          <w:color w:val="000000"/>
        </w:rPr>
        <w:t xml:space="preserve"> a.m. –</w:t>
      </w:r>
      <w:r>
        <w:rPr>
          <w:rFonts w:asciiTheme="minorHAnsi" w:hAnsiTheme="minorHAnsi"/>
          <w:color w:val="000000"/>
        </w:rPr>
        <w:t xml:space="preserve"> 11:50 a</w:t>
      </w:r>
      <w:r w:rsidRPr="00F53545">
        <w:rPr>
          <w:rFonts w:asciiTheme="minorHAnsi" w:hAnsiTheme="minorHAnsi"/>
          <w:color w:val="000000"/>
        </w:rPr>
        <w:t>.m.)</w:t>
      </w:r>
      <w:r>
        <w:rPr>
          <w:rFonts w:asciiTheme="minorHAnsi" w:hAnsiTheme="minorHAnsi"/>
          <w:color w:val="000000"/>
        </w:rPr>
        <w:t xml:space="preserve"> – All</w:t>
      </w:r>
    </w:p>
    <w:p w:rsidR="00334CDE" w:rsidRDefault="00431F30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Confirm 2013 </w:t>
      </w:r>
      <w:proofErr w:type="spellStart"/>
      <w:r>
        <w:rPr>
          <w:rFonts w:asciiTheme="minorHAnsi" w:hAnsiTheme="minorHAnsi"/>
          <w:color w:val="000000"/>
          <w:u w:val="single"/>
        </w:rPr>
        <w:t>Workplan</w:t>
      </w:r>
      <w:proofErr w:type="spellEnd"/>
      <w:r>
        <w:rPr>
          <w:rFonts w:asciiTheme="minorHAnsi" w:hAnsiTheme="minorHAnsi"/>
          <w:color w:val="000000"/>
          <w:u w:val="single"/>
        </w:rPr>
        <w:t xml:space="preserve"> </w:t>
      </w:r>
      <w:r w:rsidR="00334CDE">
        <w:rPr>
          <w:rFonts w:asciiTheme="minorHAnsi" w:hAnsiTheme="minorHAnsi"/>
          <w:color w:val="000000"/>
          <w:u w:val="single"/>
        </w:rPr>
        <w:t xml:space="preserve">for </w:t>
      </w:r>
      <w:r>
        <w:rPr>
          <w:rFonts w:asciiTheme="minorHAnsi" w:hAnsiTheme="minorHAnsi"/>
          <w:color w:val="000000"/>
          <w:u w:val="single"/>
        </w:rPr>
        <w:t>Indicators Workgroup</w:t>
      </w:r>
      <w:r w:rsidRPr="00960473">
        <w:rPr>
          <w:rFonts w:asciiTheme="minorHAnsi" w:hAnsiTheme="minorHAnsi"/>
          <w:color w:val="000000"/>
          <w:u w:val="single"/>
        </w:rPr>
        <w:t xml:space="preserve"> </w:t>
      </w:r>
      <w:r>
        <w:rPr>
          <w:rFonts w:asciiTheme="minorHAnsi" w:hAnsiTheme="minorHAnsi"/>
          <w:color w:val="000000"/>
        </w:rPr>
        <w:t>(</w:t>
      </w:r>
      <w:r w:rsidR="00F171E6">
        <w:rPr>
          <w:rFonts w:asciiTheme="minorHAnsi" w:hAnsiTheme="minorHAnsi"/>
          <w:color w:val="000000"/>
        </w:rPr>
        <w:t>11:50</w:t>
      </w:r>
      <w:r w:rsidR="00F171E6" w:rsidRPr="00F53545">
        <w:rPr>
          <w:rFonts w:asciiTheme="minorHAnsi" w:hAnsiTheme="minorHAnsi"/>
          <w:color w:val="000000"/>
        </w:rPr>
        <w:t xml:space="preserve"> a.m. –</w:t>
      </w:r>
      <w:r w:rsidR="00F171E6">
        <w:rPr>
          <w:rFonts w:asciiTheme="minorHAnsi" w:hAnsiTheme="minorHAnsi"/>
          <w:color w:val="000000"/>
        </w:rPr>
        <w:t xml:space="preserve"> 11:55 a</w:t>
      </w:r>
      <w:r w:rsidR="00F171E6" w:rsidRPr="00F53545">
        <w:rPr>
          <w:rFonts w:asciiTheme="minorHAnsi" w:hAnsiTheme="minorHAnsi"/>
          <w:color w:val="000000"/>
        </w:rPr>
        <w:t>.m.</w:t>
      </w:r>
      <w:r w:rsidRPr="00F53545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 – All</w:t>
      </w:r>
    </w:p>
    <w:p w:rsidR="00334CDE" w:rsidRDefault="00334CDE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>Summarize Decisions/Action Items</w:t>
      </w:r>
      <w:r w:rsidRPr="00960473">
        <w:rPr>
          <w:rFonts w:asciiTheme="minorHAnsi" w:hAnsiTheme="minorHAnsi"/>
          <w:color w:val="000000"/>
          <w:u w:val="single"/>
        </w:rPr>
        <w:t xml:space="preserve"> </w:t>
      </w:r>
      <w:r>
        <w:rPr>
          <w:rFonts w:asciiTheme="minorHAnsi" w:hAnsiTheme="minorHAnsi"/>
          <w:color w:val="000000"/>
        </w:rPr>
        <w:t>(11:55 a.m. – 12:00 p</w:t>
      </w:r>
      <w:r w:rsidRPr="00F53545">
        <w:rPr>
          <w:rFonts w:asciiTheme="minorHAnsi" w:hAnsiTheme="minorHAnsi"/>
          <w:color w:val="000000"/>
        </w:rPr>
        <w:t>.m.)</w:t>
      </w:r>
      <w:r>
        <w:rPr>
          <w:rFonts w:asciiTheme="minorHAnsi" w:hAnsiTheme="minorHAnsi"/>
          <w:color w:val="000000"/>
        </w:rPr>
        <w:t xml:space="preserve"> – Lea Rubin (STAR staffer to IWG)</w:t>
      </w:r>
    </w:p>
    <w:p w:rsidR="00960473" w:rsidRPr="00960473" w:rsidRDefault="00960473" w:rsidP="00D907AC">
      <w:pPr>
        <w:rPr>
          <w:rFonts w:asciiTheme="minorHAnsi" w:hAnsiTheme="minorHAnsi"/>
          <w:color w:val="000000"/>
        </w:rPr>
      </w:pPr>
      <w:r w:rsidRPr="00E75571">
        <w:rPr>
          <w:rFonts w:asciiTheme="minorHAnsi" w:hAnsiTheme="minorHAnsi"/>
          <w:b/>
          <w:color w:val="000000"/>
        </w:rPr>
        <w:t>END OF JOINT MTG</w:t>
      </w:r>
      <w:r w:rsidR="002D51EC">
        <w:rPr>
          <w:rFonts w:asciiTheme="minorHAnsi" w:hAnsiTheme="minorHAnsi"/>
          <w:color w:val="000000"/>
        </w:rPr>
        <w:t xml:space="preserve"> (</w:t>
      </w:r>
      <w:r w:rsidR="002D51EC" w:rsidRPr="002D51EC">
        <w:rPr>
          <w:rFonts w:asciiTheme="minorHAnsi" w:hAnsiTheme="minorHAnsi"/>
          <w:color w:val="000000"/>
        </w:rPr>
        <w:t>folks who are not coordinators or staffers are welcome to stay</w:t>
      </w:r>
      <w:r w:rsidR="002D51EC">
        <w:rPr>
          <w:rFonts w:asciiTheme="minorHAnsi" w:hAnsiTheme="minorHAnsi"/>
          <w:color w:val="000000"/>
        </w:rPr>
        <w:t>, but may leave at this time</w:t>
      </w:r>
      <w:r w:rsidR="002D51EC" w:rsidRPr="002D51EC">
        <w:rPr>
          <w:rFonts w:asciiTheme="minorHAnsi" w:hAnsiTheme="minorHAnsi"/>
          <w:color w:val="000000"/>
        </w:rPr>
        <w:t>)</w:t>
      </w:r>
    </w:p>
    <w:p w:rsidR="00B26519" w:rsidRPr="00622A20" w:rsidRDefault="00B26519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Advance preparation:</w:t>
      </w:r>
    </w:p>
    <w:p w:rsidR="00A61EBF" w:rsidRDefault="00A61EBF" w:rsidP="00DB4AA1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Review </w:t>
      </w:r>
      <w:hyperlink r:id="rId9" w:history="1">
        <w:r w:rsidRPr="00A61EBF">
          <w:rPr>
            <w:rStyle w:val="Hyperlink"/>
            <w:rFonts w:asciiTheme="minorHAnsi" w:hAnsiTheme="minorHAnsi"/>
          </w:rPr>
          <w:t xml:space="preserve">2013 </w:t>
        </w:r>
        <w:proofErr w:type="spellStart"/>
        <w:r w:rsidRPr="00A61EBF">
          <w:rPr>
            <w:rStyle w:val="Hyperlink"/>
            <w:rFonts w:asciiTheme="minorHAnsi" w:hAnsiTheme="minorHAnsi"/>
          </w:rPr>
          <w:t>Workplan</w:t>
        </w:r>
        <w:proofErr w:type="spellEnd"/>
        <w:r w:rsidRPr="00A61EBF">
          <w:rPr>
            <w:rStyle w:val="Hyperlink"/>
            <w:rFonts w:asciiTheme="minorHAnsi" w:hAnsiTheme="minorHAnsi"/>
          </w:rPr>
          <w:t xml:space="preserve"> for the IWG</w:t>
        </w:r>
      </w:hyperlink>
      <w:r>
        <w:rPr>
          <w:rFonts w:asciiTheme="minorHAnsi" w:hAnsiTheme="minorHAnsi"/>
          <w:color w:val="000000"/>
        </w:rPr>
        <w:t xml:space="preserve"> </w:t>
      </w:r>
    </w:p>
    <w:p w:rsidR="00D861E3" w:rsidRDefault="00D861E3" w:rsidP="00DB4AA1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Review </w:t>
      </w:r>
      <w:hyperlink r:id="rId10" w:history="1">
        <w:r w:rsidRPr="0072576C">
          <w:rPr>
            <w:rStyle w:val="Hyperlink"/>
            <w:rFonts w:asciiTheme="minorHAnsi" w:hAnsiTheme="minorHAnsi"/>
          </w:rPr>
          <w:t>“Restoration Indicators Data Call” memo</w:t>
        </w:r>
      </w:hyperlink>
      <w:r>
        <w:rPr>
          <w:rFonts w:asciiTheme="minorHAnsi" w:hAnsiTheme="minorHAnsi"/>
          <w:color w:val="000000"/>
        </w:rPr>
        <w:t xml:space="preserve"> sent -2/28/13</w:t>
      </w:r>
    </w:p>
    <w:p w:rsidR="00B26519" w:rsidRPr="00624F21" w:rsidRDefault="003D22A6" w:rsidP="00DB4AA1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DB4AA1">
        <w:rPr>
          <w:rFonts w:asciiTheme="minorHAnsi" w:hAnsiTheme="minorHAnsi"/>
          <w:color w:val="000000"/>
        </w:rPr>
        <w:t>Review</w:t>
      </w:r>
      <w:r w:rsidR="00DB4AA1" w:rsidRPr="00DB4AA1">
        <w:rPr>
          <w:rFonts w:asciiTheme="minorHAnsi" w:hAnsiTheme="minorHAnsi"/>
          <w:color w:val="000000"/>
        </w:rPr>
        <w:t xml:space="preserve"> </w:t>
      </w:r>
      <w:hyperlink r:id="rId11" w:history="1">
        <w:r w:rsidR="00DB4AA1" w:rsidRPr="00DB4AA1">
          <w:rPr>
            <w:rStyle w:val="Hyperlink"/>
            <w:rFonts w:asciiTheme="minorHAnsi" w:hAnsiTheme="minorHAnsi"/>
          </w:rPr>
          <w:t xml:space="preserve">2013 </w:t>
        </w:r>
        <w:proofErr w:type="spellStart"/>
        <w:r w:rsidR="00DB4AA1" w:rsidRPr="00DB4AA1">
          <w:rPr>
            <w:rStyle w:val="Hyperlink"/>
            <w:rFonts w:asciiTheme="minorHAnsi" w:hAnsiTheme="minorHAnsi"/>
          </w:rPr>
          <w:t>comm</w:t>
        </w:r>
        <w:proofErr w:type="spellEnd"/>
        <w:r w:rsidR="00DB4AA1" w:rsidRPr="00DB4AA1">
          <w:rPr>
            <w:rStyle w:val="Hyperlink"/>
            <w:rFonts w:asciiTheme="minorHAnsi" w:hAnsiTheme="minorHAnsi"/>
          </w:rPr>
          <w:t xml:space="preserve"> plan </w:t>
        </w:r>
        <w:proofErr w:type="spellStart"/>
        <w:r w:rsidR="00DB4AA1" w:rsidRPr="00DB4AA1">
          <w:rPr>
            <w:rStyle w:val="Hyperlink"/>
            <w:rFonts w:asciiTheme="minorHAnsi" w:hAnsiTheme="minorHAnsi"/>
          </w:rPr>
          <w:t>internal.wkgp</w:t>
        </w:r>
        <w:proofErr w:type="spellEnd"/>
        <w:r w:rsidR="00DB4AA1" w:rsidRPr="00DB4AA1">
          <w:rPr>
            <w:rStyle w:val="Hyperlink"/>
            <w:rFonts w:asciiTheme="minorHAnsi" w:hAnsiTheme="minorHAnsi"/>
          </w:rPr>
          <w:t xml:space="preserve"> doc. 12 13 12</w:t>
        </w:r>
      </w:hyperlink>
    </w:p>
    <w:p w:rsidR="00712571" w:rsidRPr="002E07AD" w:rsidRDefault="00624F21" w:rsidP="00712571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t xml:space="preserve">Review </w:t>
      </w:r>
      <w:hyperlink r:id="rId12" w:history="1">
        <w:r w:rsidRPr="008A7092">
          <w:rPr>
            <w:rStyle w:val="Hyperlink"/>
          </w:rPr>
          <w:t xml:space="preserve">Action Items from previous </w:t>
        </w:r>
        <w:proofErr w:type="spellStart"/>
        <w:r w:rsidRPr="008A7092">
          <w:rPr>
            <w:rStyle w:val="Hyperlink"/>
          </w:rPr>
          <w:t>mtg</w:t>
        </w:r>
        <w:proofErr w:type="spellEnd"/>
        <w:r w:rsidRPr="008A7092">
          <w:rPr>
            <w:rStyle w:val="Hyperlink"/>
          </w:rPr>
          <w:t xml:space="preserve"> (12/13/12)</w:t>
        </w:r>
      </w:hyperlink>
      <w:r>
        <w:t xml:space="preserve"> and be prepared to provide updates</w:t>
      </w:r>
      <w:r w:rsidR="008A7092">
        <w:t xml:space="preserve"> for anything with your name.</w:t>
      </w:r>
    </w:p>
    <w:p w:rsidR="00712571" w:rsidRPr="00712571" w:rsidRDefault="00712571" w:rsidP="00712571">
      <w:pPr>
        <w:rPr>
          <w:rFonts w:asciiTheme="minorHAnsi" w:hAnsiTheme="minorHAnsi"/>
          <w:color w:val="000000"/>
        </w:rPr>
      </w:pPr>
    </w:p>
    <w:sectPr w:rsidR="00712571" w:rsidRPr="00712571" w:rsidSect="00483ADE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7E" w:rsidRDefault="00DF3A7E" w:rsidP="006C6BD8">
      <w:pPr>
        <w:spacing w:after="0" w:line="240" w:lineRule="auto"/>
      </w:pPr>
      <w:r>
        <w:separator/>
      </w:r>
    </w:p>
  </w:endnote>
  <w:endnote w:type="continuationSeparator" w:id="0">
    <w:p w:rsidR="00DF3A7E" w:rsidRDefault="00DF3A7E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7E" w:rsidRDefault="00DF3A7E" w:rsidP="006C6BD8">
      <w:pPr>
        <w:spacing w:after="0" w:line="240" w:lineRule="auto"/>
      </w:pPr>
      <w:r>
        <w:separator/>
      </w:r>
    </w:p>
  </w:footnote>
  <w:footnote w:type="continuationSeparator" w:id="0">
    <w:p w:rsidR="00DF3A7E" w:rsidRDefault="00DF3A7E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AC" w:rsidRPr="006C6BD8" w:rsidRDefault="00607164" w:rsidP="006C6BD8">
    <w:pPr>
      <w:jc w:val="center"/>
      <w:rPr>
        <w:rFonts w:asciiTheme="minorHAnsi" w:hAnsiTheme="minorHAnsi"/>
        <w:b/>
        <w:color w:val="000000"/>
      </w:rPr>
    </w:pPr>
    <w:r>
      <w:rPr>
        <w:rFonts w:asciiTheme="minorHAnsi" w:hAnsiTheme="minorHAnsi"/>
        <w:b/>
        <w:color w:val="000000"/>
      </w:rPr>
      <w:t xml:space="preserve">Joint Meeting of STAR’s </w:t>
    </w:r>
    <w:r w:rsidR="00D907AC" w:rsidRPr="000D78DF">
      <w:rPr>
        <w:rFonts w:asciiTheme="minorHAnsi" w:hAnsiTheme="minorHAnsi"/>
        <w:b/>
        <w:color w:val="000000"/>
      </w:rPr>
      <w:t xml:space="preserve">Indicators Workgroup and the </w:t>
    </w:r>
    <w:r>
      <w:rPr>
        <w:rFonts w:asciiTheme="minorHAnsi" w:hAnsiTheme="minorHAnsi"/>
        <w:b/>
        <w:color w:val="000000"/>
      </w:rPr>
      <w:t xml:space="preserve">CBP </w:t>
    </w:r>
    <w:r w:rsidR="00D907AC" w:rsidRPr="000D78DF">
      <w:rPr>
        <w:rFonts w:asciiTheme="minorHAnsi" w:hAnsiTheme="minorHAnsi"/>
        <w:b/>
        <w:color w:val="000000"/>
      </w:rPr>
      <w:t>Coordinators/Staffers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F176F5"/>
    <w:multiLevelType w:val="hybridMultilevel"/>
    <w:tmpl w:val="F05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14935"/>
    <w:multiLevelType w:val="hybridMultilevel"/>
    <w:tmpl w:val="91B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537E7"/>
    <w:multiLevelType w:val="hybridMultilevel"/>
    <w:tmpl w:val="9570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208D"/>
    <w:rsid w:val="000225AB"/>
    <w:rsid w:val="0003471C"/>
    <w:rsid w:val="000557F4"/>
    <w:rsid w:val="00081775"/>
    <w:rsid w:val="00085EEA"/>
    <w:rsid w:val="0009539C"/>
    <w:rsid w:val="000978DC"/>
    <w:rsid w:val="000A5D91"/>
    <w:rsid w:val="000B6B9C"/>
    <w:rsid w:val="000C1D13"/>
    <w:rsid w:val="000D78DF"/>
    <w:rsid w:val="000F523E"/>
    <w:rsid w:val="00101A47"/>
    <w:rsid w:val="00131E53"/>
    <w:rsid w:val="0015570F"/>
    <w:rsid w:val="00163912"/>
    <w:rsid w:val="001653BC"/>
    <w:rsid w:val="0016560F"/>
    <w:rsid w:val="00167FC6"/>
    <w:rsid w:val="00174D39"/>
    <w:rsid w:val="00196E41"/>
    <w:rsid w:val="001D43BE"/>
    <w:rsid w:val="00215EDF"/>
    <w:rsid w:val="002166CB"/>
    <w:rsid w:val="00226D78"/>
    <w:rsid w:val="002546C8"/>
    <w:rsid w:val="00255BE5"/>
    <w:rsid w:val="0025653C"/>
    <w:rsid w:val="00265A63"/>
    <w:rsid w:val="002711C7"/>
    <w:rsid w:val="00271AB8"/>
    <w:rsid w:val="0029683E"/>
    <w:rsid w:val="002B57B2"/>
    <w:rsid w:val="002B5D40"/>
    <w:rsid w:val="002B649B"/>
    <w:rsid w:val="002D51EC"/>
    <w:rsid w:val="002E07AD"/>
    <w:rsid w:val="00321F7B"/>
    <w:rsid w:val="00334CDE"/>
    <w:rsid w:val="003368AC"/>
    <w:rsid w:val="00347AA8"/>
    <w:rsid w:val="003503EA"/>
    <w:rsid w:val="0036053C"/>
    <w:rsid w:val="0036532E"/>
    <w:rsid w:val="003735CE"/>
    <w:rsid w:val="00382A8C"/>
    <w:rsid w:val="003844A1"/>
    <w:rsid w:val="00390C37"/>
    <w:rsid w:val="003926B6"/>
    <w:rsid w:val="00394311"/>
    <w:rsid w:val="003A3B3E"/>
    <w:rsid w:val="003B637A"/>
    <w:rsid w:val="003D22A6"/>
    <w:rsid w:val="003D7763"/>
    <w:rsid w:val="003F223A"/>
    <w:rsid w:val="004118DA"/>
    <w:rsid w:val="00414239"/>
    <w:rsid w:val="00425084"/>
    <w:rsid w:val="0042721C"/>
    <w:rsid w:val="00431F30"/>
    <w:rsid w:val="004338A6"/>
    <w:rsid w:val="00447CEB"/>
    <w:rsid w:val="00450283"/>
    <w:rsid w:val="00453791"/>
    <w:rsid w:val="00457CA3"/>
    <w:rsid w:val="004600B8"/>
    <w:rsid w:val="00477E65"/>
    <w:rsid w:val="00483ADE"/>
    <w:rsid w:val="004A0D6E"/>
    <w:rsid w:val="004A515C"/>
    <w:rsid w:val="004C4A8F"/>
    <w:rsid w:val="004C74FC"/>
    <w:rsid w:val="004D21F3"/>
    <w:rsid w:val="004D3CE3"/>
    <w:rsid w:val="004E7A1E"/>
    <w:rsid w:val="004F7AD7"/>
    <w:rsid w:val="005015B0"/>
    <w:rsid w:val="00510B45"/>
    <w:rsid w:val="00523A13"/>
    <w:rsid w:val="00525E30"/>
    <w:rsid w:val="0053102A"/>
    <w:rsid w:val="00566ADE"/>
    <w:rsid w:val="00567E5F"/>
    <w:rsid w:val="00577550"/>
    <w:rsid w:val="00585E80"/>
    <w:rsid w:val="00591FB3"/>
    <w:rsid w:val="0059288D"/>
    <w:rsid w:val="005A2C4F"/>
    <w:rsid w:val="005B53D9"/>
    <w:rsid w:val="005C25F3"/>
    <w:rsid w:val="005D5F2D"/>
    <w:rsid w:val="005D71CE"/>
    <w:rsid w:val="005E2D77"/>
    <w:rsid w:val="00607164"/>
    <w:rsid w:val="00607845"/>
    <w:rsid w:val="00622A20"/>
    <w:rsid w:val="00624F21"/>
    <w:rsid w:val="006362C4"/>
    <w:rsid w:val="0063678E"/>
    <w:rsid w:val="006519A6"/>
    <w:rsid w:val="006669A1"/>
    <w:rsid w:val="0067226A"/>
    <w:rsid w:val="00692D21"/>
    <w:rsid w:val="00692E66"/>
    <w:rsid w:val="00693018"/>
    <w:rsid w:val="006B37D9"/>
    <w:rsid w:val="006C6BD8"/>
    <w:rsid w:val="006C6C69"/>
    <w:rsid w:val="006F1E2C"/>
    <w:rsid w:val="006F27FC"/>
    <w:rsid w:val="006F3F9F"/>
    <w:rsid w:val="00700AC7"/>
    <w:rsid w:val="00704A84"/>
    <w:rsid w:val="00706066"/>
    <w:rsid w:val="00712571"/>
    <w:rsid w:val="00721757"/>
    <w:rsid w:val="0072576C"/>
    <w:rsid w:val="00733614"/>
    <w:rsid w:val="00733759"/>
    <w:rsid w:val="0076577E"/>
    <w:rsid w:val="00784771"/>
    <w:rsid w:val="0079774F"/>
    <w:rsid w:val="007A5E47"/>
    <w:rsid w:val="007B0666"/>
    <w:rsid w:val="007C6F56"/>
    <w:rsid w:val="007D17E8"/>
    <w:rsid w:val="007D44FC"/>
    <w:rsid w:val="00801E11"/>
    <w:rsid w:val="00804FB9"/>
    <w:rsid w:val="00814E42"/>
    <w:rsid w:val="008155F8"/>
    <w:rsid w:val="0089175E"/>
    <w:rsid w:val="008A7092"/>
    <w:rsid w:val="008B348A"/>
    <w:rsid w:val="008B420A"/>
    <w:rsid w:val="008C7346"/>
    <w:rsid w:val="008D0725"/>
    <w:rsid w:val="008D310F"/>
    <w:rsid w:val="008D5956"/>
    <w:rsid w:val="008E7353"/>
    <w:rsid w:val="008F54AC"/>
    <w:rsid w:val="008F5A65"/>
    <w:rsid w:val="008F6C69"/>
    <w:rsid w:val="00924550"/>
    <w:rsid w:val="00926467"/>
    <w:rsid w:val="00937179"/>
    <w:rsid w:val="00960473"/>
    <w:rsid w:val="009713B9"/>
    <w:rsid w:val="009769D1"/>
    <w:rsid w:val="009827B2"/>
    <w:rsid w:val="00982DBB"/>
    <w:rsid w:val="009855E4"/>
    <w:rsid w:val="009A181B"/>
    <w:rsid w:val="009A3BF7"/>
    <w:rsid w:val="009A4FED"/>
    <w:rsid w:val="009A5405"/>
    <w:rsid w:val="009A6226"/>
    <w:rsid w:val="009B0646"/>
    <w:rsid w:val="009B49A3"/>
    <w:rsid w:val="009B4F16"/>
    <w:rsid w:val="009B7CC4"/>
    <w:rsid w:val="009C04BC"/>
    <w:rsid w:val="009D6749"/>
    <w:rsid w:val="009E2995"/>
    <w:rsid w:val="00A126E8"/>
    <w:rsid w:val="00A13BDB"/>
    <w:rsid w:val="00A51209"/>
    <w:rsid w:val="00A61EBF"/>
    <w:rsid w:val="00A657B9"/>
    <w:rsid w:val="00A73CB1"/>
    <w:rsid w:val="00A8573C"/>
    <w:rsid w:val="00AA4057"/>
    <w:rsid w:val="00AA7633"/>
    <w:rsid w:val="00AC3513"/>
    <w:rsid w:val="00AE07DA"/>
    <w:rsid w:val="00AE3540"/>
    <w:rsid w:val="00AF4A60"/>
    <w:rsid w:val="00B151B9"/>
    <w:rsid w:val="00B17E78"/>
    <w:rsid w:val="00B24363"/>
    <w:rsid w:val="00B26519"/>
    <w:rsid w:val="00B34A69"/>
    <w:rsid w:val="00B42327"/>
    <w:rsid w:val="00B44764"/>
    <w:rsid w:val="00B5627B"/>
    <w:rsid w:val="00B65386"/>
    <w:rsid w:val="00B7724B"/>
    <w:rsid w:val="00BC7763"/>
    <w:rsid w:val="00BD3525"/>
    <w:rsid w:val="00BD7561"/>
    <w:rsid w:val="00BF66F5"/>
    <w:rsid w:val="00C033BB"/>
    <w:rsid w:val="00C43076"/>
    <w:rsid w:val="00C43FBF"/>
    <w:rsid w:val="00C46FE6"/>
    <w:rsid w:val="00C568ED"/>
    <w:rsid w:val="00C56D91"/>
    <w:rsid w:val="00C9430F"/>
    <w:rsid w:val="00CA3C7E"/>
    <w:rsid w:val="00CA6801"/>
    <w:rsid w:val="00CB0923"/>
    <w:rsid w:val="00CC1B00"/>
    <w:rsid w:val="00CC2357"/>
    <w:rsid w:val="00CC6222"/>
    <w:rsid w:val="00CD36A2"/>
    <w:rsid w:val="00CD6CB8"/>
    <w:rsid w:val="00CE0196"/>
    <w:rsid w:val="00D12F59"/>
    <w:rsid w:val="00D15084"/>
    <w:rsid w:val="00D1516C"/>
    <w:rsid w:val="00D4341F"/>
    <w:rsid w:val="00D52833"/>
    <w:rsid w:val="00D67FA9"/>
    <w:rsid w:val="00D77E8D"/>
    <w:rsid w:val="00D82413"/>
    <w:rsid w:val="00D83C0C"/>
    <w:rsid w:val="00D861E3"/>
    <w:rsid w:val="00D86AAB"/>
    <w:rsid w:val="00D907AC"/>
    <w:rsid w:val="00DA1B4F"/>
    <w:rsid w:val="00DB4AA1"/>
    <w:rsid w:val="00DD0D13"/>
    <w:rsid w:val="00DF3A7E"/>
    <w:rsid w:val="00DF5A77"/>
    <w:rsid w:val="00E0357D"/>
    <w:rsid w:val="00E12ED1"/>
    <w:rsid w:val="00E23244"/>
    <w:rsid w:val="00E26D14"/>
    <w:rsid w:val="00E3297F"/>
    <w:rsid w:val="00E3670B"/>
    <w:rsid w:val="00E433E2"/>
    <w:rsid w:val="00E672AE"/>
    <w:rsid w:val="00E67F71"/>
    <w:rsid w:val="00E75571"/>
    <w:rsid w:val="00E958AF"/>
    <w:rsid w:val="00EB171D"/>
    <w:rsid w:val="00EC0EC2"/>
    <w:rsid w:val="00EF03FD"/>
    <w:rsid w:val="00F04755"/>
    <w:rsid w:val="00F05AE8"/>
    <w:rsid w:val="00F14F9C"/>
    <w:rsid w:val="00F171E6"/>
    <w:rsid w:val="00F24D56"/>
    <w:rsid w:val="00F3128B"/>
    <w:rsid w:val="00F4706B"/>
    <w:rsid w:val="00F4787B"/>
    <w:rsid w:val="00F52657"/>
    <w:rsid w:val="00F53545"/>
    <w:rsid w:val="00F74F75"/>
    <w:rsid w:val="00F7705D"/>
    <w:rsid w:val="00F925FF"/>
    <w:rsid w:val="00FA1493"/>
    <w:rsid w:val="00FA231F"/>
    <w:rsid w:val="00FA3BB9"/>
    <w:rsid w:val="00FB4C09"/>
    <w:rsid w:val="00FB68AF"/>
    <w:rsid w:val="00FC618B"/>
    <w:rsid w:val="00FD410F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1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7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913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iwg2" TargetMode="External"/><Relationship Id="rId12" Type="http://schemas.openxmlformats.org/officeDocument/2006/relationships/hyperlink" Target="http://www.chesapeakebay.net/channel_files/19050/121312_iwg_summary_action_item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apeakebay.net/channel_files/19050/2013_comm_plan_internal.wkgp_doc._12_13_12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esapeakebay.net/channel_files/19131/restoration_indicators_data_ca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9131/iwg_2013_workpla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2300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29</cp:revision>
  <cp:lastPrinted>2011-07-13T14:53:00Z</cp:lastPrinted>
  <dcterms:created xsi:type="dcterms:W3CDTF">2013-03-07T14:00:00Z</dcterms:created>
  <dcterms:modified xsi:type="dcterms:W3CDTF">2013-03-07T21:09:00Z</dcterms:modified>
</cp:coreProperties>
</file>