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32" w:rsidRPr="002F5618" w:rsidRDefault="002F5618">
      <w:pPr>
        <w:rPr>
          <w:b/>
        </w:rPr>
      </w:pPr>
      <w:r w:rsidRPr="002F5618">
        <w:rPr>
          <w:b/>
        </w:rPr>
        <w:t xml:space="preserve">The Issue: </w:t>
      </w:r>
    </w:p>
    <w:p w:rsidR="002F5618" w:rsidRDefault="002F5618" w:rsidP="00321B12">
      <w:pPr>
        <w:pStyle w:val="ListParagraph"/>
        <w:numPr>
          <w:ilvl w:val="0"/>
          <w:numId w:val="1"/>
        </w:numPr>
      </w:pPr>
      <w:r>
        <w:t>New data including the 2012 Census of Agriculture and county-level U.S. Census estimates of population wil</w:t>
      </w:r>
      <w:r w:rsidR="00321B12">
        <w:t xml:space="preserve">l be available later </w:t>
      </w:r>
      <w:r>
        <w:t xml:space="preserve">in early 2014.  This data will significantly impact the CBP’s estimates of animals, </w:t>
      </w:r>
      <w:proofErr w:type="spellStart"/>
      <w:r>
        <w:t>septics</w:t>
      </w:r>
      <w:proofErr w:type="spellEnd"/>
      <w:r>
        <w:t xml:space="preserve"> and land use acreages. </w:t>
      </w:r>
    </w:p>
    <w:p w:rsidR="002F5618" w:rsidRDefault="002F5618" w:rsidP="00321B12">
      <w:pPr>
        <w:pStyle w:val="ListParagraph"/>
        <w:numPr>
          <w:ilvl w:val="0"/>
          <w:numId w:val="1"/>
        </w:numPr>
      </w:pPr>
      <w:r>
        <w:t xml:space="preserve">The Milestones Workgroup previously elected to judge 2015 Milestones using projections for 2015 animals, </w:t>
      </w:r>
      <w:proofErr w:type="spellStart"/>
      <w:r>
        <w:t>septics</w:t>
      </w:r>
      <w:proofErr w:type="spellEnd"/>
      <w:r>
        <w:t xml:space="preserve"> and land use acreages.  The Milestones Workgroup requested these projections this summer.</w:t>
      </w:r>
    </w:p>
    <w:p w:rsidR="002F5618" w:rsidRDefault="002F5618" w:rsidP="00321B12">
      <w:pPr>
        <w:pStyle w:val="ListParagraph"/>
        <w:numPr>
          <w:ilvl w:val="0"/>
          <w:numId w:val="1"/>
        </w:numPr>
      </w:pPr>
      <w:r>
        <w:t xml:space="preserve">If provided this summer, the 2015 projections will not incorporate the revised Census of Agriculture or U.S. Census estimates.  If provided next spring, the 2015 projections will incorporate these revisions.  </w:t>
      </w:r>
    </w:p>
    <w:p w:rsidR="002F5618" w:rsidRDefault="002F5618" w:rsidP="00321B12">
      <w:pPr>
        <w:pStyle w:val="ListParagraph"/>
        <w:numPr>
          <w:ilvl w:val="0"/>
          <w:numId w:val="1"/>
        </w:numPr>
      </w:pPr>
      <w:r>
        <w:t xml:space="preserve">New data will always be incorporated </w:t>
      </w:r>
      <w:r w:rsidR="00321B12">
        <w:t xml:space="preserve">to projections </w:t>
      </w:r>
      <w:r>
        <w:t xml:space="preserve">for each Progress year.  </w:t>
      </w:r>
    </w:p>
    <w:p w:rsidR="002F5618" w:rsidRDefault="002F5618">
      <w:pPr>
        <w:rPr>
          <w:b/>
        </w:rPr>
      </w:pPr>
      <w:r w:rsidRPr="002F5618">
        <w:rPr>
          <w:b/>
        </w:rPr>
        <w:t>The Question</w:t>
      </w:r>
      <w:r w:rsidR="00321B12">
        <w:rPr>
          <w:b/>
        </w:rPr>
        <w:t xml:space="preserve">s: </w:t>
      </w:r>
    </w:p>
    <w:p w:rsidR="00321B12" w:rsidRDefault="00321B12" w:rsidP="00321B12">
      <w:pPr>
        <w:pStyle w:val="ListParagraph"/>
        <w:numPr>
          <w:ilvl w:val="0"/>
          <w:numId w:val="3"/>
        </w:numPr>
      </w:pPr>
      <w:r>
        <w:t xml:space="preserve">Would the Milestones Workgroup like 2015 projections of animals, </w:t>
      </w:r>
      <w:proofErr w:type="spellStart"/>
      <w:r>
        <w:t>septics</w:t>
      </w:r>
      <w:proofErr w:type="spellEnd"/>
      <w:r>
        <w:t xml:space="preserve"> and land uses this summer?  </w:t>
      </w:r>
    </w:p>
    <w:p w:rsidR="00321B12" w:rsidRDefault="00321B12" w:rsidP="00321B12">
      <w:pPr>
        <w:pStyle w:val="ListParagraph"/>
        <w:numPr>
          <w:ilvl w:val="0"/>
          <w:numId w:val="3"/>
        </w:numPr>
      </w:pPr>
      <w:r>
        <w:t xml:space="preserve">Would the Milestones Workgroup like the CBP to update these 2015 projections next spring? </w:t>
      </w:r>
    </w:p>
    <w:p w:rsidR="00321B12" w:rsidRDefault="00321B12" w:rsidP="00321B12">
      <w:pPr>
        <w:pStyle w:val="ListParagraph"/>
        <w:numPr>
          <w:ilvl w:val="0"/>
          <w:numId w:val="3"/>
        </w:numPr>
      </w:pPr>
      <w:r>
        <w:t xml:space="preserve">Which set of projections would the Milestones Workgroup like to use to judge progress towards 2015 Milestones? </w:t>
      </w:r>
    </w:p>
    <w:p w:rsidR="00321B12" w:rsidRDefault="00321B12" w:rsidP="00321B12">
      <w:pPr>
        <w:pStyle w:val="ListParagraph"/>
        <w:numPr>
          <w:ilvl w:val="0"/>
          <w:numId w:val="2"/>
        </w:numPr>
      </w:pPr>
      <w:r>
        <w:t>2015 projections provided in summer, 2013</w:t>
      </w:r>
    </w:p>
    <w:p w:rsidR="00321B12" w:rsidRDefault="00321B12" w:rsidP="00321B12">
      <w:pPr>
        <w:pStyle w:val="ListParagraph"/>
        <w:numPr>
          <w:ilvl w:val="0"/>
          <w:numId w:val="2"/>
        </w:numPr>
      </w:pPr>
      <w:r>
        <w:t>Updated 2015 projections provided in spring, 2014</w:t>
      </w:r>
    </w:p>
    <w:p w:rsidR="00321B12" w:rsidRDefault="00321B12" w:rsidP="00321B12">
      <w:pPr>
        <w:pStyle w:val="ListParagraph"/>
        <w:numPr>
          <w:ilvl w:val="0"/>
          <w:numId w:val="2"/>
        </w:numPr>
      </w:pPr>
      <w:r>
        <w:t>Updated 2015 projections used to judge 2015 Progress (available in September, 2015)</w:t>
      </w:r>
    </w:p>
    <w:p w:rsidR="00321B12" w:rsidRPr="00321B12" w:rsidRDefault="00321B12" w:rsidP="00321B12">
      <w:pPr>
        <w:ind w:left="720"/>
      </w:pPr>
    </w:p>
    <w:sectPr w:rsidR="00321B12" w:rsidRPr="00321B12" w:rsidSect="0092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25AD"/>
    <w:multiLevelType w:val="hybridMultilevel"/>
    <w:tmpl w:val="FF1C7E9A"/>
    <w:lvl w:ilvl="0" w:tplc="B94AC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8C1E66"/>
    <w:multiLevelType w:val="hybridMultilevel"/>
    <w:tmpl w:val="AD14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BF9"/>
    <w:multiLevelType w:val="hybridMultilevel"/>
    <w:tmpl w:val="A6B0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F5618"/>
    <w:rsid w:val="002F5618"/>
    <w:rsid w:val="00321B12"/>
    <w:rsid w:val="0092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mjohnston</dc:creator>
  <cp:lastModifiedBy>mjohnston</cp:lastModifiedBy>
  <cp:revision>1</cp:revision>
  <dcterms:created xsi:type="dcterms:W3CDTF">2013-05-28T17:01:00Z</dcterms:created>
  <dcterms:modified xsi:type="dcterms:W3CDTF">2013-05-28T17:23:00Z</dcterms:modified>
</cp:coreProperties>
</file>