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519" w:rsidRPr="000B6B9C" w:rsidRDefault="008F6225" w:rsidP="00B2651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2011 Accomplishments: Joint</w:t>
      </w:r>
      <w:r w:rsidR="00B26519" w:rsidRPr="000B6B9C">
        <w:rPr>
          <w:rFonts w:ascii="Times New Roman" w:hAnsi="Times New Roman"/>
          <w:b/>
          <w:color w:val="000000"/>
          <w:sz w:val="24"/>
          <w:szCs w:val="24"/>
        </w:rPr>
        <w:t xml:space="preserve"> Indicators Workgroup and the Coordinators/Staffers Group</w:t>
      </w:r>
    </w:p>
    <w:p w:rsidR="00B26519" w:rsidRDefault="008F6225" w:rsidP="008F6225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2010 Bay Barometer</w:t>
      </w:r>
      <w:r w:rsidR="00B26519" w:rsidRPr="000B6B9C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26519" w:rsidRPr="000B6B9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F6225" w:rsidRPr="001908DB" w:rsidRDefault="008F6225" w:rsidP="001908DB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1908DB">
        <w:rPr>
          <w:rFonts w:ascii="Times New Roman" w:hAnsi="Times New Roman"/>
          <w:color w:val="000000"/>
          <w:sz w:val="24"/>
          <w:szCs w:val="24"/>
        </w:rPr>
        <w:t>Development/Approval of new/</w:t>
      </w:r>
      <w:r w:rsidR="001908DB">
        <w:rPr>
          <w:rFonts w:ascii="Times New Roman" w:hAnsi="Times New Roman"/>
          <w:color w:val="000000"/>
          <w:sz w:val="24"/>
          <w:szCs w:val="24"/>
        </w:rPr>
        <w:t>improved/</w:t>
      </w:r>
      <w:r w:rsidRPr="001908DB">
        <w:rPr>
          <w:rFonts w:ascii="Times New Roman" w:hAnsi="Times New Roman"/>
          <w:color w:val="000000"/>
          <w:sz w:val="24"/>
          <w:szCs w:val="24"/>
        </w:rPr>
        <w:t>replacement indicators for:</w:t>
      </w:r>
    </w:p>
    <w:p w:rsidR="001908DB" w:rsidRDefault="001908DB" w:rsidP="001908DB">
      <w:pPr>
        <w:pStyle w:val="ListParagraph"/>
        <w:numPr>
          <w:ilvl w:val="1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1908DB">
        <w:rPr>
          <w:rFonts w:ascii="Times New Roman" w:hAnsi="Times New Roman"/>
          <w:color w:val="000000"/>
          <w:sz w:val="24"/>
          <w:szCs w:val="24"/>
        </w:rPr>
        <w:t>Health of</w:t>
      </w:r>
      <w:r>
        <w:rPr>
          <w:rFonts w:ascii="Times New Roman" w:hAnsi="Times New Roman"/>
          <w:color w:val="000000"/>
          <w:sz w:val="24"/>
          <w:szCs w:val="24"/>
        </w:rPr>
        <w:t xml:space="preserve"> Freshwater Streams (improved)</w:t>
      </w:r>
    </w:p>
    <w:p w:rsidR="001908DB" w:rsidRDefault="001908DB" w:rsidP="001908DB">
      <w:pPr>
        <w:pStyle w:val="ListParagraph"/>
        <w:numPr>
          <w:ilvl w:val="1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1908DB">
        <w:rPr>
          <w:rFonts w:ascii="Times New Roman" w:hAnsi="Times New Roman"/>
          <w:color w:val="000000"/>
          <w:sz w:val="24"/>
          <w:szCs w:val="24"/>
        </w:rPr>
        <w:t>Yield and Short Term FAC Trends for Nitrog</w:t>
      </w:r>
      <w:r>
        <w:rPr>
          <w:rFonts w:ascii="Times New Roman" w:hAnsi="Times New Roman"/>
          <w:color w:val="000000"/>
          <w:sz w:val="24"/>
          <w:szCs w:val="24"/>
        </w:rPr>
        <w:t>en, Phosphorus, Sediment (new)</w:t>
      </w:r>
    </w:p>
    <w:p w:rsidR="001908DB" w:rsidRDefault="001908DB" w:rsidP="001908DB">
      <w:pPr>
        <w:pStyle w:val="ListParagraph"/>
        <w:numPr>
          <w:ilvl w:val="1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1908DB">
        <w:rPr>
          <w:rFonts w:ascii="Times New Roman" w:hAnsi="Times New Roman"/>
          <w:color w:val="000000"/>
          <w:sz w:val="24"/>
          <w:szCs w:val="24"/>
        </w:rPr>
        <w:t>Fish</w:t>
      </w:r>
      <w:r>
        <w:rPr>
          <w:rFonts w:ascii="Times New Roman" w:hAnsi="Times New Roman"/>
          <w:color w:val="000000"/>
          <w:sz w:val="24"/>
          <w:szCs w:val="24"/>
        </w:rPr>
        <w:t>eries Management Efforts (replacement)</w:t>
      </w:r>
    </w:p>
    <w:p w:rsidR="008F6225" w:rsidRPr="001908DB" w:rsidRDefault="008F6225" w:rsidP="001908DB">
      <w:pPr>
        <w:pStyle w:val="ListParagraph"/>
        <w:numPr>
          <w:ilvl w:val="1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1908DB">
        <w:rPr>
          <w:rFonts w:ascii="Times New Roman" w:hAnsi="Times New Roman"/>
          <w:color w:val="000000"/>
          <w:sz w:val="24"/>
          <w:szCs w:val="24"/>
        </w:rPr>
        <w:t>Reducing Pollution</w:t>
      </w:r>
      <w:r w:rsidR="001908DB">
        <w:rPr>
          <w:rFonts w:ascii="Times New Roman" w:hAnsi="Times New Roman"/>
          <w:color w:val="000000"/>
          <w:sz w:val="24"/>
          <w:szCs w:val="24"/>
        </w:rPr>
        <w:t xml:space="preserve"> (replacement)</w:t>
      </w:r>
    </w:p>
    <w:p w:rsidR="008F6225" w:rsidRPr="001908DB" w:rsidRDefault="008F6225" w:rsidP="001908DB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1908DB">
        <w:rPr>
          <w:rFonts w:ascii="Times New Roman" w:hAnsi="Times New Roman"/>
          <w:color w:val="000000"/>
          <w:sz w:val="24"/>
          <w:szCs w:val="24"/>
        </w:rPr>
        <w:t>Provision of updated/new data, interpretive text and documentation for all indicators</w:t>
      </w:r>
    </w:p>
    <w:p w:rsidR="008F6225" w:rsidRDefault="008F6225" w:rsidP="001908DB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1908DB">
        <w:rPr>
          <w:rFonts w:ascii="Times New Roman" w:hAnsi="Times New Roman"/>
          <w:color w:val="000000"/>
          <w:sz w:val="24"/>
          <w:szCs w:val="24"/>
        </w:rPr>
        <w:t>Web uploads of updated/new data, charts, interpretive text and documentation</w:t>
      </w:r>
    </w:p>
    <w:p w:rsidR="001908DB" w:rsidRDefault="001908DB" w:rsidP="001908DB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Executive Summary document</w:t>
      </w:r>
    </w:p>
    <w:p w:rsidR="00D923BA" w:rsidRDefault="0030335C" w:rsidP="00D923BA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Planning for Assessments</w:t>
      </w:r>
      <w:r w:rsidR="003F1BA2">
        <w:rPr>
          <w:rFonts w:ascii="Times New Roman" w:hAnsi="Times New Roman"/>
          <w:b/>
          <w:color w:val="000000"/>
          <w:sz w:val="24"/>
          <w:szCs w:val="24"/>
        </w:rPr>
        <w:t>, Accountability and Outreach in 2012</w:t>
      </w:r>
      <w:r w:rsidR="00205A9F">
        <w:rPr>
          <w:rFonts w:ascii="Times New Roman" w:hAnsi="Times New Roman"/>
          <w:b/>
          <w:color w:val="000000"/>
          <w:sz w:val="24"/>
          <w:szCs w:val="24"/>
        </w:rPr>
        <w:t>– A New Paradigm</w:t>
      </w:r>
      <w:r w:rsidR="00D923BA" w:rsidRPr="000B6B9C">
        <w:rPr>
          <w:rFonts w:ascii="Times New Roman" w:hAnsi="Times New Roman"/>
          <w:b/>
          <w:color w:val="000000"/>
          <w:sz w:val="24"/>
          <w:szCs w:val="24"/>
        </w:rPr>
        <w:t>:</w:t>
      </w:r>
      <w:r w:rsidR="00D923BA" w:rsidRPr="000B6B9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05A9F" w:rsidRDefault="00E460B2" w:rsidP="00D923BA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 w:rsidRPr="001908DB">
        <w:rPr>
          <w:rFonts w:ascii="Times New Roman" w:hAnsi="Times New Roman"/>
          <w:color w:val="000000"/>
          <w:sz w:val="24"/>
          <w:szCs w:val="24"/>
        </w:rPr>
        <w:t>Develo</w:t>
      </w:r>
      <w:r>
        <w:rPr>
          <w:rFonts w:ascii="Times New Roman" w:hAnsi="Times New Roman"/>
          <w:color w:val="000000"/>
          <w:sz w:val="24"/>
          <w:szCs w:val="24"/>
        </w:rPr>
        <w:t>ped a proposal</w:t>
      </w:r>
    </w:p>
    <w:p w:rsidR="00E460B2" w:rsidRDefault="00E460B2" w:rsidP="00D923BA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Planned and implemented a workshop</w:t>
      </w:r>
    </w:p>
    <w:p w:rsidR="00E460B2" w:rsidRDefault="00E460B2" w:rsidP="00D923BA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Revised the proposal(s)</w:t>
      </w:r>
    </w:p>
    <w:p w:rsidR="00E460B2" w:rsidRPr="00E460B2" w:rsidRDefault="005121E6" w:rsidP="00D923BA">
      <w:pPr>
        <w:pStyle w:val="ListParagraph"/>
        <w:numPr>
          <w:ilvl w:val="0"/>
          <w:numId w:val="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Sought</w:t>
      </w:r>
      <w:r w:rsidR="00E460B2">
        <w:rPr>
          <w:rFonts w:ascii="Times New Roman" w:hAnsi="Times New Roman"/>
          <w:color w:val="000000"/>
          <w:sz w:val="24"/>
          <w:szCs w:val="24"/>
        </w:rPr>
        <w:t xml:space="preserve"> Management Board approval</w:t>
      </w:r>
    </w:p>
    <w:p w:rsidR="00D923BA" w:rsidRPr="00D923BA" w:rsidRDefault="00D923BA" w:rsidP="00D923BA">
      <w:pPr>
        <w:rPr>
          <w:rFonts w:ascii="Times New Roman" w:hAnsi="Times New Roman"/>
          <w:color w:val="000000"/>
          <w:sz w:val="24"/>
          <w:szCs w:val="24"/>
        </w:rPr>
      </w:pPr>
    </w:p>
    <w:p w:rsidR="008F6225" w:rsidRDefault="008F6225" w:rsidP="008F6225">
      <w:pPr>
        <w:rPr>
          <w:rFonts w:ascii="Times New Roman" w:hAnsi="Times New Roman"/>
          <w:color w:val="000000"/>
          <w:sz w:val="24"/>
          <w:szCs w:val="24"/>
        </w:rPr>
      </w:pPr>
    </w:p>
    <w:p w:rsidR="008F6225" w:rsidRDefault="008F6225" w:rsidP="008F6225">
      <w:pPr>
        <w:rPr>
          <w:rFonts w:ascii="Times New Roman" w:hAnsi="Times New Roman"/>
          <w:color w:val="000000"/>
          <w:sz w:val="24"/>
          <w:szCs w:val="24"/>
        </w:rPr>
      </w:pPr>
    </w:p>
    <w:p w:rsidR="008F6225" w:rsidRPr="00321F7B" w:rsidRDefault="008F6225" w:rsidP="008F6225">
      <w:pPr>
        <w:rPr>
          <w:rFonts w:ascii="Times New Roman" w:hAnsi="Times New Roman"/>
          <w:color w:val="000000"/>
          <w:sz w:val="24"/>
          <w:szCs w:val="24"/>
        </w:rPr>
      </w:pPr>
    </w:p>
    <w:sectPr w:rsidR="008F6225" w:rsidRPr="00321F7B" w:rsidSect="003D7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60E"/>
    <w:multiLevelType w:val="hybridMultilevel"/>
    <w:tmpl w:val="C9901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F7A1E9B"/>
    <w:multiLevelType w:val="hybridMultilevel"/>
    <w:tmpl w:val="B8FC10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2192E40"/>
    <w:multiLevelType w:val="hybridMultilevel"/>
    <w:tmpl w:val="5A784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26519"/>
    <w:rsid w:val="000077A1"/>
    <w:rsid w:val="0002208D"/>
    <w:rsid w:val="00083C6C"/>
    <w:rsid w:val="000B6B9C"/>
    <w:rsid w:val="000C1D13"/>
    <w:rsid w:val="000F523E"/>
    <w:rsid w:val="001653BC"/>
    <w:rsid w:val="00167FC6"/>
    <w:rsid w:val="001908DB"/>
    <w:rsid w:val="00196E41"/>
    <w:rsid w:val="00205A9F"/>
    <w:rsid w:val="0025653C"/>
    <w:rsid w:val="002B5D40"/>
    <w:rsid w:val="002B649B"/>
    <w:rsid w:val="0030335C"/>
    <w:rsid w:val="00321F7B"/>
    <w:rsid w:val="003735CE"/>
    <w:rsid w:val="00382A8C"/>
    <w:rsid w:val="00390C37"/>
    <w:rsid w:val="003A3B3E"/>
    <w:rsid w:val="003B637A"/>
    <w:rsid w:val="003D7763"/>
    <w:rsid w:val="003F1BA2"/>
    <w:rsid w:val="00425084"/>
    <w:rsid w:val="004338A6"/>
    <w:rsid w:val="00450283"/>
    <w:rsid w:val="00453791"/>
    <w:rsid w:val="004600B8"/>
    <w:rsid w:val="00477E65"/>
    <w:rsid w:val="004C74FC"/>
    <w:rsid w:val="004D3CE3"/>
    <w:rsid w:val="005015B0"/>
    <w:rsid w:val="005121E6"/>
    <w:rsid w:val="00566ADE"/>
    <w:rsid w:val="00585E80"/>
    <w:rsid w:val="0059288D"/>
    <w:rsid w:val="005C25F3"/>
    <w:rsid w:val="005D5F2D"/>
    <w:rsid w:val="00607845"/>
    <w:rsid w:val="006669A1"/>
    <w:rsid w:val="00692D21"/>
    <w:rsid w:val="006F1E2C"/>
    <w:rsid w:val="006F27FC"/>
    <w:rsid w:val="00700AC7"/>
    <w:rsid w:val="00704A84"/>
    <w:rsid w:val="00784771"/>
    <w:rsid w:val="00801E11"/>
    <w:rsid w:val="0089175E"/>
    <w:rsid w:val="008F5A65"/>
    <w:rsid w:val="008F6225"/>
    <w:rsid w:val="008F6C69"/>
    <w:rsid w:val="00924550"/>
    <w:rsid w:val="00926467"/>
    <w:rsid w:val="009A181B"/>
    <w:rsid w:val="009A6226"/>
    <w:rsid w:val="009B49A3"/>
    <w:rsid w:val="009D6749"/>
    <w:rsid w:val="009E2995"/>
    <w:rsid w:val="00A126E8"/>
    <w:rsid w:val="00A13BDB"/>
    <w:rsid w:val="00A73CB1"/>
    <w:rsid w:val="00A8573C"/>
    <w:rsid w:val="00AE07DA"/>
    <w:rsid w:val="00AE3540"/>
    <w:rsid w:val="00AF4A60"/>
    <w:rsid w:val="00B17E78"/>
    <w:rsid w:val="00B26519"/>
    <w:rsid w:val="00B44764"/>
    <w:rsid w:val="00B5627B"/>
    <w:rsid w:val="00B65386"/>
    <w:rsid w:val="00BC7763"/>
    <w:rsid w:val="00BD3525"/>
    <w:rsid w:val="00BD7561"/>
    <w:rsid w:val="00C033BB"/>
    <w:rsid w:val="00C43076"/>
    <w:rsid w:val="00C56D91"/>
    <w:rsid w:val="00CD6CB8"/>
    <w:rsid w:val="00D12F59"/>
    <w:rsid w:val="00D77E8D"/>
    <w:rsid w:val="00D86AAB"/>
    <w:rsid w:val="00D923BA"/>
    <w:rsid w:val="00DA1B4F"/>
    <w:rsid w:val="00DF5A77"/>
    <w:rsid w:val="00E23244"/>
    <w:rsid w:val="00E26D14"/>
    <w:rsid w:val="00E3297F"/>
    <w:rsid w:val="00E460B2"/>
    <w:rsid w:val="00E672AE"/>
    <w:rsid w:val="00EA0771"/>
    <w:rsid w:val="00EB171D"/>
    <w:rsid w:val="00EF03FD"/>
    <w:rsid w:val="00F04755"/>
    <w:rsid w:val="00F14F9C"/>
    <w:rsid w:val="00F74F75"/>
    <w:rsid w:val="00F7705D"/>
    <w:rsid w:val="00F925FF"/>
    <w:rsid w:val="00FA3BB9"/>
    <w:rsid w:val="00FD410F"/>
    <w:rsid w:val="00FD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5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7E7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0AC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F62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US-EPA</Company>
  <LinksUpToDate>false</LinksUpToDate>
  <CharactersWithSpaces>746</CharactersWithSpaces>
  <SharedDoc>false</SharedDoc>
  <HLinks>
    <vt:vector size="36" baseType="variant">
      <vt:variant>
        <vt:i4>3473446</vt:i4>
      </vt:variant>
      <vt:variant>
        <vt:i4>15</vt:i4>
      </vt:variant>
      <vt:variant>
        <vt:i4>0</vt:i4>
      </vt:variant>
      <vt:variant>
        <vt:i4>5</vt:i4>
      </vt:variant>
      <vt:variant>
        <vt:lpwstr>http://archive.chesapeakebay.net/pubs/subcommittee/irw/Indicator_Framework_desc.doc</vt:lpwstr>
      </vt:variant>
      <vt:variant>
        <vt:lpwstr/>
      </vt:variant>
      <vt:variant>
        <vt:i4>65627</vt:i4>
      </vt:variant>
      <vt:variant>
        <vt:i4>12</vt:i4>
      </vt:variant>
      <vt:variant>
        <vt:i4>0</vt:i4>
      </vt:variant>
      <vt:variant>
        <vt:i4>5</vt:i4>
      </vt:variant>
      <vt:variant>
        <vt:lpwstr>http://archive.chesapeakebay.net/pubs/calendar/PSC_05-10-11_Handout_1_11288.pdf</vt:lpwstr>
      </vt:variant>
      <vt:variant>
        <vt:lpwstr/>
      </vt:variant>
      <vt:variant>
        <vt:i4>196623</vt:i4>
      </vt:variant>
      <vt:variant>
        <vt:i4>9</vt:i4>
      </vt:variant>
      <vt:variant>
        <vt:i4>0</vt:i4>
      </vt:variant>
      <vt:variant>
        <vt:i4>5</vt:i4>
      </vt:variant>
      <vt:variant>
        <vt:lpwstr>http://archive.chesapeakebay.net/calendar.cfm?EventDetails=11324&amp;DefaultView=2&amp;RequestDate=07/08/2011</vt:lpwstr>
      </vt:variant>
      <vt:variant>
        <vt:lpwstr/>
      </vt:variant>
      <vt:variant>
        <vt:i4>2949158</vt:i4>
      </vt:variant>
      <vt:variant>
        <vt:i4>6</vt:i4>
      </vt:variant>
      <vt:variant>
        <vt:i4>0</vt:i4>
      </vt:variant>
      <vt:variant>
        <vt:i4>5</vt:i4>
      </vt:variant>
      <vt:variant>
        <vt:lpwstr>http://archive.chesapeakebay.net/pubs/calendar/54737_08-18-11_Handout_1_11325.xls</vt:lpwstr>
      </vt:variant>
      <vt:variant>
        <vt:lpwstr/>
      </vt:variant>
      <vt:variant>
        <vt:i4>2424877</vt:i4>
      </vt:variant>
      <vt:variant>
        <vt:i4>3</vt:i4>
      </vt:variant>
      <vt:variant>
        <vt:i4>0</vt:i4>
      </vt:variant>
      <vt:variant>
        <vt:i4>5</vt:i4>
      </vt:variant>
      <vt:variant>
        <vt:lpwstr>http://archive.chesapeakebay.net/pubs/calendar/54737_08-18-11_Handout_2_11325.pdf</vt:lpwstr>
      </vt:variant>
      <vt:variant>
        <vt:lpwstr/>
      </vt:variant>
      <vt:variant>
        <vt:i4>2424878</vt:i4>
      </vt:variant>
      <vt:variant>
        <vt:i4>0</vt:i4>
      </vt:variant>
      <vt:variant>
        <vt:i4>0</vt:i4>
      </vt:variant>
      <vt:variant>
        <vt:i4>5</vt:i4>
      </vt:variant>
      <vt:variant>
        <vt:lpwstr>http://archive.chesapeakebay.net/pubs/calendar/54737_08-18-11_Handout_1_11325.pdf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nsylvest</dc:creator>
  <cp:keywords/>
  <dc:description/>
  <cp:lastModifiedBy>nsylvest</cp:lastModifiedBy>
  <cp:revision>10</cp:revision>
  <cp:lastPrinted>2011-07-13T14:53:00Z</cp:lastPrinted>
  <dcterms:created xsi:type="dcterms:W3CDTF">2012-02-10T15:54:00Z</dcterms:created>
  <dcterms:modified xsi:type="dcterms:W3CDTF">2012-02-10T17:20:00Z</dcterms:modified>
</cp:coreProperties>
</file>