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52" w:rsidRPr="00324B6B" w:rsidRDefault="009A1752" w:rsidP="00324B6B">
      <w:pPr>
        <w:shd w:val="clear" w:color="auto" w:fill="FFFFFF"/>
        <w:spacing w:before="150" w:after="150" w:line="336" w:lineRule="atLeast"/>
        <w:jc w:val="center"/>
        <w:outlineLvl w:val="3"/>
        <w:rPr>
          <w:rFonts w:ascii="Arial" w:eastAsia="Times New Roman" w:hAnsi="Arial" w:cs="Arial"/>
          <w:b/>
          <w:bCs/>
          <w:sz w:val="32"/>
          <w:szCs w:val="32"/>
        </w:rPr>
      </w:pPr>
      <w:r w:rsidRPr="009A1752">
        <w:rPr>
          <w:rFonts w:ascii="Arial" w:eastAsia="Times New Roman" w:hAnsi="Arial" w:cs="Arial"/>
          <w:b/>
          <w:bCs/>
          <w:sz w:val="32"/>
          <w:szCs w:val="32"/>
        </w:rPr>
        <w:t>Padlet Notes</w:t>
      </w:r>
    </w:p>
    <w:p w:rsidR="009A1752" w:rsidRPr="00324B6B" w:rsidRDefault="009A1752" w:rsidP="009A1752">
      <w:pPr>
        <w:shd w:val="clear" w:color="auto" w:fill="FFFFFF"/>
        <w:spacing w:before="150" w:after="150" w:line="336" w:lineRule="atLeast"/>
        <w:outlineLvl w:val="3"/>
        <w:rPr>
          <w:rFonts w:ascii="Arial" w:eastAsia="Times New Roman" w:hAnsi="Arial" w:cs="Arial"/>
          <w:b/>
          <w:bCs/>
          <w:sz w:val="28"/>
          <w:szCs w:val="28"/>
          <w:u w:val="single"/>
        </w:rPr>
      </w:pPr>
      <w:r w:rsidRPr="00324B6B">
        <w:rPr>
          <w:rFonts w:ascii="Arial" w:eastAsia="Times New Roman" w:hAnsi="Arial" w:cs="Arial"/>
          <w:b/>
          <w:bCs/>
          <w:sz w:val="28"/>
          <w:szCs w:val="28"/>
          <w:u w:val="single"/>
        </w:rPr>
        <w:t>Issue Definition</w:t>
      </w:r>
    </w:p>
    <w:p w:rsidR="009A1752" w:rsidRPr="00324B6B" w:rsidRDefault="009A1752" w:rsidP="009A1752">
      <w:pPr>
        <w:shd w:val="clear" w:color="auto" w:fill="FFFFFF"/>
        <w:spacing w:before="150" w:after="150" w:line="336" w:lineRule="atLeast"/>
        <w:outlineLvl w:val="3"/>
        <w:rPr>
          <w:rFonts w:ascii="Arial" w:eastAsia="Times New Roman" w:hAnsi="Arial" w:cs="Arial"/>
          <w:b/>
          <w:bCs/>
          <w:sz w:val="24"/>
          <w:szCs w:val="24"/>
        </w:rPr>
      </w:pPr>
      <w:r w:rsidRPr="00324B6B">
        <w:rPr>
          <w:rFonts w:ascii="Arial" w:eastAsia="Times New Roman" w:hAnsi="Arial" w:cs="Arial"/>
          <w:b/>
          <w:bCs/>
          <w:sz w:val="24"/>
          <w:szCs w:val="24"/>
        </w:rPr>
        <w:t>Tara’s Group</w:t>
      </w:r>
    </w:p>
    <w:p w:rsidR="009A1752" w:rsidRPr="00324B6B" w:rsidRDefault="009A1752" w:rsidP="009A1752">
      <w:pPr>
        <w:pStyle w:val="ListParagraph"/>
        <w:numPr>
          <w:ilvl w:val="0"/>
          <w:numId w:val="2"/>
        </w:numPr>
        <w:shd w:val="clear" w:color="auto" w:fill="FFFFFF"/>
        <w:spacing w:after="0" w:line="240" w:lineRule="auto"/>
        <w:ind w:left="180" w:hanging="180"/>
        <w:rPr>
          <w:rFonts w:ascii="Arial" w:eastAsia="Times New Roman" w:hAnsi="Arial" w:cs="Arial"/>
          <w:sz w:val="24"/>
          <w:szCs w:val="24"/>
        </w:rPr>
      </w:pPr>
      <w:r w:rsidRPr="00324B6B">
        <w:rPr>
          <w:rFonts w:ascii="Arial" w:eastAsia="Times New Roman" w:hAnsi="Arial" w:cs="Arial"/>
          <w:sz w:val="24"/>
          <w:szCs w:val="24"/>
        </w:rPr>
        <w:t>Driving Question is just one piece of the Issue Definition. Also includes supporting questions which are where students can really direct the discussion. </w:t>
      </w:r>
    </w:p>
    <w:p w:rsidR="009A1752" w:rsidRPr="00324B6B" w:rsidRDefault="009A1752" w:rsidP="009A1752">
      <w:pPr>
        <w:pStyle w:val="ListParagraph"/>
        <w:numPr>
          <w:ilvl w:val="0"/>
          <w:numId w:val="2"/>
        </w:numPr>
        <w:shd w:val="clear" w:color="auto" w:fill="FFFFFF"/>
        <w:spacing w:after="0" w:line="240" w:lineRule="auto"/>
        <w:ind w:left="180" w:hanging="180"/>
        <w:rPr>
          <w:rFonts w:ascii="Arial" w:eastAsia="Times New Roman" w:hAnsi="Arial" w:cs="Arial"/>
          <w:sz w:val="24"/>
          <w:szCs w:val="24"/>
        </w:rPr>
      </w:pPr>
      <w:r w:rsidRPr="00324B6B">
        <w:rPr>
          <w:rFonts w:ascii="Arial" w:eastAsia="Times New Roman" w:hAnsi="Arial" w:cs="Arial"/>
          <w:sz w:val="24"/>
          <w:szCs w:val="24"/>
        </w:rPr>
        <w:t>This is also the opportunity to bring focus to a broad concept.</w:t>
      </w:r>
    </w:p>
    <w:p w:rsidR="009A1752" w:rsidRPr="00324B6B" w:rsidRDefault="009A1752" w:rsidP="009A1752">
      <w:pPr>
        <w:pStyle w:val="ListParagraph"/>
        <w:numPr>
          <w:ilvl w:val="0"/>
          <w:numId w:val="2"/>
        </w:numPr>
        <w:shd w:val="clear" w:color="auto" w:fill="FFFFFF"/>
        <w:spacing w:after="0" w:line="240" w:lineRule="auto"/>
        <w:ind w:left="180" w:hanging="180"/>
        <w:rPr>
          <w:rFonts w:ascii="Arial" w:eastAsia="Times New Roman" w:hAnsi="Arial" w:cs="Arial"/>
          <w:sz w:val="24"/>
          <w:szCs w:val="24"/>
        </w:rPr>
      </w:pPr>
      <w:r w:rsidRPr="00324B6B">
        <w:rPr>
          <w:rFonts w:ascii="Arial" w:eastAsia="Times New Roman" w:hAnsi="Arial" w:cs="Arial"/>
          <w:sz w:val="24"/>
          <w:szCs w:val="24"/>
        </w:rPr>
        <w:t>It is okay to be prescribed and directed by the teacher. Not the wild west and solely driven by the students.</w:t>
      </w:r>
    </w:p>
    <w:p w:rsidR="009A1752" w:rsidRPr="00324B6B" w:rsidRDefault="009A1752" w:rsidP="009A1752">
      <w:pPr>
        <w:pStyle w:val="ListParagraph"/>
        <w:numPr>
          <w:ilvl w:val="0"/>
          <w:numId w:val="2"/>
        </w:numPr>
        <w:shd w:val="clear" w:color="auto" w:fill="FFFFFF"/>
        <w:spacing w:after="0" w:line="240" w:lineRule="auto"/>
        <w:ind w:left="180" w:hanging="180"/>
        <w:rPr>
          <w:rFonts w:ascii="Arial" w:eastAsia="Times New Roman" w:hAnsi="Arial" w:cs="Arial"/>
          <w:sz w:val="24"/>
          <w:szCs w:val="24"/>
        </w:rPr>
      </w:pPr>
      <w:r w:rsidRPr="00324B6B">
        <w:rPr>
          <w:rFonts w:ascii="Arial" w:eastAsia="Times New Roman" w:hAnsi="Arial" w:cs="Arial"/>
          <w:sz w:val="24"/>
          <w:szCs w:val="24"/>
        </w:rPr>
        <w:t>Classroom integration piece - issue is anchored to curriculum standards which makes it not an "add on" or something "extra." </w:t>
      </w:r>
    </w:p>
    <w:p w:rsidR="009A1752" w:rsidRPr="00324B6B" w:rsidRDefault="009A1752" w:rsidP="009A1752">
      <w:pPr>
        <w:shd w:val="clear" w:color="auto" w:fill="FFFFFF"/>
        <w:spacing w:before="150" w:after="150" w:line="336" w:lineRule="atLeast"/>
        <w:outlineLvl w:val="3"/>
        <w:rPr>
          <w:rFonts w:ascii="Arial" w:eastAsia="Times New Roman" w:hAnsi="Arial" w:cs="Arial"/>
          <w:b/>
          <w:bCs/>
          <w:sz w:val="24"/>
          <w:szCs w:val="24"/>
        </w:rPr>
      </w:pPr>
      <w:r w:rsidRPr="00324B6B">
        <w:rPr>
          <w:rFonts w:ascii="Arial" w:eastAsia="Times New Roman" w:hAnsi="Arial" w:cs="Arial"/>
          <w:b/>
          <w:bCs/>
          <w:sz w:val="24"/>
          <w:szCs w:val="24"/>
        </w:rPr>
        <w:t>Kevin's Group</w:t>
      </w:r>
    </w:p>
    <w:p w:rsidR="009A1752" w:rsidRPr="00324B6B" w:rsidRDefault="009A1752" w:rsidP="009A1752">
      <w:pPr>
        <w:pStyle w:val="ListParagraph"/>
        <w:numPr>
          <w:ilvl w:val="0"/>
          <w:numId w:val="2"/>
        </w:numPr>
        <w:shd w:val="clear" w:color="auto" w:fill="FFFFFF"/>
        <w:spacing w:after="0" w:line="240" w:lineRule="auto"/>
        <w:ind w:left="180" w:hanging="180"/>
        <w:rPr>
          <w:rFonts w:ascii="Arial" w:eastAsia="Times New Roman" w:hAnsi="Arial" w:cs="Arial"/>
          <w:sz w:val="24"/>
          <w:szCs w:val="24"/>
        </w:rPr>
      </w:pPr>
      <w:r w:rsidRPr="00324B6B">
        <w:rPr>
          <w:rFonts w:ascii="Arial" w:eastAsia="Times New Roman" w:hAnsi="Arial" w:cs="Arial"/>
          <w:sz w:val="24"/>
          <w:szCs w:val="24"/>
        </w:rPr>
        <w:t>Age level is a consideration in issue investigation.</w:t>
      </w:r>
    </w:p>
    <w:p w:rsidR="009A1752" w:rsidRPr="00324B6B" w:rsidRDefault="009A1752" w:rsidP="009A1752">
      <w:pPr>
        <w:pStyle w:val="ListParagraph"/>
        <w:numPr>
          <w:ilvl w:val="0"/>
          <w:numId w:val="2"/>
        </w:numPr>
        <w:shd w:val="clear" w:color="auto" w:fill="FFFFFF"/>
        <w:spacing w:after="0" w:line="240" w:lineRule="auto"/>
        <w:ind w:left="180" w:hanging="180"/>
        <w:rPr>
          <w:rFonts w:ascii="Arial" w:eastAsia="Times New Roman" w:hAnsi="Arial" w:cs="Arial"/>
          <w:sz w:val="24"/>
          <w:szCs w:val="24"/>
        </w:rPr>
      </w:pPr>
      <w:r w:rsidRPr="00324B6B">
        <w:rPr>
          <w:rFonts w:ascii="Arial" w:eastAsia="Times New Roman" w:hAnsi="Arial" w:cs="Arial"/>
          <w:sz w:val="24"/>
          <w:szCs w:val="24"/>
        </w:rPr>
        <w:t>Issues definition makes it relevant to students.</w:t>
      </w:r>
    </w:p>
    <w:p w:rsidR="009A1752" w:rsidRPr="00324B6B" w:rsidRDefault="009A1752" w:rsidP="009A1752">
      <w:pPr>
        <w:pStyle w:val="ListParagraph"/>
        <w:numPr>
          <w:ilvl w:val="0"/>
          <w:numId w:val="2"/>
        </w:numPr>
        <w:shd w:val="clear" w:color="auto" w:fill="FFFFFF"/>
        <w:spacing w:after="0" w:line="240" w:lineRule="auto"/>
        <w:ind w:left="180" w:hanging="180"/>
        <w:rPr>
          <w:rFonts w:ascii="Arial" w:eastAsia="Times New Roman" w:hAnsi="Arial" w:cs="Arial"/>
          <w:sz w:val="24"/>
          <w:szCs w:val="24"/>
        </w:rPr>
      </w:pPr>
      <w:r w:rsidRPr="00324B6B">
        <w:rPr>
          <w:rFonts w:ascii="Arial" w:eastAsia="Times New Roman" w:hAnsi="Arial" w:cs="Arial"/>
          <w:sz w:val="24"/>
          <w:szCs w:val="24"/>
        </w:rPr>
        <w:t>Location should be considered in defining an issue. Be opportunistic to what's in your community.</w:t>
      </w:r>
    </w:p>
    <w:p w:rsidR="009A1752" w:rsidRPr="00324B6B" w:rsidRDefault="009A1752" w:rsidP="009A1752">
      <w:pPr>
        <w:pStyle w:val="ListParagraph"/>
        <w:numPr>
          <w:ilvl w:val="0"/>
          <w:numId w:val="2"/>
        </w:numPr>
        <w:shd w:val="clear" w:color="auto" w:fill="FFFFFF"/>
        <w:spacing w:after="0" w:line="240" w:lineRule="auto"/>
        <w:ind w:left="180" w:hanging="180"/>
        <w:rPr>
          <w:rFonts w:ascii="Arial" w:eastAsia="Times New Roman" w:hAnsi="Arial" w:cs="Arial"/>
          <w:sz w:val="24"/>
          <w:szCs w:val="24"/>
        </w:rPr>
      </w:pPr>
      <w:r w:rsidRPr="00324B6B">
        <w:rPr>
          <w:rFonts w:ascii="Arial" w:eastAsia="Times New Roman" w:hAnsi="Arial" w:cs="Arial"/>
          <w:sz w:val="24"/>
          <w:szCs w:val="24"/>
        </w:rPr>
        <w:t>Making the connection to professionals who are doing research or addressing the issue is important.</w:t>
      </w:r>
    </w:p>
    <w:p w:rsidR="009A1752" w:rsidRPr="00324B6B" w:rsidRDefault="009A1752" w:rsidP="009A1752">
      <w:pPr>
        <w:pStyle w:val="ListParagraph"/>
        <w:numPr>
          <w:ilvl w:val="0"/>
          <w:numId w:val="2"/>
        </w:numPr>
        <w:shd w:val="clear" w:color="auto" w:fill="FFFFFF"/>
        <w:spacing w:after="0" w:line="240" w:lineRule="auto"/>
        <w:ind w:left="180" w:hanging="180"/>
        <w:rPr>
          <w:rFonts w:ascii="Arial" w:eastAsia="Times New Roman" w:hAnsi="Arial" w:cs="Arial"/>
          <w:sz w:val="24"/>
          <w:szCs w:val="24"/>
        </w:rPr>
      </w:pPr>
      <w:r w:rsidRPr="00324B6B">
        <w:rPr>
          <w:rFonts w:ascii="Arial" w:eastAsia="Times New Roman" w:hAnsi="Arial" w:cs="Arial"/>
          <w:sz w:val="24"/>
          <w:szCs w:val="24"/>
        </w:rPr>
        <w:t>There are different "voices" to issues, can be difficult for students to know facts.</w:t>
      </w:r>
    </w:p>
    <w:p w:rsidR="00324B6B" w:rsidRPr="00324B6B" w:rsidRDefault="00324B6B" w:rsidP="00324B6B">
      <w:pPr>
        <w:shd w:val="clear" w:color="auto" w:fill="FFFFFF"/>
        <w:spacing w:before="150" w:after="150" w:line="336" w:lineRule="atLeast"/>
        <w:outlineLvl w:val="3"/>
        <w:rPr>
          <w:rFonts w:ascii="Arial" w:eastAsia="Times New Roman" w:hAnsi="Arial" w:cs="Arial"/>
          <w:b/>
          <w:bCs/>
          <w:sz w:val="24"/>
          <w:szCs w:val="24"/>
        </w:rPr>
      </w:pPr>
      <w:r w:rsidRPr="00324B6B">
        <w:rPr>
          <w:rFonts w:ascii="Arial" w:eastAsia="Times New Roman" w:hAnsi="Arial" w:cs="Arial"/>
          <w:b/>
          <w:bCs/>
          <w:sz w:val="24"/>
          <w:szCs w:val="24"/>
        </w:rPr>
        <w:t>Donna's Group</w:t>
      </w:r>
    </w:p>
    <w:p w:rsidR="00324B6B" w:rsidRPr="00324B6B" w:rsidRDefault="00324B6B" w:rsidP="00324B6B">
      <w:pPr>
        <w:pStyle w:val="ListParagraph"/>
        <w:numPr>
          <w:ilvl w:val="0"/>
          <w:numId w:val="2"/>
        </w:numPr>
        <w:shd w:val="clear" w:color="auto" w:fill="FFFFFF"/>
        <w:spacing w:after="0" w:line="240" w:lineRule="auto"/>
        <w:ind w:left="180" w:hanging="180"/>
        <w:rPr>
          <w:rFonts w:ascii="Arial" w:eastAsia="Times New Roman" w:hAnsi="Arial" w:cs="Arial"/>
          <w:sz w:val="24"/>
          <w:szCs w:val="24"/>
        </w:rPr>
      </w:pPr>
      <w:r w:rsidRPr="00324B6B">
        <w:rPr>
          <w:rFonts w:ascii="Arial" w:eastAsia="Times New Roman" w:hAnsi="Arial" w:cs="Arial"/>
          <w:sz w:val="24"/>
          <w:szCs w:val="24"/>
        </w:rPr>
        <w:t>Must start LOCAL and work out to global (if you can) to be relevant.</w:t>
      </w:r>
    </w:p>
    <w:p w:rsidR="00324B6B" w:rsidRPr="00324B6B" w:rsidRDefault="00324B6B" w:rsidP="00324B6B">
      <w:pPr>
        <w:pStyle w:val="ListParagraph"/>
        <w:numPr>
          <w:ilvl w:val="0"/>
          <w:numId w:val="2"/>
        </w:numPr>
        <w:shd w:val="clear" w:color="auto" w:fill="FFFFFF"/>
        <w:spacing w:after="0" w:line="240" w:lineRule="auto"/>
        <w:ind w:left="180" w:hanging="180"/>
        <w:rPr>
          <w:rFonts w:ascii="Arial" w:eastAsia="Times New Roman" w:hAnsi="Arial" w:cs="Arial"/>
          <w:sz w:val="24"/>
          <w:szCs w:val="24"/>
        </w:rPr>
      </w:pPr>
      <w:r w:rsidRPr="00324B6B">
        <w:rPr>
          <w:rFonts w:ascii="Arial" w:eastAsia="Times New Roman" w:hAnsi="Arial" w:cs="Arial"/>
          <w:sz w:val="24"/>
          <w:szCs w:val="24"/>
        </w:rPr>
        <w:t>Must be meaningful to students, community, curriculum and standards. </w:t>
      </w:r>
    </w:p>
    <w:p w:rsidR="00324B6B" w:rsidRPr="00324B6B" w:rsidRDefault="00324B6B" w:rsidP="00324B6B">
      <w:pPr>
        <w:pStyle w:val="ListParagraph"/>
        <w:numPr>
          <w:ilvl w:val="0"/>
          <w:numId w:val="2"/>
        </w:numPr>
        <w:shd w:val="clear" w:color="auto" w:fill="FFFFFF"/>
        <w:spacing w:after="0" w:line="240" w:lineRule="auto"/>
        <w:ind w:left="180" w:hanging="180"/>
        <w:rPr>
          <w:rFonts w:ascii="Arial" w:eastAsia="Times New Roman" w:hAnsi="Arial" w:cs="Arial"/>
          <w:sz w:val="24"/>
          <w:szCs w:val="24"/>
        </w:rPr>
      </w:pPr>
      <w:r w:rsidRPr="00324B6B">
        <w:rPr>
          <w:rFonts w:ascii="Arial" w:eastAsia="Times New Roman" w:hAnsi="Arial" w:cs="Arial"/>
          <w:sz w:val="24"/>
          <w:szCs w:val="24"/>
        </w:rPr>
        <w:t>Fundamentally, issue definition is a spiraling process involving teachers and students. </w:t>
      </w:r>
    </w:p>
    <w:p w:rsidR="00324B6B" w:rsidRDefault="00324B6B" w:rsidP="00324B6B">
      <w:pPr>
        <w:pStyle w:val="ListParagraph"/>
        <w:numPr>
          <w:ilvl w:val="0"/>
          <w:numId w:val="2"/>
        </w:numPr>
        <w:shd w:val="clear" w:color="auto" w:fill="FFFFFF"/>
        <w:spacing w:after="0" w:line="240" w:lineRule="auto"/>
        <w:ind w:left="180" w:hanging="180"/>
        <w:rPr>
          <w:rFonts w:ascii="Arial" w:eastAsia="Times New Roman" w:hAnsi="Arial" w:cs="Arial"/>
          <w:sz w:val="24"/>
          <w:szCs w:val="24"/>
        </w:rPr>
      </w:pPr>
      <w:r w:rsidRPr="00324B6B">
        <w:rPr>
          <w:rFonts w:ascii="Arial" w:eastAsia="Times New Roman" w:hAnsi="Arial" w:cs="Arial"/>
          <w:sz w:val="24"/>
          <w:szCs w:val="24"/>
        </w:rPr>
        <w:t>Teacher preparation is needed to understand potential issues and guide definition. </w:t>
      </w:r>
    </w:p>
    <w:p w:rsidR="00BE2824" w:rsidRDefault="00BE2824" w:rsidP="00BE2824">
      <w:pPr>
        <w:pStyle w:val="ListParagraph"/>
        <w:shd w:val="clear" w:color="auto" w:fill="FFFFFF"/>
        <w:spacing w:after="0" w:line="240" w:lineRule="auto"/>
        <w:ind w:left="180"/>
        <w:rPr>
          <w:rFonts w:ascii="Arial" w:eastAsia="Times New Roman" w:hAnsi="Arial" w:cs="Arial"/>
          <w:sz w:val="24"/>
          <w:szCs w:val="24"/>
        </w:rPr>
      </w:pPr>
    </w:p>
    <w:p w:rsidR="00BE2824" w:rsidRPr="00BE2824" w:rsidRDefault="00BE2824" w:rsidP="00BE2824">
      <w:pPr>
        <w:shd w:val="clear" w:color="auto" w:fill="FFFFFF"/>
        <w:spacing w:before="150" w:after="150" w:line="336" w:lineRule="atLeast"/>
        <w:outlineLvl w:val="3"/>
        <w:rPr>
          <w:rFonts w:ascii="Arial" w:eastAsia="Times New Roman" w:hAnsi="Arial" w:cs="Arial"/>
          <w:b/>
          <w:bCs/>
          <w:color w:val="292F33"/>
          <w:sz w:val="24"/>
          <w:szCs w:val="24"/>
        </w:rPr>
      </w:pPr>
      <w:r>
        <w:rPr>
          <w:rFonts w:ascii="Arial" w:eastAsia="Times New Roman" w:hAnsi="Arial" w:cs="Arial"/>
          <w:b/>
          <w:bCs/>
          <w:color w:val="292F33"/>
          <w:sz w:val="24"/>
          <w:szCs w:val="24"/>
        </w:rPr>
        <w:t>Cindy’s Group</w:t>
      </w:r>
    </w:p>
    <w:p w:rsidR="00BE2824" w:rsidRPr="00BE2824" w:rsidRDefault="00BE2824" w:rsidP="00BE2824">
      <w:pPr>
        <w:pStyle w:val="ListParagraph"/>
        <w:numPr>
          <w:ilvl w:val="0"/>
          <w:numId w:val="2"/>
        </w:numPr>
        <w:shd w:val="clear" w:color="auto" w:fill="FFFFFF"/>
        <w:spacing w:after="0" w:line="240" w:lineRule="auto"/>
        <w:ind w:left="180" w:hanging="180"/>
        <w:rPr>
          <w:rFonts w:ascii="Arial" w:eastAsia="Times New Roman" w:hAnsi="Arial" w:cs="Arial"/>
          <w:color w:val="292F33"/>
          <w:sz w:val="24"/>
          <w:szCs w:val="24"/>
        </w:rPr>
      </w:pPr>
      <w:r w:rsidRPr="00BE2824">
        <w:rPr>
          <w:rFonts w:ascii="Arial" w:eastAsia="Times New Roman" w:hAnsi="Arial" w:cs="Arial"/>
          <w:color w:val="292F33"/>
          <w:sz w:val="24"/>
          <w:szCs w:val="24"/>
        </w:rPr>
        <w:t>Empower students by educators asking questions (strategy for issue investigation)</w:t>
      </w:r>
      <w:r>
        <w:rPr>
          <w:rFonts w:ascii="Arial" w:eastAsia="Times New Roman" w:hAnsi="Arial" w:cs="Arial"/>
          <w:color w:val="292F33"/>
          <w:sz w:val="24"/>
          <w:szCs w:val="24"/>
        </w:rPr>
        <w:t>.</w:t>
      </w:r>
    </w:p>
    <w:p w:rsidR="00BE2824" w:rsidRPr="00BE2824" w:rsidRDefault="00BE2824" w:rsidP="00BE2824">
      <w:pPr>
        <w:pStyle w:val="ListParagraph"/>
        <w:numPr>
          <w:ilvl w:val="0"/>
          <w:numId w:val="2"/>
        </w:numPr>
        <w:shd w:val="clear" w:color="auto" w:fill="FFFFFF"/>
        <w:spacing w:after="0" w:line="240" w:lineRule="auto"/>
        <w:ind w:left="180" w:hanging="180"/>
        <w:rPr>
          <w:rFonts w:ascii="Arial" w:eastAsia="Times New Roman" w:hAnsi="Arial" w:cs="Arial"/>
          <w:color w:val="292F33"/>
          <w:sz w:val="24"/>
          <w:szCs w:val="24"/>
        </w:rPr>
      </w:pPr>
      <w:r w:rsidRPr="00BE2824">
        <w:rPr>
          <w:rFonts w:ascii="Arial" w:eastAsia="Times New Roman" w:hAnsi="Arial" w:cs="Arial"/>
          <w:color w:val="292F33"/>
          <w:sz w:val="24"/>
          <w:szCs w:val="24"/>
        </w:rPr>
        <w:t>Gives shape to the entire process</w:t>
      </w:r>
      <w:r>
        <w:rPr>
          <w:rFonts w:ascii="Arial" w:eastAsia="Times New Roman" w:hAnsi="Arial" w:cs="Arial"/>
          <w:color w:val="292F33"/>
          <w:sz w:val="24"/>
          <w:szCs w:val="24"/>
        </w:rPr>
        <w:t>.</w:t>
      </w:r>
    </w:p>
    <w:p w:rsidR="00BE2824" w:rsidRDefault="00BE2824" w:rsidP="00BE2824">
      <w:pPr>
        <w:pStyle w:val="ListParagraph"/>
        <w:numPr>
          <w:ilvl w:val="0"/>
          <w:numId w:val="2"/>
        </w:numPr>
        <w:shd w:val="clear" w:color="auto" w:fill="FFFFFF"/>
        <w:spacing w:after="0" w:line="240" w:lineRule="auto"/>
        <w:ind w:left="180" w:hanging="180"/>
        <w:rPr>
          <w:rFonts w:ascii="Arial" w:eastAsia="Times New Roman" w:hAnsi="Arial" w:cs="Arial"/>
          <w:color w:val="292F33"/>
          <w:sz w:val="24"/>
          <w:szCs w:val="24"/>
        </w:rPr>
      </w:pPr>
      <w:r w:rsidRPr="00BE2824">
        <w:rPr>
          <w:rFonts w:ascii="Arial" w:eastAsia="Times New Roman" w:hAnsi="Arial" w:cs="Arial"/>
          <w:color w:val="292F33"/>
          <w:sz w:val="24"/>
          <w:szCs w:val="24"/>
        </w:rPr>
        <w:t>Recognizing issues can be of any size</w:t>
      </w:r>
      <w:r>
        <w:rPr>
          <w:rFonts w:ascii="Arial" w:eastAsia="Times New Roman" w:hAnsi="Arial" w:cs="Arial"/>
          <w:color w:val="292F33"/>
          <w:sz w:val="24"/>
          <w:szCs w:val="24"/>
        </w:rPr>
        <w:t>.</w:t>
      </w:r>
    </w:p>
    <w:p w:rsidR="00BE2824" w:rsidRDefault="00BE2824" w:rsidP="00BE2824">
      <w:pPr>
        <w:shd w:val="clear" w:color="auto" w:fill="FFFFFF"/>
        <w:spacing w:after="0" w:line="240" w:lineRule="auto"/>
        <w:rPr>
          <w:rFonts w:ascii="Arial" w:eastAsia="Times New Roman" w:hAnsi="Arial" w:cs="Arial"/>
          <w:color w:val="292F33"/>
          <w:sz w:val="24"/>
          <w:szCs w:val="24"/>
        </w:rPr>
      </w:pPr>
    </w:p>
    <w:p w:rsidR="00BE2824" w:rsidRPr="00BE2824" w:rsidRDefault="00BE2824" w:rsidP="00BE2824">
      <w:pPr>
        <w:shd w:val="clear" w:color="auto" w:fill="FFFFFF"/>
        <w:spacing w:before="150" w:after="150" w:line="336" w:lineRule="atLeast"/>
        <w:outlineLvl w:val="3"/>
        <w:rPr>
          <w:rFonts w:ascii="Arial" w:eastAsia="Times New Roman" w:hAnsi="Arial" w:cs="Arial"/>
          <w:b/>
          <w:bCs/>
          <w:sz w:val="24"/>
          <w:szCs w:val="24"/>
        </w:rPr>
      </w:pPr>
      <w:r w:rsidRPr="00BE2824">
        <w:rPr>
          <w:rFonts w:ascii="Arial" w:eastAsia="Times New Roman" w:hAnsi="Arial" w:cs="Arial"/>
          <w:b/>
          <w:bCs/>
          <w:sz w:val="24"/>
          <w:szCs w:val="24"/>
        </w:rPr>
        <w:t>Amy's Group</w:t>
      </w:r>
    </w:p>
    <w:p w:rsidR="00BE2824" w:rsidRDefault="00BE2824" w:rsidP="00BE2824">
      <w:pPr>
        <w:pStyle w:val="ListParagraph"/>
        <w:numPr>
          <w:ilvl w:val="0"/>
          <w:numId w:val="3"/>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Framework that you can use: </w:t>
      </w:r>
      <w:r w:rsidRPr="00BE2824">
        <w:rPr>
          <w:rFonts w:ascii="Arial" w:eastAsia="Times New Roman" w:hAnsi="Arial" w:cs="Arial"/>
          <w:sz w:val="24"/>
          <w:szCs w:val="24"/>
        </w:rPr>
        <w:t>options for questions, design, investigation/critical analysis (can start with field experienc</w:t>
      </w:r>
      <w:r>
        <w:rPr>
          <w:rFonts w:ascii="Arial" w:eastAsia="Times New Roman" w:hAnsi="Arial" w:cs="Arial"/>
          <w:sz w:val="24"/>
          <w:szCs w:val="24"/>
        </w:rPr>
        <w:t>e and then do issue definition).</w:t>
      </w:r>
    </w:p>
    <w:p w:rsidR="00BE2824" w:rsidRDefault="00BE2824" w:rsidP="00BE2824">
      <w:pPr>
        <w:pStyle w:val="ListParagraph"/>
        <w:numPr>
          <w:ilvl w:val="0"/>
          <w:numId w:val="3"/>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I</w:t>
      </w:r>
      <w:r w:rsidRPr="00BE2824">
        <w:rPr>
          <w:rFonts w:ascii="Arial" w:eastAsia="Times New Roman" w:hAnsi="Arial" w:cs="Arial"/>
          <w:sz w:val="24"/>
          <w:szCs w:val="24"/>
        </w:rPr>
        <w:t>den</w:t>
      </w:r>
      <w:r>
        <w:rPr>
          <w:rFonts w:ascii="Arial" w:eastAsia="Times New Roman" w:hAnsi="Arial" w:cs="Arial"/>
          <w:sz w:val="24"/>
          <w:szCs w:val="24"/>
        </w:rPr>
        <w:t>tify biases/preconceived ideas.</w:t>
      </w:r>
    </w:p>
    <w:p w:rsidR="00BE2824" w:rsidRDefault="00BE2824" w:rsidP="00BE2824">
      <w:pPr>
        <w:pStyle w:val="ListParagraph"/>
        <w:numPr>
          <w:ilvl w:val="0"/>
          <w:numId w:val="3"/>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Can be based on grade level.</w:t>
      </w:r>
    </w:p>
    <w:p w:rsidR="00BE2824" w:rsidRDefault="00BE2824" w:rsidP="00BE2824">
      <w:pPr>
        <w:pStyle w:val="ListParagraph"/>
        <w:numPr>
          <w:ilvl w:val="0"/>
          <w:numId w:val="3"/>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R</w:t>
      </w:r>
      <w:r w:rsidRPr="00BE2824">
        <w:rPr>
          <w:rFonts w:ascii="Arial" w:eastAsia="Times New Roman" w:hAnsi="Arial" w:cs="Arial"/>
          <w:sz w:val="24"/>
          <w:szCs w:val="24"/>
        </w:rPr>
        <w:t>efined and defined throughout process</w:t>
      </w:r>
      <w:r>
        <w:rPr>
          <w:rFonts w:ascii="Arial" w:eastAsia="Times New Roman" w:hAnsi="Arial" w:cs="Arial"/>
          <w:sz w:val="24"/>
          <w:szCs w:val="24"/>
        </w:rPr>
        <w:t>.</w:t>
      </w:r>
    </w:p>
    <w:p w:rsidR="00BE2824" w:rsidRDefault="00BE2824" w:rsidP="00BE2824">
      <w:pPr>
        <w:shd w:val="clear" w:color="auto" w:fill="FFFFFF"/>
        <w:spacing w:after="0" w:line="240" w:lineRule="auto"/>
        <w:rPr>
          <w:rFonts w:ascii="Arial" w:eastAsia="Times New Roman" w:hAnsi="Arial" w:cs="Arial"/>
          <w:sz w:val="24"/>
          <w:szCs w:val="24"/>
        </w:rPr>
      </w:pPr>
    </w:p>
    <w:p w:rsidR="00BE2824" w:rsidRPr="00BE2824" w:rsidRDefault="00BE2824" w:rsidP="00BE2824">
      <w:pPr>
        <w:shd w:val="clear" w:color="auto" w:fill="FFFFFF"/>
        <w:spacing w:before="150" w:after="150" w:line="336" w:lineRule="atLeast"/>
        <w:outlineLvl w:val="3"/>
        <w:rPr>
          <w:rFonts w:ascii="Arial" w:eastAsia="Times New Roman" w:hAnsi="Arial" w:cs="Arial"/>
          <w:b/>
          <w:bCs/>
          <w:color w:val="292F33"/>
          <w:sz w:val="24"/>
          <w:szCs w:val="24"/>
        </w:rPr>
      </w:pPr>
      <w:r w:rsidRPr="00BE2824">
        <w:rPr>
          <w:rFonts w:ascii="Arial" w:eastAsia="Times New Roman" w:hAnsi="Arial" w:cs="Arial"/>
          <w:b/>
          <w:bCs/>
          <w:color w:val="292F33"/>
          <w:sz w:val="24"/>
          <w:szCs w:val="24"/>
        </w:rPr>
        <w:lastRenderedPageBreak/>
        <w:t>Shannon's Group</w:t>
      </w:r>
    </w:p>
    <w:p w:rsidR="00BE2824" w:rsidRPr="00BE2824" w:rsidRDefault="00BE2824" w:rsidP="00BE2824">
      <w:pPr>
        <w:pStyle w:val="ListParagraph"/>
        <w:numPr>
          <w:ilvl w:val="0"/>
          <w:numId w:val="4"/>
        </w:numPr>
        <w:shd w:val="clear" w:color="auto" w:fill="FFFFFF"/>
        <w:spacing w:after="0" w:line="240" w:lineRule="auto"/>
        <w:ind w:left="180" w:hanging="180"/>
        <w:rPr>
          <w:rFonts w:ascii="Arial" w:eastAsia="Times New Roman" w:hAnsi="Arial" w:cs="Arial"/>
          <w:color w:val="292F33"/>
          <w:sz w:val="24"/>
          <w:szCs w:val="24"/>
        </w:rPr>
      </w:pPr>
      <w:r w:rsidRPr="00BE2824">
        <w:rPr>
          <w:rFonts w:ascii="Arial" w:eastAsia="Times New Roman" w:hAnsi="Arial" w:cs="Arial"/>
          <w:color w:val="292F33"/>
          <w:sz w:val="24"/>
          <w:szCs w:val="24"/>
        </w:rPr>
        <w:t>This looks different at different ages -- younger students will likely have more teacher support necessary.</w:t>
      </w:r>
    </w:p>
    <w:p w:rsidR="00BE2824" w:rsidRDefault="00BE2824" w:rsidP="00BE2824">
      <w:pPr>
        <w:pStyle w:val="ListParagraph"/>
        <w:numPr>
          <w:ilvl w:val="0"/>
          <w:numId w:val="4"/>
        </w:numPr>
        <w:shd w:val="clear" w:color="auto" w:fill="FFFFFF"/>
        <w:spacing w:after="0" w:line="240" w:lineRule="auto"/>
        <w:ind w:left="180" w:hanging="180"/>
        <w:rPr>
          <w:rFonts w:ascii="Arial" w:eastAsia="Times New Roman" w:hAnsi="Arial" w:cs="Arial"/>
          <w:color w:val="292F33"/>
          <w:sz w:val="24"/>
          <w:szCs w:val="24"/>
        </w:rPr>
      </w:pPr>
      <w:r w:rsidRPr="00BE2824">
        <w:rPr>
          <w:rFonts w:ascii="Arial" w:eastAsia="Times New Roman" w:hAnsi="Arial" w:cs="Arial"/>
          <w:color w:val="292F33"/>
          <w:sz w:val="24"/>
          <w:szCs w:val="24"/>
        </w:rPr>
        <w:t>Finding the balance between teacher directed and student led/centered. (</w:t>
      </w:r>
      <w:proofErr w:type="gramStart"/>
      <w:r w:rsidRPr="00BE2824">
        <w:rPr>
          <w:rFonts w:ascii="Arial" w:eastAsia="Times New Roman" w:hAnsi="Arial" w:cs="Arial"/>
          <w:color w:val="292F33"/>
          <w:sz w:val="24"/>
          <w:szCs w:val="24"/>
        </w:rPr>
        <w:t>based</w:t>
      </w:r>
      <w:proofErr w:type="gramEnd"/>
      <w:r w:rsidRPr="00BE2824">
        <w:rPr>
          <w:rFonts w:ascii="Arial" w:eastAsia="Times New Roman" w:hAnsi="Arial" w:cs="Arial"/>
          <w:color w:val="292F33"/>
          <w:sz w:val="24"/>
          <w:szCs w:val="24"/>
        </w:rPr>
        <w:t xml:space="preserve"> on resources available to teacher, content, location, etc.). Teachers can manage this process without dictating by providing guideposts.</w:t>
      </w:r>
    </w:p>
    <w:p w:rsidR="00BE2824" w:rsidRDefault="00BE2824" w:rsidP="00BE2824">
      <w:pPr>
        <w:shd w:val="clear" w:color="auto" w:fill="FFFFFF"/>
        <w:spacing w:after="0" w:line="240" w:lineRule="auto"/>
        <w:rPr>
          <w:rFonts w:ascii="Arial" w:eastAsia="Times New Roman" w:hAnsi="Arial" w:cs="Arial"/>
          <w:color w:val="292F33"/>
          <w:sz w:val="24"/>
          <w:szCs w:val="24"/>
        </w:rPr>
      </w:pPr>
    </w:p>
    <w:p w:rsidR="00BE2824" w:rsidRPr="00BE2824" w:rsidRDefault="00BE2824" w:rsidP="00BE2824">
      <w:pPr>
        <w:shd w:val="clear" w:color="auto" w:fill="FFFFFF"/>
        <w:spacing w:before="150" w:after="150" w:line="336" w:lineRule="atLeast"/>
        <w:outlineLvl w:val="3"/>
        <w:rPr>
          <w:rFonts w:ascii="Arial" w:eastAsia="Times New Roman" w:hAnsi="Arial" w:cs="Arial"/>
          <w:b/>
          <w:bCs/>
          <w:sz w:val="24"/>
          <w:szCs w:val="24"/>
        </w:rPr>
      </w:pPr>
      <w:r w:rsidRPr="00BE2824">
        <w:rPr>
          <w:rFonts w:ascii="Arial" w:eastAsia="Times New Roman" w:hAnsi="Arial" w:cs="Arial"/>
          <w:b/>
          <w:bCs/>
          <w:sz w:val="24"/>
          <w:szCs w:val="24"/>
        </w:rPr>
        <w:t>Tom's Group</w:t>
      </w:r>
    </w:p>
    <w:p w:rsidR="00BE2824" w:rsidRDefault="00BE2824" w:rsidP="00BE2824">
      <w:pPr>
        <w:pStyle w:val="ListParagraph"/>
        <w:numPr>
          <w:ilvl w:val="0"/>
          <w:numId w:val="5"/>
        </w:numPr>
        <w:shd w:val="clear" w:color="auto" w:fill="FFFFFF"/>
        <w:spacing w:after="0" w:line="240" w:lineRule="auto"/>
        <w:ind w:left="180" w:hanging="180"/>
        <w:rPr>
          <w:rFonts w:ascii="Arial" w:eastAsia="Times New Roman" w:hAnsi="Arial" w:cs="Arial"/>
          <w:sz w:val="24"/>
          <w:szCs w:val="24"/>
        </w:rPr>
      </w:pPr>
      <w:r w:rsidRPr="00BE2824">
        <w:rPr>
          <w:rFonts w:ascii="Arial" w:eastAsia="Times New Roman" w:hAnsi="Arial" w:cs="Arial"/>
          <w:sz w:val="24"/>
          <w:szCs w:val="24"/>
        </w:rPr>
        <w:t>Students defining the issues will lead to critical thin</w:t>
      </w:r>
      <w:r>
        <w:rPr>
          <w:rFonts w:ascii="Arial" w:eastAsia="Times New Roman" w:hAnsi="Arial" w:cs="Arial"/>
          <w:sz w:val="24"/>
          <w:szCs w:val="24"/>
        </w:rPr>
        <w:t>king, stewardship and empathy.</w:t>
      </w:r>
    </w:p>
    <w:p w:rsidR="00BE2824" w:rsidRDefault="00BE2824" w:rsidP="00BE2824">
      <w:pPr>
        <w:pStyle w:val="ListParagraph"/>
        <w:numPr>
          <w:ilvl w:val="0"/>
          <w:numId w:val="5"/>
        </w:numPr>
        <w:shd w:val="clear" w:color="auto" w:fill="FFFFFF"/>
        <w:spacing w:after="0" w:line="240" w:lineRule="auto"/>
        <w:ind w:left="180" w:hanging="180"/>
        <w:rPr>
          <w:rFonts w:ascii="Arial" w:eastAsia="Times New Roman" w:hAnsi="Arial" w:cs="Arial"/>
          <w:sz w:val="24"/>
          <w:szCs w:val="24"/>
        </w:rPr>
      </w:pPr>
      <w:r w:rsidRPr="00BE2824">
        <w:rPr>
          <w:rFonts w:ascii="Arial" w:eastAsia="Times New Roman" w:hAnsi="Arial" w:cs="Arial"/>
          <w:sz w:val="24"/>
          <w:szCs w:val="24"/>
        </w:rPr>
        <w:t>Make opportunities to build interdisciplinary collaboration that may require culture change among educators.</w:t>
      </w:r>
    </w:p>
    <w:p w:rsidR="00BE2824" w:rsidRDefault="00BE2824" w:rsidP="00BE2824">
      <w:pPr>
        <w:shd w:val="clear" w:color="auto" w:fill="FFFFFF"/>
        <w:spacing w:after="0" w:line="240" w:lineRule="auto"/>
        <w:rPr>
          <w:rFonts w:ascii="Arial" w:eastAsia="Times New Roman" w:hAnsi="Arial" w:cs="Arial"/>
          <w:sz w:val="24"/>
          <w:szCs w:val="24"/>
        </w:rPr>
      </w:pPr>
    </w:p>
    <w:p w:rsidR="00BE2824" w:rsidRPr="00DC15CE" w:rsidRDefault="00BE2824" w:rsidP="00DC15CE">
      <w:pPr>
        <w:shd w:val="clear" w:color="auto" w:fill="FFFFFF"/>
        <w:spacing w:after="0" w:line="240" w:lineRule="auto"/>
        <w:rPr>
          <w:rFonts w:ascii="Arial" w:eastAsia="Times New Roman" w:hAnsi="Arial" w:cs="Arial"/>
          <w:sz w:val="32"/>
          <w:szCs w:val="32"/>
          <w:u w:val="single"/>
        </w:rPr>
      </w:pPr>
      <w:r w:rsidRPr="00BE2824">
        <w:rPr>
          <w:rFonts w:ascii="Arial" w:eastAsia="Times New Roman" w:hAnsi="Arial" w:cs="Arial"/>
          <w:sz w:val="32"/>
          <w:szCs w:val="32"/>
          <w:u w:val="single"/>
        </w:rPr>
        <w:t>Outdoor Field Experiences</w:t>
      </w:r>
    </w:p>
    <w:p w:rsidR="00BE2824" w:rsidRPr="00BE2824" w:rsidRDefault="00BE2824" w:rsidP="00BE2824">
      <w:pPr>
        <w:pStyle w:val="Heading4"/>
        <w:shd w:val="clear" w:color="auto" w:fill="FFFFFF"/>
        <w:spacing w:before="150" w:beforeAutospacing="0" w:after="150" w:afterAutospacing="0" w:line="336" w:lineRule="atLeast"/>
        <w:rPr>
          <w:rFonts w:ascii="Arial" w:hAnsi="Arial" w:cs="Arial"/>
        </w:rPr>
      </w:pPr>
      <w:r w:rsidRPr="00BE2824">
        <w:rPr>
          <w:rFonts w:ascii="Arial" w:hAnsi="Arial" w:cs="Arial"/>
        </w:rPr>
        <w:t>Kevin's Group</w:t>
      </w:r>
    </w:p>
    <w:p w:rsidR="00BE2824" w:rsidRDefault="00BE2824" w:rsidP="009B6DC0">
      <w:pPr>
        <w:pStyle w:val="ListParagraph"/>
        <w:numPr>
          <w:ilvl w:val="0"/>
          <w:numId w:val="6"/>
        </w:numPr>
        <w:shd w:val="clear" w:color="auto" w:fill="FFFFFF"/>
        <w:spacing w:after="0" w:line="240" w:lineRule="auto"/>
        <w:ind w:left="180" w:hanging="180"/>
        <w:rPr>
          <w:rFonts w:ascii="Arial" w:eastAsia="Times New Roman" w:hAnsi="Arial" w:cs="Arial"/>
          <w:sz w:val="24"/>
          <w:szCs w:val="24"/>
        </w:rPr>
      </w:pPr>
      <w:r w:rsidRPr="00BE2824">
        <w:rPr>
          <w:rFonts w:ascii="Arial" w:eastAsia="Times New Roman" w:hAnsi="Arial" w:cs="Arial"/>
          <w:sz w:val="24"/>
          <w:szCs w:val="24"/>
        </w:rPr>
        <w:t>Outdoor experience helps understanding of</w:t>
      </w:r>
      <w:r>
        <w:rPr>
          <w:rFonts w:ascii="Arial" w:eastAsia="Times New Roman" w:hAnsi="Arial" w:cs="Arial"/>
          <w:sz w:val="24"/>
          <w:szCs w:val="24"/>
        </w:rPr>
        <w:t xml:space="preserve"> the issue</w:t>
      </w:r>
      <w:r w:rsidR="009B6DC0">
        <w:rPr>
          <w:rFonts w:ascii="Arial" w:eastAsia="Times New Roman" w:hAnsi="Arial" w:cs="Arial"/>
          <w:sz w:val="24"/>
          <w:szCs w:val="24"/>
        </w:rPr>
        <w:t>.</w:t>
      </w:r>
      <w:r>
        <w:rPr>
          <w:rFonts w:ascii="Arial" w:eastAsia="Times New Roman" w:hAnsi="Arial" w:cs="Arial"/>
          <w:sz w:val="24"/>
          <w:szCs w:val="24"/>
        </w:rPr>
        <w:t> </w:t>
      </w:r>
    </w:p>
    <w:p w:rsidR="00BE2824" w:rsidRDefault="00BE2824" w:rsidP="009B6DC0">
      <w:pPr>
        <w:pStyle w:val="ListParagraph"/>
        <w:numPr>
          <w:ilvl w:val="0"/>
          <w:numId w:val="6"/>
        </w:numPr>
        <w:shd w:val="clear" w:color="auto" w:fill="FFFFFF"/>
        <w:spacing w:after="0" w:line="240" w:lineRule="auto"/>
        <w:ind w:left="180" w:hanging="180"/>
        <w:rPr>
          <w:rFonts w:ascii="Arial" w:eastAsia="Times New Roman" w:hAnsi="Arial" w:cs="Arial"/>
          <w:sz w:val="24"/>
          <w:szCs w:val="24"/>
        </w:rPr>
      </w:pPr>
      <w:r w:rsidRPr="00BE2824">
        <w:rPr>
          <w:rFonts w:ascii="Arial" w:eastAsia="Times New Roman" w:hAnsi="Arial" w:cs="Arial"/>
          <w:sz w:val="24"/>
          <w:szCs w:val="24"/>
        </w:rPr>
        <w:t>It build</w:t>
      </w:r>
      <w:r w:rsidR="009B6DC0">
        <w:rPr>
          <w:rFonts w:ascii="Arial" w:eastAsia="Times New Roman" w:hAnsi="Arial" w:cs="Arial"/>
          <w:sz w:val="24"/>
          <w:szCs w:val="24"/>
        </w:rPr>
        <w:t>s</w:t>
      </w:r>
      <w:r w:rsidRPr="00BE2824">
        <w:rPr>
          <w:rFonts w:ascii="Arial" w:eastAsia="Times New Roman" w:hAnsi="Arial" w:cs="Arial"/>
          <w:sz w:val="24"/>
          <w:szCs w:val="24"/>
        </w:rPr>
        <w:t xml:space="preserve"> connection to the natural world </w:t>
      </w:r>
      <w:r>
        <w:rPr>
          <w:rFonts w:ascii="Arial" w:eastAsia="Times New Roman" w:hAnsi="Arial" w:cs="Arial"/>
          <w:sz w:val="24"/>
          <w:szCs w:val="24"/>
        </w:rPr>
        <w:t>and contributes to stewardship</w:t>
      </w:r>
      <w:r w:rsidR="009B6DC0">
        <w:rPr>
          <w:rFonts w:ascii="Arial" w:eastAsia="Times New Roman" w:hAnsi="Arial" w:cs="Arial"/>
          <w:sz w:val="24"/>
          <w:szCs w:val="24"/>
        </w:rPr>
        <w:t>.</w:t>
      </w:r>
    </w:p>
    <w:p w:rsidR="00BE2824" w:rsidRDefault="00BE2824" w:rsidP="009B6DC0">
      <w:pPr>
        <w:pStyle w:val="ListParagraph"/>
        <w:numPr>
          <w:ilvl w:val="0"/>
          <w:numId w:val="6"/>
        </w:numPr>
        <w:shd w:val="clear" w:color="auto" w:fill="FFFFFF"/>
        <w:spacing w:after="0" w:line="240" w:lineRule="auto"/>
        <w:ind w:left="180" w:hanging="180"/>
        <w:rPr>
          <w:rFonts w:ascii="Arial" w:eastAsia="Times New Roman" w:hAnsi="Arial" w:cs="Arial"/>
          <w:sz w:val="24"/>
          <w:szCs w:val="24"/>
        </w:rPr>
      </w:pPr>
      <w:r w:rsidRPr="00BE2824">
        <w:rPr>
          <w:rFonts w:ascii="Arial" w:eastAsia="Times New Roman" w:hAnsi="Arial" w:cs="Arial"/>
          <w:sz w:val="24"/>
          <w:szCs w:val="24"/>
        </w:rPr>
        <w:t xml:space="preserve">It's fun and there's power </w:t>
      </w:r>
      <w:r>
        <w:rPr>
          <w:rFonts w:ascii="Arial" w:eastAsia="Times New Roman" w:hAnsi="Arial" w:cs="Arial"/>
          <w:sz w:val="24"/>
          <w:szCs w:val="24"/>
        </w:rPr>
        <w:t>to a novel learning experience</w:t>
      </w:r>
      <w:r w:rsidR="009B6DC0">
        <w:rPr>
          <w:rFonts w:ascii="Arial" w:eastAsia="Times New Roman" w:hAnsi="Arial" w:cs="Arial"/>
          <w:sz w:val="24"/>
          <w:szCs w:val="24"/>
        </w:rPr>
        <w:t>.</w:t>
      </w:r>
    </w:p>
    <w:p w:rsidR="00BE2824" w:rsidRPr="00BE2824" w:rsidRDefault="009B6DC0" w:rsidP="009B6DC0">
      <w:pPr>
        <w:pStyle w:val="ListParagraph"/>
        <w:numPr>
          <w:ilvl w:val="0"/>
          <w:numId w:val="6"/>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It</w:t>
      </w:r>
      <w:r w:rsidR="00BE2824" w:rsidRPr="00BE2824">
        <w:rPr>
          <w:rFonts w:ascii="Arial" w:eastAsia="Times New Roman" w:hAnsi="Arial" w:cs="Arial"/>
          <w:sz w:val="24"/>
          <w:szCs w:val="24"/>
        </w:rPr>
        <w:t xml:space="preserve"> makes issues authentic and helps student understand their place in the world</w:t>
      </w:r>
      <w:r>
        <w:rPr>
          <w:rFonts w:ascii="Arial" w:eastAsia="Times New Roman" w:hAnsi="Arial" w:cs="Arial"/>
          <w:sz w:val="24"/>
          <w:szCs w:val="24"/>
        </w:rPr>
        <w:t>.</w:t>
      </w:r>
      <w:r w:rsidR="00BE2824" w:rsidRPr="00BE2824">
        <w:rPr>
          <w:rFonts w:ascii="Arial" w:eastAsia="Times New Roman" w:hAnsi="Arial" w:cs="Arial"/>
          <w:sz w:val="24"/>
          <w:szCs w:val="24"/>
        </w:rPr>
        <w:t> </w:t>
      </w:r>
    </w:p>
    <w:p w:rsidR="00BE2824" w:rsidRPr="00BE2824" w:rsidRDefault="00BE2824" w:rsidP="00BE2824">
      <w:pPr>
        <w:shd w:val="clear" w:color="auto" w:fill="FFFFFF"/>
        <w:spacing w:after="0" w:line="240" w:lineRule="auto"/>
        <w:rPr>
          <w:rFonts w:ascii="Arial" w:eastAsia="Times New Roman" w:hAnsi="Arial" w:cs="Arial"/>
          <w:sz w:val="24"/>
          <w:szCs w:val="24"/>
        </w:rPr>
      </w:pPr>
    </w:p>
    <w:p w:rsidR="009B6DC0" w:rsidRPr="009B6DC0" w:rsidRDefault="009B6DC0" w:rsidP="009B6DC0">
      <w:pPr>
        <w:shd w:val="clear" w:color="auto" w:fill="FFFFFF"/>
        <w:spacing w:before="150" w:after="150" w:line="336" w:lineRule="atLeast"/>
        <w:outlineLvl w:val="3"/>
        <w:rPr>
          <w:rFonts w:ascii="Arial" w:eastAsia="Times New Roman" w:hAnsi="Arial" w:cs="Arial"/>
          <w:b/>
          <w:bCs/>
          <w:color w:val="292F33"/>
          <w:sz w:val="24"/>
          <w:szCs w:val="24"/>
        </w:rPr>
      </w:pPr>
      <w:r>
        <w:rPr>
          <w:rFonts w:ascii="Arial" w:eastAsia="Times New Roman" w:hAnsi="Arial" w:cs="Arial"/>
          <w:b/>
          <w:bCs/>
          <w:color w:val="292F33"/>
          <w:sz w:val="24"/>
          <w:szCs w:val="24"/>
        </w:rPr>
        <w:t>Cindy’s Group</w:t>
      </w:r>
    </w:p>
    <w:p w:rsidR="009B6DC0" w:rsidRDefault="009B6DC0" w:rsidP="009B6DC0">
      <w:pPr>
        <w:pStyle w:val="ListParagraph"/>
        <w:numPr>
          <w:ilvl w:val="0"/>
          <w:numId w:val="7"/>
        </w:numPr>
        <w:shd w:val="clear" w:color="auto" w:fill="FFFFFF"/>
        <w:spacing w:after="0" w:line="240" w:lineRule="auto"/>
        <w:ind w:left="180" w:hanging="180"/>
        <w:rPr>
          <w:rFonts w:ascii="Arial" w:eastAsia="Times New Roman" w:hAnsi="Arial" w:cs="Arial"/>
          <w:color w:val="292F33"/>
          <w:sz w:val="24"/>
          <w:szCs w:val="24"/>
        </w:rPr>
      </w:pPr>
      <w:r>
        <w:rPr>
          <w:rFonts w:ascii="Arial" w:eastAsia="Times New Roman" w:hAnsi="Arial" w:cs="Arial"/>
          <w:color w:val="292F33"/>
          <w:sz w:val="24"/>
          <w:szCs w:val="24"/>
        </w:rPr>
        <w:t>M</w:t>
      </w:r>
      <w:r w:rsidRPr="009B6DC0">
        <w:rPr>
          <w:rFonts w:ascii="Arial" w:eastAsia="Times New Roman" w:hAnsi="Arial" w:cs="Arial"/>
          <w:color w:val="292F33"/>
          <w:sz w:val="24"/>
          <w:szCs w:val="24"/>
        </w:rPr>
        <w:t>ake outdoor field experiences local and place-based (real world connection -- doing science scientists do</w:t>
      </w:r>
      <w:r>
        <w:rPr>
          <w:rFonts w:ascii="Arial" w:eastAsia="Times New Roman" w:hAnsi="Arial" w:cs="Arial"/>
          <w:color w:val="292F33"/>
          <w:sz w:val="24"/>
          <w:szCs w:val="24"/>
        </w:rPr>
        <w:t xml:space="preserve"> -- spatial and temporal data).</w:t>
      </w:r>
    </w:p>
    <w:p w:rsidR="009B6DC0" w:rsidRDefault="009B6DC0" w:rsidP="009B6DC0">
      <w:pPr>
        <w:pStyle w:val="ListParagraph"/>
        <w:numPr>
          <w:ilvl w:val="0"/>
          <w:numId w:val="7"/>
        </w:numPr>
        <w:shd w:val="clear" w:color="auto" w:fill="FFFFFF"/>
        <w:spacing w:after="0" w:line="240" w:lineRule="auto"/>
        <w:ind w:left="180" w:hanging="180"/>
        <w:rPr>
          <w:rFonts w:ascii="Arial" w:eastAsia="Times New Roman" w:hAnsi="Arial" w:cs="Arial"/>
          <w:color w:val="292F33"/>
          <w:sz w:val="24"/>
          <w:szCs w:val="24"/>
        </w:rPr>
      </w:pPr>
      <w:r>
        <w:rPr>
          <w:rFonts w:ascii="Arial" w:eastAsia="Times New Roman" w:hAnsi="Arial" w:cs="Arial"/>
          <w:color w:val="292F33"/>
          <w:sz w:val="24"/>
          <w:szCs w:val="24"/>
        </w:rPr>
        <w:t>Interdisciplinary.</w:t>
      </w:r>
    </w:p>
    <w:p w:rsidR="009B6DC0" w:rsidRDefault="009B6DC0" w:rsidP="009B6DC0">
      <w:pPr>
        <w:pStyle w:val="ListParagraph"/>
        <w:numPr>
          <w:ilvl w:val="0"/>
          <w:numId w:val="7"/>
        </w:numPr>
        <w:shd w:val="clear" w:color="auto" w:fill="FFFFFF"/>
        <w:spacing w:after="0" w:line="240" w:lineRule="auto"/>
        <w:ind w:left="180" w:hanging="180"/>
        <w:rPr>
          <w:rFonts w:ascii="Arial" w:eastAsia="Times New Roman" w:hAnsi="Arial" w:cs="Arial"/>
          <w:color w:val="292F33"/>
          <w:sz w:val="24"/>
          <w:szCs w:val="24"/>
        </w:rPr>
      </w:pPr>
      <w:r>
        <w:rPr>
          <w:rFonts w:ascii="Arial" w:eastAsia="Times New Roman" w:hAnsi="Arial" w:cs="Arial"/>
          <w:color w:val="292F33"/>
          <w:sz w:val="24"/>
          <w:szCs w:val="24"/>
        </w:rPr>
        <w:t>H</w:t>
      </w:r>
      <w:r w:rsidRPr="009B6DC0">
        <w:rPr>
          <w:rFonts w:ascii="Arial" w:eastAsia="Times New Roman" w:hAnsi="Arial" w:cs="Arial"/>
          <w:color w:val="292F33"/>
          <w:sz w:val="24"/>
          <w:szCs w:val="24"/>
        </w:rPr>
        <w:t>as to be integrated, not going outside</w:t>
      </w:r>
      <w:r>
        <w:rPr>
          <w:rFonts w:ascii="Arial" w:eastAsia="Times New Roman" w:hAnsi="Arial" w:cs="Arial"/>
          <w:color w:val="292F33"/>
          <w:sz w:val="24"/>
          <w:szCs w:val="24"/>
        </w:rPr>
        <w:t xml:space="preserve"> for the sake of going outside.</w:t>
      </w:r>
    </w:p>
    <w:p w:rsidR="009B6DC0" w:rsidRDefault="009B6DC0" w:rsidP="009B6DC0">
      <w:pPr>
        <w:pStyle w:val="ListParagraph"/>
        <w:numPr>
          <w:ilvl w:val="0"/>
          <w:numId w:val="7"/>
        </w:numPr>
        <w:shd w:val="clear" w:color="auto" w:fill="FFFFFF"/>
        <w:spacing w:after="0" w:line="240" w:lineRule="auto"/>
        <w:ind w:left="180" w:hanging="180"/>
        <w:rPr>
          <w:rFonts w:ascii="Arial" w:eastAsia="Times New Roman" w:hAnsi="Arial" w:cs="Arial"/>
          <w:color w:val="292F33"/>
          <w:sz w:val="24"/>
          <w:szCs w:val="24"/>
        </w:rPr>
      </w:pPr>
      <w:r w:rsidRPr="009B6DC0">
        <w:rPr>
          <w:rFonts w:ascii="Arial" w:eastAsia="Times New Roman" w:hAnsi="Arial" w:cs="Arial"/>
          <w:color w:val="292F33"/>
          <w:sz w:val="24"/>
          <w:szCs w:val="24"/>
        </w:rPr>
        <w:t>Must include time for experience and reflection</w:t>
      </w:r>
      <w:r>
        <w:rPr>
          <w:rFonts w:ascii="Arial" w:eastAsia="Times New Roman" w:hAnsi="Arial" w:cs="Arial"/>
          <w:color w:val="292F33"/>
          <w:sz w:val="24"/>
          <w:szCs w:val="24"/>
        </w:rPr>
        <w:t>.</w:t>
      </w:r>
    </w:p>
    <w:p w:rsidR="009B6DC0" w:rsidRDefault="009B6DC0" w:rsidP="009B6DC0">
      <w:pPr>
        <w:shd w:val="clear" w:color="auto" w:fill="FFFFFF"/>
        <w:spacing w:after="0" w:line="240" w:lineRule="auto"/>
        <w:rPr>
          <w:rFonts w:ascii="Arial" w:eastAsia="Times New Roman" w:hAnsi="Arial" w:cs="Arial"/>
          <w:color w:val="292F33"/>
          <w:sz w:val="24"/>
          <w:szCs w:val="24"/>
        </w:rPr>
      </w:pPr>
    </w:p>
    <w:p w:rsidR="009B6DC0" w:rsidRPr="009B6DC0" w:rsidRDefault="009B6DC0" w:rsidP="009B6DC0">
      <w:pPr>
        <w:shd w:val="clear" w:color="auto" w:fill="FFFFFF"/>
        <w:spacing w:before="150" w:after="150" w:line="336" w:lineRule="atLeast"/>
        <w:outlineLvl w:val="3"/>
        <w:rPr>
          <w:rFonts w:ascii="Arial" w:eastAsia="Times New Roman" w:hAnsi="Arial" w:cs="Arial"/>
          <w:b/>
          <w:bCs/>
          <w:sz w:val="24"/>
          <w:szCs w:val="24"/>
        </w:rPr>
      </w:pPr>
      <w:r w:rsidRPr="009B6DC0">
        <w:rPr>
          <w:rFonts w:ascii="Arial" w:eastAsia="Times New Roman" w:hAnsi="Arial" w:cs="Arial"/>
          <w:b/>
          <w:bCs/>
          <w:sz w:val="24"/>
          <w:szCs w:val="24"/>
        </w:rPr>
        <w:t>Donna's Group</w:t>
      </w:r>
    </w:p>
    <w:p w:rsidR="009B6DC0" w:rsidRDefault="009B6DC0" w:rsidP="009B6DC0">
      <w:pPr>
        <w:pStyle w:val="ListParagraph"/>
        <w:numPr>
          <w:ilvl w:val="0"/>
          <w:numId w:val="8"/>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Strive for plural.</w:t>
      </w:r>
    </w:p>
    <w:p w:rsidR="009B6DC0" w:rsidRDefault="009B6DC0" w:rsidP="009B6DC0">
      <w:pPr>
        <w:pStyle w:val="ListParagraph"/>
        <w:numPr>
          <w:ilvl w:val="0"/>
          <w:numId w:val="8"/>
        </w:numPr>
        <w:shd w:val="clear" w:color="auto" w:fill="FFFFFF"/>
        <w:spacing w:after="0" w:line="240" w:lineRule="auto"/>
        <w:ind w:left="180" w:hanging="180"/>
        <w:rPr>
          <w:rFonts w:ascii="Arial" w:eastAsia="Times New Roman" w:hAnsi="Arial" w:cs="Arial"/>
          <w:sz w:val="24"/>
          <w:szCs w:val="24"/>
        </w:rPr>
      </w:pPr>
      <w:r w:rsidRPr="009B6DC0">
        <w:rPr>
          <w:rFonts w:ascii="Arial" w:eastAsia="Times New Roman" w:hAnsi="Arial" w:cs="Arial"/>
          <w:sz w:val="24"/>
          <w:szCs w:val="24"/>
        </w:rPr>
        <w:t>Planning and preparat</w:t>
      </w:r>
      <w:r>
        <w:rPr>
          <w:rFonts w:ascii="Arial" w:eastAsia="Times New Roman" w:hAnsi="Arial" w:cs="Arial"/>
          <w:sz w:val="24"/>
          <w:szCs w:val="24"/>
        </w:rPr>
        <w:t>ion (logistics, safety, etc.).</w:t>
      </w:r>
    </w:p>
    <w:p w:rsidR="009B6DC0" w:rsidRDefault="009B6DC0" w:rsidP="009B6DC0">
      <w:pPr>
        <w:pStyle w:val="ListParagraph"/>
        <w:numPr>
          <w:ilvl w:val="0"/>
          <w:numId w:val="8"/>
        </w:numPr>
        <w:shd w:val="clear" w:color="auto" w:fill="FFFFFF"/>
        <w:spacing w:after="0" w:line="240" w:lineRule="auto"/>
        <w:ind w:left="180" w:hanging="180"/>
        <w:rPr>
          <w:rFonts w:ascii="Arial" w:eastAsia="Times New Roman" w:hAnsi="Arial" w:cs="Arial"/>
          <w:sz w:val="24"/>
          <w:szCs w:val="24"/>
        </w:rPr>
      </w:pPr>
      <w:r w:rsidRPr="009B6DC0">
        <w:rPr>
          <w:rFonts w:ascii="Arial" w:eastAsia="Times New Roman" w:hAnsi="Arial" w:cs="Arial"/>
          <w:sz w:val="24"/>
          <w:szCs w:val="24"/>
        </w:rPr>
        <w:t>It can take many forms (data collection</w:t>
      </w:r>
      <w:r>
        <w:rPr>
          <w:rFonts w:ascii="Arial" w:eastAsia="Times New Roman" w:hAnsi="Arial" w:cs="Arial"/>
          <w:sz w:val="24"/>
          <w:szCs w:val="24"/>
        </w:rPr>
        <w:t>, issue determination, etc.). </w:t>
      </w:r>
    </w:p>
    <w:p w:rsidR="009B6DC0" w:rsidRDefault="009B6DC0" w:rsidP="009B6DC0">
      <w:pPr>
        <w:pStyle w:val="ListParagraph"/>
        <w:numPr>
          <w:ilvl w:val="0"/>
          <w:numId w:val="8"/>
        </w:numPr>
        <w:shd w:val="clear" w:color="auto" w:fill="FFFFFF"/>
        <w:spacing w:after="0" w:line="240" w:lineRule="auto"/>
        <w:ind w:left="180" w:hanging="180"/>
        <w:rPr>
          <w:rFonts w:ascii="Arial" w:eastAsia="Times New Roman" w:hAnsi="Arial" w:cs="Arial"/>
          <w:sz w:val="24"/>
          <w:szCs w:val="24"/>
        </w:rPr>
      </w:pPr>
      <w:r w:rsidRPr="009B6DC0">
        <w:rPr>
          <w:rFonts w:ascii="Arial" w:eastAsia="Times New Roman" w:hAnsi="Arial" w:cs="Arial"/>
          <w:sz w:val="24"/>
          <w:szCs w:val="24"/>
        </w:rPr>
        <w:t>The outdoor experience must be a character, not just a setting (does it pass the caterpilla</w:t>
      </w:r>
      <w:r>
        <w:rPr>
          <w:rFonts w:ascii="Arial" w:eastAsia="Times New Roman" w:hAnsi="Arial" w:cs="Arial"/>
          <w:sz w:val="24"/>
          <w:szCs w:val="24"/>
        </w:rPr>
        <w:t>r test?).  </w:t>
      </w:r>
    </w:p>
    <w:p w:rsidR="009B6DC0" w:rsidRDefault="009B6DC0" w:rsidP="009B6DC0">
      <w:pPr>
        <w:pStyle w:val="ListParagraph"/>
        <w:numPr>
          <w:ilvl w:val="0"/>
          <w:numId w:val="8"/>
        </w:numPr>
        <w:shd w:val="clear" w:color="auto" w:fill="FFFFFF"/>
        <w:spacing w:after="0" w:line="240" w:lineRule="auto"/>
        <w:ind w:left="180" w:hanging="180"/>
        <w:rPr>
          <w:rFonts w:ascii="Arial" w:eastAsia="Times New Roman" w:hAnsi="Arial" w:cs="Arial"/>
          <w:sz w:val="24"/>
          <w:szCs w:val="24"/>
        </w:rPr>
      </w:pPr>
      <w:r w:rsidRPr="009B6DC0">
        <w:rPr>
          <w:rFonts w:ascii="Arial" w:eastAsia="Times New Roman" w:hAnsi="Arial" w:cs="Arial"/>
          <w:sz w:val="24"/>
          <w:szCs w:val="24"/>
        </w:rPr>
        <w:t>No forced march</w:t>
      </w:r>
      <w:r>
        <w:rPr>
          <w:rFonts w:ascii="Arial" w:eastAsia="Times New Roman" w:hAnsi="Arial" w:cs="Arial"/>
          <w:sz w:val="24"/>
          <w:szCs w:val="24"/>
        </w:rPr>
        <w:t>. Should build love of nature.</w:t>
      </w:r>
    </w:p>
    <w:p w:rsidR="009B6DC0" w:rsidRPr="009B6DC0" w:rsidRDefault="009B6DC0" w:rsidP="009B6DC0">
      <w:pPr>
        <w:pStyle w:val="ListParagraph"/>
        <w:numPr>
          <w:ilvl w:val="0"/>
          <w:numId w:val="8"/>
        </w:numPr>
        <w:shd w:val="clear" w:color="auto" w:fill="FFFFFF"/>
        <w:spacing w:after="0" w:line="240" w:lineRule="auto"/>
        <w:ind w:left="180" w:hanging="180"/>
        <w:rPr>
          <w:rFonts w:ascii="Arial" w:eastAsia="Times New Roman" w:hAnsi="Arial" w:cs="Arial"/>
          <w:sz w:val="24"/>
          <w:szCs w:val="24"/>
        </w:rPr>
      </w:pPr>
      <w:r w:rsidRPr="009B6DC0">
        <w:rPr>
          <w:rFonts w:ascii="Arial" w:eastAsia="Times New Roman" w:hAnsi="Arial" w:cs="Arial"/>
          <w:sz w:val="24"/>
          <w:szCs w:val="24"/>
        </w:rPr>
        <w:t>Teacher PD needed and should spiral. </w:t>
      </w:r>
    </w:p>
    <w:p w:rsidR="009B6DC0" w:rsidRDefault="009B6DC0" w:rsidP="009B6DC0">
      <w:pPr>
        <w:shd w:val="clear" w:color="auto" w:fill="FFFFFF"/>
        <w:spacing w:after="0" w:line="240" w:lineRule="auto"/>
        <w:ind w:left="180" w:hanging="180"/>
        <w:rPr>
          <w:rFonts w:ascii="Arial" w:eastAsia="Times New Roman" w:hAnsi="Arial" w:cs="Arial"/>
          <w:color w:val="292F33"/>
          <w:sz w:val="24"/>
          <w:szCs w:val="24"/>
        </w:rPr>
      </w:pPr>
    </w:p>
    <w:p w:rsidR="009B6DC0" w:rsidRDefault="009B6DC0" w:rsidP="009B6DC0">
      <w:pPr>
        <w:shd w:val="clear" w:color="auto" w:fill="FFFFFF"/>
        <w:spacing w:after="0" w:line="240" w:lineRule="auto"/>
        <w:ind w:left="180" w:hanging="180"/>
        <w:rPr>
          <w:rFonts w:ascii="Arial" w:eastAsia="Times New Roman" w:hAnsi="Arial" w:cs="Arial"/>
          <w:color w:val="292F33"/>
          <w:sz w:val="24"/>
          <w:szCs w:val="24"/>
        </w:rPr>
      </w:pPr>
    </w:p>
    <w:p w:rsidR="009B6DC0" w:rsidRDefault="009B6DC0" w:rsidP="009B6DC0">
      <w:pPr>
        <w:shd w:val="clear" w:color="auto" w:fill="FFFFFF"/>
        <w:spacing w:after="0" w:line="240" w:lineRule="auto"/>
        <w:ind w:left="180" w:hanging="180"/>
        <w:rPr>
          <w:rFonts w:ascii="Arial" w:eastAsia="Times New Roman" w:hAnsi="Arial" w:cs="Arial"/>
          <w:color w:val="292F33"/>
          <w:sz w:val="24"/>
          <w:szCs w:val="24"/>
        </w:rPr>
      </w:pPr>
    </w:p>
    <w:p w:rsidR="009B6DC0" w:rsidRDefault="009B6DC0" w:rsidP="009B6DC0">
      <w:pPr>
        <w:shd w:val="clear" w:color="auto" w:fill="FFFFFF"/>
        <w:spacing w:after="0" w:line="240" w:lineRule="auto"/>
        <w:ind w:left="180" w:hanging="180"/>
        <w:rPr>
          <w:rFonts w:ascii="Arial" w:eastAsia="Times New Roman" w:hAnsi="Arial" w:cs="Arial"/>
          <w:color w:val="292F33"/>
          <w:sz w:val="24"/>
          <w:szCs w:val="24"/>
        </w:rPr>
      </w:pPr>
    </w:p>
    <w:p w:rsidR="009B6DC0" w:rsidRPr="009B6DC0" w:rsidRDefault="009B6DC0" w:rsidP="009B6DC0">
      <w:pPr>
        <w:shd w:val="clear" w:color="auto" w:fill="FFFFFF"/>
        <w:spacing w:before="150" w:after="150" w:line="336" w:lineRule="atLeast"/>
        <w:outlineLvl w:val="3"/>
        <w:rPr>
          <w:rFonts w:ascii="Arial" w:eastAsia="Times New Roman" w:hAnsi="Arial" w:cs="Arial"/>
          <w:b/>
          <w:bCs/>
          <w:sz w:val="24"/>
          <w:szCs w:val="24"/>
        </w:rPr>
      </w:pPr>
      <w:r w:rsidRPr="009B6DC0">
        <w:rPr>
          <w:rFonts w:ascii="Arial" w:eastAsia="Times New Roman" w:hAnsi="Arial" w:cs="Arial"/>
          <w:b/>
          <w:bCs/>
          <w:sz w:val="24"/>
          <w:szCs w:val="24"/>
        </w:rPr>
        <w:lastRenderedPageBreak/>
        <w:t>Tara's Group</w:t>
      </w:r>
    </w:p>
    <w:p w:rsidR="009B6DC0" w:rsidRDefault="009B6DC0" w:rsidP="009B6DC0">
      <w:pPr>
        <w:pStyle w:val="ListParagraph"/>
        <w:numPr>
          <w:ilvl w:val="0"/>
          <w:numId w:val="9"/>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Makes MWEEs authentic</w:t>
      </w:r>
    </w:p>
    <w:p w:rsidR="009B6DC0" w:rsidRDefault="009B6DC0" w:rsidP="009B6DC0">
      <w:pPr>
        <w:pStyle w:val="ListParagraph"/>
        <w:numPr>
          <w:ilvl w:val="0"/>
          <w:numId w:val="9"/>
        </w:numPr>
        <w:shd w:val="clear" w:color="auto" w:fill="FFFFFF"/>
        <w:spacing w:after="0" w:line="240" w:lineRule="auto"/>
        <w:ind w:left="180" w:hanging="180"/>
        <w:rPr>
          <w:rFonts w:ascii="Arial" w:eastAsia="Times New Roman" w:hAnsi="Arial" w:cs="Arial"/>
          <w:sz w:val="24"/>
          <w:szCs w:val="24"/>
        </w:rPr>
      </w:pPr>
      <w:r w:rsidRPr="009B6DC0">
        <w:rPr>
          <w:rFonts w:ascii="Arial" w:eastAsia="Times New Roman" w:hAnsi="Arial" w:cs="Arial"/>
          <w:sz w:val="24"/>
          <w:szCs w:val="24"/>
        </w:rPr>
        <w:t>Can be both at the school and an offsite location. And both are important. This is where ELPs can come in to ensure students are receiving onsite and offsite environmental experien</w:t>
      </w:r>
      <w:r>
        <w:rPr>
          <w:rFonts w:ascii="Arial" w:eastAsia="Times New Roman" w:hAnsi="Arial" w:cs="Arial"/>
          <w:sz w:val="24"/>
          <w:szCs w:val="24"/>
        </w:rPr>
        <w:t>ces throughout ES, MS, and HS.</w:t>
      </w:r>
    </w:p>
    <w:p w:rsidR="009B6DC0" w:rsidRDefault="009B6DC0" w:rsidP="009B6DC0">
      <w:pPr>
        <w:pStyle w:val="ListParagraph"/>
        <w:numPr>
          <w:ilvl w:val="0"/>
          <w:numId w:val="9"/>
        </w:numPr>
        <w:shd w:val="clear" w:color="auto" w:fill="FFFFFF"/>
        <w:spacing w:after="0" w:line="240" w:lineRule="auto"/>
        <w:ind w:left="180" w:hanging="180"/>
        <w:rPr>
          <w:rFonts w:ascii="Arial" w:eastAsia="Times New Roman" w:hAnsi="Arial" w:cs="Arial"/>
          <w:sz w:val="24"/>
          <w:szCs w:val="24"/>
        </w:rPr>
      </w:pPr>
      <w:r w:rsidRPr="009B6DC0">
        <w:rPr>
          <w:rFonts w:ascii="Arial" w:eastAsia="Times New Roman" w:hAnsi="Arial" w:cs="Arial"/>
          <w:sz w:val="24"/>
          <w:szCs w:val="24"/>
        </w:rPr>
        <w:t>Provides opportunity to be exposed to loca</w:t>
      </w:r>
      <w:r>
        <w:rPr>
          <w:rFonts w:ascii="Arial" w:eastAsia="Times New Roman" w:hAnsi="Arial" w:cs="Arial"/>
          <w:sz w:val="24"/>
          <w:szCs w:val="24"/>
        </w:rPr>
        <w:t xml:space="preserve">l places (parks, rivers, </w:t>
      </w:r>
      <w:proofErr w:type="spellStart"/>
      <w:r>
        <w:rPr>
          <w:rFonts w:ascii="Arial" w:eastAsia="Times New Roman" w:hAnsi="Arial" w:cs="Arial"/>
          <w:sz w:val="24"/>
          <w:szCs w:val="24"/>
        </w:rPr>
        <w:t>etc</w:t>
      </w:r>
      <w:proofErr w:type="spellEnd"/>
      <w:r>
        <w:rPr>
          <w:rFonts w:ascii="Arial" w:eastAsia="Times New Roman" w:hAnsi="Arial" w:cs="Arial"/>
          <w:sz w:val="24"/>
          <w:szCs w:val="24"/>
        </w:rPr>
        <w:t>).</w:t>
      </w:r>
    </w:p>
    <w:p w:rsidR="009B6DC0" w:rsidRDefault="009B6DC0" w:rsidP="009B6DC0">
      <w:pPr>
        <w:pStyle w:val="ListParagraph"/>
        <w:numPr>
          <w:ilvl w:val="0"/>
          <w:numId w:val="9"/>
        </w:numPr>
        <w:shd w:val="clear" w:color="auto" w:fill="FFFFFF"/>
        <w:spacing w:after="0" w:line="240" w:lineRule="auto"/>
        <w:ind w:left="180" w:hanging="180"/>
        <w:rPr>
          <w:rFonts w:ascii="Arial" w:eastAsia="Times New Roman" w:hAnsi="Arial" w:cs="Arial"/>
          <w:sz w:val="24"/>
          <w:szCs w:val="24"/>
        </w:rPr>
      </w:pPr>
      <w:r w:rsidRPr="009B6DC0">
        <w:rPr>
          <w:rFonts w:ascii="Arial" w:eastAsia="Times New Roman" w:hAnsi="Arial" w:cs="Arial"/>
          <w:sz w:val="24"/>
          <w:szCs w:val="24"/>
        </w:rPr>
        <w:t xml:space="preserve">Needs to be connected to the </w:t>
      </w:r>
      <w:r>
        <w:rPr>
          <w:rFonts w:ascii="Arial" w:eastAsia="Times New Roman" w:hAnsi="Arial" w:cs="Arial"/>
          <w:sz w:val="24"/>
          <w:szCs w:val="24"/>
        </w:rPr>
        <w:t>issue they are investigating. </w:t>
      </w:r>
    </w:p>
    <w:p w:rsidR="009B6DC0" w:rsidRDefault="009B6DC0" w:rsidP="009B6DC0">
      <w:pPr>
        <w:pStyle w:val="ListParagraph"/>
        <w:numPr>
          <w:ilvl w:val="0"/>
          <w:numId w:val="9"/>
        </w:numPr>
        <w:shd w:val="clear" w:color="auto" w:fill="FFFFFF"/>
        <w:spacing w:after="0" w:line="240" w:lineRule="auto"/>
        <w:ind w:left="180" w:hanging="180"/>
        <w:rPr>
          <w:rFonts w:ascii="Arial" w:eastAsia="Times New Roman" w:hAnsi="Arial" w:cs="Arial"/>
          <w:sz w:val="24"/>
          <w:szCs w:val="24"/>
        </w:rPr>
      </w:pPr>
      <w:r w:rsidRPr="009B6DC0">
        <w:rPr>
          <w:rFonts w:ascii="Arial" w:eastAsia="Times New Roman" w:hAnsi="Arial" w:cs="Arial"/>
          <w:sz w:val="24"/>
          <w:szCs w:val="24"/>
        </w:rPr>
        <w:t>Does not have to be data collection but also is not just going o</w:t>
      </w:r>
      <w:r>
        <w:rPr>
          <w:rFonts w:ascii="Arial" w:eastAsia="Times New Roman" w:hAnsi="Arial" w:cs="Arial"/>
          <w:sz w:val="24"/>
          <w:szCs w:val="24"/>
        </w:rPr>
        <w:t>utside to go outside. Purpose.</w:t>
      </w:r>
    </w:p>
    <w:p w:rsidR="001E490D" w:rsidRDefault="009B6DC0" w:rsidP="009B6DC0">
      <w:pPr>
        <w:pStyle w:val="ListParagraph"/>
        <w:numPr>
          <w:ilvl w:val="0"/>
          <w:numId w:val="9"/>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Teachers need to fee</w:t>
      </w:r>
      <w:r w:rsidRPr="009B6DC0">
        <w:rPr>
          <w:rFonts w:ascii="Arial" w:eastAsia="Times New Roman" w:hAnsi="Arial" w:cs="Arial"/>
          <w:sz w:val="24"/>
          <w:szCs w:val="24"/>
        </w:rPr>
        <w:t>l comfortable going outside - PD for content, knowledge, as well as background info on their local issues (some teachers do not live in the school district where they work). Examples where teachers didn't even know there was a stream behind their school.</w:t>
      </w:r>
    </w:p>
    <w:p w:rsidR="001E490D" w:rsidRDefault="001E490D" w:rsidP="001E490D">
      <w:pPr>
        <w:shd w:val="clear" w:color="auto" w:fill="FFFFFF"/>
        <w:spacing w:after="0" w:line="240" w:lineRule="auto"/>
        <w:rPr>
          <w:rFonts w:ascii="Arial" w:eastAsia="Times New Roman" w:hAnsi="Arial" w:cs="Arial"/>
          <w:sz w:val="24"/>
          <w:szCs w:val="24"/>
        </w:rPr>
      </w:pPr>
    </w:p>
    <w:p w:rsidR="001E490D" w:rsidRPr="001E490D" w:rsidRDefault="001E490D" w:rsidP="001E490D">
      <w:pPr>
        <w:shd w:val="clear" w:color="auto" w:fill="FFFFFF"/>
        <w:spacing w:before="150" w:after="150" w:line="336" w:lineRule="atLeast"/>
        <w:outlineLvl w:val="3"/>
        <w:rPr>
          <w:rFonts w:ascii="Arial" w:eastAsia="Times New Roman" w:hAnsi="Arial" w:cs="Arial"/>
          <w:b/>
          <w:bCs/>
          <w:sz w:val="24"/>
          <w:szCs w:val="24"/>
        </w:rPr>
      </w:pPr>
      <w:r w:rsidRPr="001E490D">
        <w:rPr>
          <w:rFonts w:ascii="Arial" w:eastAsia="Times New Roman" w:hAnsi="Arial" w:cs="Arial"/>
          <w:b/>
          <w:bCs/>
          <w:sz w:val="24"/>
          <w:szCs w:val="24"/>
        </w:rPr>
        <w:t>Tom's Group</w:t>
      </w:r>
    </w:p>
    <w:p w:rsidR="001E490D" w:rsidRDefault="001E490D" w:rsidP="001E490D">
      <w:pPr>
        <w:pStyle w:val="ListParagraph"/>
        <w:numPr>
          <w:ilvl w:val="0"/>
          <w:numId w:val="10"/>
        </w:numPr>
        <w:shd w:val="clear" w:color="auto" w:fill="FFFFFF"/>
        <w:spacing w:after="0" w:line="240" w:lineRule="auto"/>
        <w:ind w:left="180" w:hanging="180"/>
        <w:rPr>
          <w:rFonts w:ascii="Arial" w:eastAsia="Times New Roman" w:hAnsi="Arial" w:cs="Arial"/>
          <w:sz w:val="24"/>
          <w:szCs w:val="24"/>
        </w:rPr>
      </w:pPr>
      <w:r w:rsidRPr="001E490D">
        <w:rPr>
          <w:rFonts w:ascii="Arial" w:eastAsia="Times New Roman" w:hAnsi="Arial" w:cs="Arial"/>
          <w:sz w:val="24"/>
          <w:szCs w:val="24"/>
        </w:rPr>
        <w:t>Provide equity of educational experiences for all students by providing systemic opportunities invo</w:t>
      </w:r>
      <w:r>
        <w:rPr>
          <w:rFonts w:ascii="Arial" w:eastAsia="Times New Roman" w:hAnsi="Arial" w:cs="Arial"/>
          <w:sz w:val="24"/>
          <w:szCs w:val="24"/>
        </w:rPr>
        <w:t>lving multiple stakeholders.  </w:t>
      </w:r>
    </w:p>
    <w:p w:rsidR="001E490D" w:rsidRDefault="001E490D" w:rsidP="001E490D">
      <w:pPr>
        <w:pStyle w:val="ListParagraph"/>
        <w:numPr>
          <w:ilvl w:val="0"/>
          <w:numId w:val="10"/>
        </w:numPr>
        <w:shd w:val="clear" w:color="auto" w:fill="FFFFFF"/>
        <w:spacing w:after="0" w:line="240" w:lineRule="auto"/>
        <w:ind w:left="180" w:hanging="180"/>
        <w:rPr>
          <w:rFonts w:ascii="Arial" w:eastAsia="Times New Roman" w:hAnsi="Arial" w:cs="Arial"/>
          <w:sz w:val="24"/>
          <w:szCs w:val="24"/>
        </w:rPr>
      </w:pPr>
      <w:r w:rsidRPr="001E490D">
        <w:rPr>
          <w:rFonts w:ascii="Arial" w:eastAsia="Times New Roman" w:hAnsi="Arial" w:cs="Arial"/>
          <w:sz w:val="24"/>
          <w:szCs w:val="24"/>
        </w:rPr>
        <w:t>Must include intentional delivery of effort integrate</w:t>
      </w:r>
      <w:r>
        <w:rPr>
          <w:rFonts w:ascii="Arial" w:eastAsia="Times New Roman" w:hAnsi="Arial" w:cs="Arial"/>
          <w:sz w:val="24"/>
          <w:szCs w:val="24"/>
        </w:rPr>
        <w:t>d into the required curriculum.</w:t>
      </w:r>
    </w:p>
    <w:p w:rsidR="001E490D" w:rsidRPr="001E490D" w:rsidRDefault="001E490D" w:rsidP="001E490D">
      <w:pPr>
        <w:pStyle w:val="ListParagraph"/>
        <w:numPr>
          <w:ilvl w:val="0"/>
          <w:numId w:val="10"/>
        </w:numPr>
        <w:shd w:val="clear" w:color="auto" w:fill="FFFFFF"/>
        <w:spacing w:after="0" w:line="240" w:lineRule="auto"/>
        <w:ind w:left="180" w:hanging="180"/>
        <w:rPr>
          <w:rFonts w:ascii="Arial" w:eastAsia="Times New Roman" w:hAnsi="Arial" w:cs="Arial"/>
          <w:sz w:val="24"/>
          <w:szCs w:val="24"/>
        </w:rPr>
      </w:pPr>
      <w:r w:rsidRPr="001E490D">
        <w:rPr>
          <w:rFonts w:ascii="Arial" w:eastAsia="Times New Roman" w:hAnsi="Arial" w:cs="Arial"/>
          <w:sz w:val="24"/>
          <w:szCs w:val="24"/>
        </w:rPr>
        <w:t>Experiences should involve a continuum of off-campus and hyper-local outdoor opportunities.</w:t>
      </w:r>
    </w:p>
    <w:p w:rsidR="001E490D" w:rsidRDefault="001E490D" w:rsidP="001E490D">
      <w:pPr>
        <w:shd w:val="clear" w:color="auto" w:fill="FFFFFF"/>
        <w:spacing w:after="0" w:line="240" w:lineRule="auto"/>
        <w:rPr>
          <w:rFonts w:ascii="Arial" w:eastAsia="Times New Roman" w:hAnsi="Arial" w:cs="Arial"/>
          <w:sz w:val="24"/>
          <w:szCs w:val="24"/>
        </w:rPr>
      </w:pPr>
    </w:p>
    <w:p w:rsidR="001E490D" w:rsidRPr="001E490D" w:rsidRDefault="001E490D" w:rsidP="001E490D">
      <w:pPr>
        <w:shd w:val="clear" w:color="auto" w:fill="FFFFFF"/>
        <w:spacing w:before="150" w:after="150" w:line="336" w:lineRule="atLeast"/>
        <w:outlineLvl w:val="3"/>
        <w:rPr>
          <w:rFonts w:ascii="Arial" w:eastAsia="Times New Roman" w:hAnsi="Arial" w:cs="Arial"/>
          <w:b/>
          <w:bCs/>
          <w:sz w:val="24"/>
          <w:szCs w:val="24"/>
        </w:rPr>
      </w:pPr>
      <w:r w:rsidRPr="001E490D">
        <w:rPr>
          <w:rFonts w:ascii="Arial" w:eastAsia="Times New Roman" w:hAnsi="Arial" w:cs="Arial"/>
          <w:b/>
          <w:bCs/>
          <w:sz w:val="24"/>
          <w:szCs w:val="24"/>
        </w:rPr>
        <w:t>Amy's Group</w:t>
      </w:r>
    </w:p>
    <w:p w:rsidR="001E490D" w:rsidRDefault="001E490D" w:rsidP="001E490D">
      <w:pPr>
        <w:pStyle w:val="ListParagraph"/>
        <w:numPr>
          <w:ilvl w:val="0"/>
          <w:numId w:val="11"/>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P</w:t>
      </w:r>
      <w:r w:rsidRPr="001E490D">
        <w:rPr>
          <w:rFonts w:ascii="Arial" w:eastAsia="Times New Roman" w:hAnsi="Arial" w:cs="Arial"/>
          <w:sz w:val="24"/>
          <w:szCs w:val="24"/>
        </w:rPr>
        <w:t xml:space="preserve">lan activities </w:t>
      </w:r>
      <w:r>
        <w:rPr>
          <w:rFonts w:ascii="Arial" w:eastAsia="Times New Roman" w:hAnsi="Arial" w:cs="Arial"/>
          <w:sz w:val="24"/>
          <w:szCs w:val="24"/>
        </w:rPr>
        <w:t>that can only be done outdoors.</w:t>
      </w:r>
    </w:p>
    <w:p w:rsidR="001E490D" w:rsidRDefault="001E490D" w:rsidP="001E490D">
      <w:pPr>
        <w:pStyle w:val="ListParagraph"/>
        <w:numPr>
          <w:ilvl w:val="0"/>
          <w:numId w:val="11"/>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U</w:t>
      </w:r>
      <w:r w:rsidRPr="001E490D">
        <w:rPr>
          <w:rFonts w:ascii="Arial" w:eastAsia="Times New Roman" w:hAnsi="Arial" w:cs="Arial"/>
          <w:sz w:val="24"/>
          <w:szCs w:val="24"/>
        </w:rPr>
        <w:t>se best principles of outdoor education</w:t>
      </w:r>
      <w:r>
        <w:rPr>
          <w:rFonts w:ascii="Arial" w:eastAsia="Times New Roman" w:hAnsi="Arial" w:cs="Arial"/>
          <w:sz w:val="24"/>
          <w:szCs w:val="24"/>
        </w:rPr>
        <w:t>.</w:t>
      </w:r>
    </w:p>
    <w:p w:rsidR="001E490D" w:rsidRDefault="001E490D" w:rsidP="001E490D">
      <w:pPr>
        <w:pStyle w:val="ListParagraph"/>
        <w:numPr>
          <w:ilvl w:val="0"/>
          <w:numId w:val="11"/>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I</w:t>
      </w:r>
      <w:r w:rsidRPr="001E490D">
        <w:rPr>
          <w:rFonts w:ascii="Arial" w:eastAsia="Times New Roman" w:hAnsi="Arial" w:cs="Arial"/>
          <w:sz w:val="24"/>
          <w:szCs w:val="24"/>
        </w:rPr>
        <w:t>nspire sense of wonder and connection with nature</w:t>
      </w:r>
      <w:r>
        <w:rPr>
          <w:rFonts w:ascii="Arial" w:eastAsia="Times New Roman" w:hAnsi="Arial" w:cs="Arial"/>
          <w:sz w:val="24"/>
          <w:szCs w:val="24"/>
        </w:rPr>
        <w:t>.</w:t>
      </w:r>
    </w:p>
    <w:p w:rsidR="001E490D" w:rsidRDefault="001E490D" w:rsidP="001E490D">
      <w:pPr>
        <w:pStyle w:val="ListParagraph"/>
        <w:numPr>
          <w:ilvl w:val="0"/>
          <w:numId w:val="11"/>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A</w:t>
      </w:r>
      <w:r w:rsidRPr="001E490D">
        <w:rPr>
          <w:rFonts w:ascii="Arial" w:eastAsia="Times New Roman" w:hAnsi="Arial" w:cs="Arial"/>
          <w:sz w:val="24"/>
          <w:szCs w:val="24"/>
        </w:rPr>
        <w:t>ctivities that stimulate all of the senses and learning styles</w:t>
      </w:r>
      <w:r>
        <w:rPr>
          <w:rFonts w:ascii="Arial" w:eastAsia="Times New Roman" w:hAnsi="Arial" w:cs="Arial"/>
          <w:sz w:val="24"/>
          <w:szCs w:val="24"/>
        </w:rPr>
        <w:t>.</w:t>
      </w:r>
    </w:p>
    <w:p w:rsidR="001E490D" w:rsidRDefault="001E490D" w:rsidP="001E490D">
      <w:pPr>
        <w:pStyle w:val="ListParagraph"/>
        <w:numPr>
          <w:ilvl w:val="0"/>
          <w:numId w:val="11"/>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I</w:t>
      </w:r>
      <w:r w:rsidRPr="001E490D">
        <w:rPr>
          <w:rFonts w:ascii="Arial" w:eastAsia="Times New Roman" w:hAnsi="Arial" w:cs="Arial"/>
          <w:sz w:val="24"/>
          <w:szCs w:val="24"/>
        </w:rPr>
        <w:t>ntentional, well-planned, and grounded in best practices</w:t>
      </w:r>
      <w:r>
        <w:rPr>
          <w:rFonts w:ascii="Arial" w:eastAsia="Times New Roman" w:hAnsi="Arial" w:cs="Arial"/>
          <w:sz w:val="24"/>
          <w:szCs w:val="24"/>
        </w:rPr>
        <w:t>.</w:t>
      </w:r>
    </w:p>
    <w:p w:rsidR="001E490D" w:rsidRDefault="001E490D" w:rsidP="001E490D">
      <w:pPr>
        <w:shd w:val="clear" w:color="auto" w:fill="FFFFFF"/>
        <w:spacing w:after="0" w:line="240" w:lineRule="auto"/>
        <w:rPr>
          <w:rFonts w:ascii="Arial" w:eastAsia="Times New Roman" w:hAnsi="Arial" w:cs="Arial"/>
          <w:sz w:val="24"/>
          <w:szCs w:val="24"/>
        </w:rPr>
      </w:pPr>
    </w:p>
    <w:p w:rsidR="001E490D" w:rsidRPr="001E490D" w:rsidRDefault="001E490D" w:rsidP="001E490D">
      <w:pPr>
        <w:shd w:val="clear" w:color="auto" w:fill="FFFFFF"/>
        <w:spacing w:before="150" w:after="150" w:line="336" w:lineRule="atLeast"/>
        <w:outlineLvl w:val="3"/>
        <w:rPr>
          <w:rFonts w:ascii="Segoe UI" w:eastAsia="Times New Roman" w:hAnsi="Segoe UI" w:cs="Segoe UI"/>
          <w:b/>
          <w:bCs/>
          <w:sz w:val="24"/>
          <w:szCs w:val="24"/>
        </w:rPr>
      </w:pPr>
      <w:r w:rsidRPr="001E490D">
        <w:rPr>
          <w:rFonts w:ascii="Segoe UI" w:eastAsia="Times New Roman" w:hAnsi="Segoe UI" w:cs="Segoe UI"/>
          <w:b/>
          <w:bCs/>
          <w:sz w:val="24"/>
          <w:szCs w:val="24"/>
        </w:rPr>
        <w:t>Shannon's Group</w:t>
      </w:r>
    </w:p>
    <w:p w:rsidR="001E490D" w:rsidRDefault="001E490D" w:rsidP="001E490D">
      <w:pPr>
        <w:pStyle w:val="ListParagraph"/>
        <w:numPr>
          <w:ilvl w:val="0"/>
          <w:numId w:val="12"/>
        </w:numPr>
        <w:shd w:val="clear" w:color="auto" w:fill="FFFFFF"/>
        <w:spacing w:after="0" w:line="240" w:lineRule="auto"/>
        <w:ind w:left="180" w:hanging="180"/>
        <w:rPr>
          <w:rFonts w:ascii="Segoe UI" w:eastAsia="Times New Roman" w:hAnsi="Segoe UI" w:cs="Segoe UI"/>
          <w:sz w:val="24"/>
          <w:szCs w:val="24"/>
        </w:rPr>
      </w:pPr>
      <w:r w:rsidRPr="001E490D">
        <w:rPr>
          <w:rFonts w:ascii="Segoe UI" w:eastAsia="Times New Roman" w:hAnsi="Segoe UI" w:cs="Segoe UI"/>
          <w:sz w:val="24"/>
          <w:szCs w:val="24"/>
        </w:rPr>
        <w:t>How do we make our school ground experiences exciting like field trips? Great example from Delaware of making a</w:t>
      </w:r>
      <w:r>
        <w:rPr>
          <w:rFonts w:ascii="Segoe UI" w:eastAsia="Times New Roman" w:hAnsi="Segoe UI" w:cs="Segoe UI"/>
          <w:sz w:val="24"/>
          <w:szCs w:val="24"/>
        </w:rPr>
        <w:t>n authentic outdoor classroom.</w:t>
      </w:r>
    </w:p>
    <w:p w:rsidR="001E490D" w:rsidRDefault="001E490D" w:rsidP="001E490D">
      <w:pPr>
        <w:pStyle w:val="ListParagraph"/>
        <w:numPr>
          <w:ilvl w:val="0"/>
          <w:numId w:val="12"/>
        </w:numPr>
        <w:shd w:val="clear" w:color="auto" w:fill="FFFFFF"/>
        <w:spacing w:after="0" w:line="240" w:lineRule="auto"/>
        <w:ind w:left="180" w:hanging="180"/>
        <w:rPr>
          <w:rFonts w:ascii="Segoe UI" w:eastAsia="Times New Roman" w:hAnsi="Segoe UI" w:cs="Segoe UI"/>
          <w:sz w:val="24"/>
          <w:szCs w:val="24"/>
        </w:rPr>
      </w:pPr>
      <w:r w:rsidRPr="001E490D">
        <w:rPr>
          <w:rFonts w:ascii="Segoe UI" w:eastAsia="Times New Roman" w:hAnsi="Segoe UI" w:cs="Segoe UI"/>
          <w:sz w:val="24"/>
          <w:szCs w:val="24"/>
        </w:rPr>
        <w:t>Models real s</w:t>
      </w:r>
      <w:r>
        <w:rPr>
          <w:rFonts w:ascii="Segoe UI" w:eastAsia="Times New Roman" w:hAnsi="Segoe UI" w:cs="Segoe UI"/>
          <w:sz w:val="24"/>
          <w:szCs w:val="24"/>
        </w:rPr>
        <w:t>cience -- AUTHENTIC experience.</w:t>
      </w:r>
    </w:p>
    <w:p w:rsidR="001E490D" w:rsidRDefault="001E490D" w:rsidP="001E490D">
      <w:pPr>
        <w:pStyle w:val="ListParagraph"/>
        <w:numPr>
          <w:ilvl w:val="0"/>
          <w:numId w:val="12"/>
        </w:numPr>
        <w:shd w:val="clear" w:color="auto" w:fill="FFFFFF"/>
        <w:spacing w:after="0" w:line="240" w:lineRule="auto"/>
        <w:ind w:left="180" w:hanging="180"/>
        <w:rPr>
          <w:rFonts w:ascii="Segoe UI" w:eastAsia="Times New Roman" w:hAnsi="Segoe UI" w:cs="Segoe UI"/>
          <w:sz w:val="24"/>
          <w:szCs w:val="24"/>
        </w:rPr>
      </w:pPr>
      <w:r w:rsidRPr="001E490D">
        <w:rPr>
          <w:rFonts w:ascii="Segoe UI" w:eastAsia="Times New Roman" w:hAnsi="Segoe UI" w:cs="Segoe UI"/>
          <w:sz w:val="24"/>
          <w:szCs w:val="24"/>
        </w:rPr>
        <w:t>Different learners will connect with outdoor learning when they don't with classroom learning. Don't keep problem kids away. </w:t>
      </w:r>
    </w:p>
    <w:p w:rsidR="001E490D" w:rsidRDefault="001E490D" w:rsidP="001E490D">
      <w:pPr>
        <w:shd w:val="clear" w:color="auto" w:fill="FFFFFF"/>
        <w:spacing w:after="0" w:line="240" w:lineRule="auto"/>
        <w:rPr>
          <w:rFonts w:ascii="Segoe UI" w:eastAsia="Times New Roman" w:hAnsi="Segoe UI" w:cs="Segoe UI"/>
          <w:sz w:val="24"/>
          <w:szCs w:val="24"/>
        </w:rPr>
      </w:pPr>
    </w:p>
    <w:p w:rsidR="008D77ED" w:rsidRDefault="008D77ED" w:rsidP="001E490D">
      <w:pPr>
        <w:shd w:val="clear" w:color="auto" w:fill="FFFFFF"/>
        <w:spacing w:after="0" w:line="240" w:lineRule="auto"/>
        <w:rPr>
          <w:rFonts w:ascii="Segoe UI" w:eastAsia="Times New Roman" w:hAnsi="Segoe UI" w:cs="Segoe UI"/>
          <w:b/>
          <w:sz w:val="28"/>
          <w:szCs w:val="28"/>
          <w:u w:val="single"/>
        </w:rPr>
      </w:pPr>
    </w:p>
    <w:p w:rsidR="008D77ED" w:rsidRDefault="008D77ED" w:rsidP="001E490D">
      <w:pPr>
        <w:shd w:val="clear" w:color="auto" w:fill="FFFFFF"/>
        <w:spacing w:after="0" w:line="240" w:lineRule="auto"/>
        <w:rPr>
          <w:rFonts w:ascii="Segoe UI" w:eastAsia="Times New Roman" w:hAnsi="Segoe UI" w:cs="Segoe UI"/>
          <w:b/>
          <w:sz w:val="28"/>
          <w:szCs w:val="28"/>
          <w:u w:val="single"/>
        </w:rPr>
      </w:pPr>
    </w:p>
    <w:p w:rsidR="008D77ED" w:rsidRDefault="008D77ED" w:rsidP="001E490D">
      <w:pPr>
        <w:shd w:val="clear" w:color="auto" w:fill="FFFFFF"/>
        <w:spacing w:after="0" w:line="240" w:lineRule="auto"/>
        <w:rPr>
          <w:rFonts w:ascii="Segoe UI" w:eastAsia="Times New Roman" w:hAnsi="Segoe UI" w:cs="Segoe UI"/>
          <w:b/>
          <w:sz w:val="28"/>
          <w:szCs w:val="28"/>
          <w:u w:val="single"/>
        </w:rPr>
      </w:pPr>
    </w:p>
    <w:p w:rsidR="008D77ED" w:rsidRDefault="008D77ED" w:rsidP="001E490D">
      <w:pPr>
        <w:shd w:val="clear" w:color="auto" w:fill="FFFFFF"/>
        <w:spacing w:after="0" w:line="240" w:lineRule="auto"/>
        <w:rPr>
          <w:rFonts w:ascii="Segoe UI" w:eastAsia="Times New Roman" w:hAnsi="Segoe UI" w:cs="Segoe UI"/>
          <w:b/>
          <w:sz w:val="28"/>
          <w:szCs w:val="28"/>
          <w:u w:val="single"/>
        </w:rPr>
      </w:pPr>
    </w:p>
    <w:p w:rsidR="001E490D" w:rsidRPr="008D77ED" w:rsidRDefault="008D77ED" w:rsidP="001E490D">
      <w:pPr>
        <w:shd w:val="clear" w:color="auto" w:fill="FFFFFF"/>
        <w:spacing w:after="0" w:line="240" w:lineRule="auto"/>
        <w:rPr>
          <w:rFonts w:ascii="Arial" w:eastAsia="Times New Roman" w:hAnsi="Arial" w:cs="Arial"/>
          <w:b/>
          <w:sz w:val="24"/>
          <w:szCs w:val="24"/>
          <w:u w:val="single"/>
        </w:rPr>
      </w:pPr>
      <w:r w:rsidRPr="008D77ED">
        <w:rPr>
          <w:rFonts w:ascii="Arial" w:eastAsia="Times New Roman" w:hAnsi="Arial" w:cs="Arial"/>
          <w:b/>
          <w:sz w:val="24"/>
          <w:szCs w:val="24"/>
          <w:u w:val="single"/>
        </w:rPr>
        <w:lastRenderedPageBreak/>
        <w:t>Synthesis and Conclusions</w:t>
      </w:r>
    </w:p>
    <w:p w:rsidR="008D77ED" w:rsidRPr="008D77ED" w:rsidRDefault="008D77ED" w:rsidP="008D77ED">
      <w:pPr>
        <w:shd w:val="clear" w:color="auto" w:fill="FFFFFF"/>
        <w:spacing w:before="150" w:after="150" w:line="336" w:lineRule="atLeast"/>
        <w:outlineLvl w:val="3"/>
        <w:rPr>
          <w:rFonts w:ascii="Arial" w:eastAsia="Times New Roman" w:hAnsi="Arial" w:cs="Arial"/>
          <w:b/>
          <w:bCs/>
          <w:sz w:val="24"/>
          <w:szCs w:val="24"/>
        </w:rPr>
      </w:pPr>
      <w:r w:rsidRPr="008D77ED">
        <w:rPr>
          <w:rFonts w:ascii="Arial" w:eastAsia="Times New Roman" w:hAnsi="Arial" w:cs="Arial"/>
          <w:b/>
          <w:bCs/>
          <w:sz w:val="24"/>
          <w:szCs w:val="24"/>
        </w:rPr>
        <w:t>Cindy’s Group</w:t>
      </w:r>
    </w:p>
    <w:p w:rsidR="008D77ED" w:rsidRPr="008D77ED" w:rsidRDefault="008D77ED" w:rsidP="008D77ED">
      <w:pPr>
        <w:pStyle w:val="ListParagraph"/>
        <w:numPr>
          <w:ilvl w:val="0"/>
          <w:numId w:val="13"/>
        </w:numPr>
        <w:shd w:val="clear" w:color="auto" w:fill="FFFFFF"/>
        <w:spacing w:before="150" w:after="150" w:line="336" w:lineRule="atLeast"/>
        <w:ind w:left="180" w:hanging="180"/>
        <w:outlineLvl w:val="3"/>
        <w:rPr>
          <w:rFonts w:ascii="Arial" w:eastAsia="Times New Roman" w:hAnsi="Arial" w:cs="Arial"/>
          <w:b/>
          <w:bCs/>
          <w:sz w:val="24"/>
          <w:szCs w:val="24"/>
        </w:rPr>
      </w:pPr>
      <w:r>
        <w:rPr>
          <w:rFonts w:ascii="Arial" w:eastAsia="Times New Roman" w:hAnsi="Arial" w:cs="Arial"/>
          <w:sz w:val="24"/>
          <w:szCs w:val="24"/>
        </w:rPr>
        <w:t>M</w:t>
      </w:r>
      <w:r w:rsidRPr="008D77ED">
        <w:rPr>
          <w:rFonts w:ascii="Arial" w:eastAsia="Times New Roman" w:hAnsi="Arial" w:cs="Arial"/>
          <w:sz w:val="24"/>
          <w:szCs w:val="24"/>
        </w:rPr>
        <w:t>aybe it should be called synthesis, analysis and communication (OR communication could be a 5th element -- it crosses all)</w:t>
      </w:r>
      <w:r>
        <w:rPr>
          <w:rFonts w:ascii="Arial" w:eastAsia="Times New Roman" w:hAnsi="Arial" w:cs="Arial"/>
          <w:sz w:val="24"/>
          <w:szCs w:val="24"/>
        </w:rPr>
        <w:t>.</w:t>
      </w:r>
    </w:p>
    <w:p w:rsidR="008D77ED" w:rsidRPr="008D77ED" w:rsidRDefault="008D77ED" w:rsidP="008D77ED">
      <w:pPr>
        <w:pStyle w:val="ListParagraph"/>
        <w:numPr>
          <w:ilvl w:val="0"/>
          <w:numId w:val="13"/>
        </w:numPr>
        <w:shd w:val="clear" w:color="auto" w:fill="FFFFFF"/>
        <w:spacing w:before="150" w:after="150" w:line="336" w:lineRule="atLeast"/>
        <w:ind w:left="180" w:hanging="180"/>
        <w:outlineLvl w:val="3"/>
        <w:rPr>
          <w:rFonts w:ascii="Arial" w:eastAsia="Times New Roman" w:hAnsi="Arial" w:cs="Arial"/>
          <w:b/>
          <w:bCs/>
          <w:sz w:val="24"/>
          <w:szCs w:val="24"/>
        </w:rPr>
      </w:pPr>
      <w:r>
        <w:rPr>
          <w:rFonts w:ascii="Arial" w:eastAsia="Times New Roman" w:hAnsi="Arial" w:cs="Arial"/>
          <w:sz w:val="24"/>
          <w:szCs w:val="24"/>
        </w:rPr>
        <w:t>Claim, evidence, reasoning.</w:t>
      </w:r>
    </w:p>
    <w:p w:rsidR="008D77ED" w:rsidRPr="008D77ED" w:rsidRDefault="008D77ED" w:rsidP="008D77ED">
      <w:pPr>
        <w:pStyle w:val="ListParagraph"/>
        <w:numPr>
          <w:ilvl w:val="0"/>
          <w:numId w:val="13"/>
        </w:numPr>
        <w:shd w:val="clear" w:color="auto" w:fill="FFFFFF"/>
        <w:spacing w:before="150" w:after="150" w:line="336" w:lineRule="atLeast"/>
        <w:ind w:left="180" w:hanging="180"/>
        <w:outlineLvl w:val="3"/>
        <w:rPr>
          <w:rFonts w:ascii="Arial" w:eastAsia="Times New Roman" w:hAnsi="Arial" w:cs="Arial"/>
          <w:b/>
          <w:bCs/>
          <w:sz w:val="24"/>
          <w:szCs w:val="24"/>
        </w:rPr>
      </w:pPr>
      <w:r>
        <w:rPr>
          <w:rFonts w:ascii="Arial" w:eastAsia="Times New Roman" w:hAnsi="Arial" w:cs="Arial"/>
          <w:sz w:val="24"/>
          <w:szCs w:val="24"/>
        </w:rPr>
        <w:t>I</w:t>
      </w:r>
      <w:r w:rsidRPr="008D77ED">
        <w:rPr>
          <w:rFonts w:ascii="Arial" w:eastAsia="Times New Roman" w:hAnsi="Arial" w:cs="Arial"/>
          <w:sz w:val="24"/>
          <w:szCs w:val="24"/>
        </w:rPr>
        <w:t>nterdisciplinary meaning and un</w:t>
      </w:r>
      <w:r>
        <w:rPr>
          <w:rFonts w:ascii="Arial" w:eastAsia="Times New Roman" w:hAnsi="Arial" w:cs="Arial"/>
          <w:sz w:val="24"/>
          <w:szCs w:val="24"/>
        </w:rPr>
        <w:t>derstanding.</w:t>
      </w:r>
    </w:p>
    <w:p w:rsidR="008D77ED" w:rsidRPr="008D77ED" w:rsidRDefault="008D77ED" w:rsidP="008D77ED">
      <w:pPr>
        <w:pStyle w:val="ListParagraph"/>
        <w:numPr>
          <w:ilvl w:val="0"/>
          <w:numId w:val="13"/>
        </w:numPr>
        <w:shd w:val="clear" w:color="auto" w:fill="FFFFFF"/>
        <w:spacing w:before="150" w:after="150" w:line="336" w:lineRule="atLeast"/>
        <w:ind w:left="180" w:hanging="180"/>
        <w:outlineLvl w:val="3"/>
        <w:rPr>
          <w:rFonts w:ascii="Arial" w:eastAsia="Times New Roman" w:hAnsi="Arial" w:cs="Arial"/>
          <w:b/>
          <w:bCs/>
          <w:sz w:val="24"/>
          <w:szCs w:val="24"/>
        </w:rPr>
      </w:pPr>
      <w:r w:rsidRPr="008D77ED">
        <w:rPr>
          <w:rFonts w:ascii="Arial" w:eastAsia="Times New Roman" w:hAnsi="Arial" w:cs="Arial"/>
          <w:sz w:val="24"/>
          <w:szCs w:val="24"/>
        </w:rPr>
        <w:t>Synthesis and Conclusion is a subset of all three other elements</w:t>
      </w:r>
      <w:r>
        <w:rPr>
          <w:rFonts w:ascii="Arial" w:eastAsia="Times New Roman" w:hAnsi="Arial" w:cs="Arial"/>
          <w:sz w:val="24"/>
          <w:szCs w:val="24"/>
        </w:rPr>
        <w:t>.</w:t>
      </w:r>
    </w:p>
    <w:p w:rsidR="008D77ED" w:rsidRPr="008D77ED" w:rsidRDefault="008D77ED" w:rsidP="008D77ED">
      <w:pPr>
        <w:shd w:val="clear" w:color="auto" w:fill="FFFFFF"/>
        <w:spacing w:before="150" w:after="150" w:line="336" w:lineRule="atLeast"/>
        <w:outlineLvl w:val="3"/>
        <w:rPr>
          <w:rFonts w:ascii="Arial" w:eastAsia="Times New Roman" w:hAnsi="Arial" w:cs="Arial"/>
          <w:b/>
          <w:bCs/>
          <w:sz w:val="24"/>
          <w:szCs w:val="24"/>
        </w:rPr>
      </w:pPr>
      <w:r w:rsidRPr="008D77ED">
        <w:rPr>
          <w:rFonts w:ascii="Arial" w:eastAsia="Times New Roman" w:hAnsi="Arial" w:cs="Arial"/>
          <w:b/>
          <w:bCs/>
          <w:sz w:val="24"/>
          <w:szCs w:val="24"/>
        </w:rPr>
        <w:t>Tara's Group</w:t>
      </w:r>
    </w:p>
    <w:p w:rsidR="008D77ED" w:rsidRPr="008D77ED" w:rsidRDefault="008D77ED" w:rsidP="008D77ED">
      <w:pPr>
        <w:pStyle w:val="ListParagraph"/>
        <w:numPr>
          <w:ilvl w:val="0"/>
          <w:numId w:val="13"/>
        </w:numPr>
        <w:shd w:val="clear" w:color="auto" w:fill="FFFFFF"/>
        <w:spacing w:after="0" w:line="240" w:lineRule="auto"/>
        <w:ind w:left="180" w:hanging="180"/>
        <w:rPr>
          <w:rFonts w:ascii="Arial" w:eastAsia="Times New Roman" w:hAnsi="Arial" w:cs="Arial"/>
          <w:sz w:val="24"/>
          <w:szCs w:val="24"/>
        </w:rPr>
      </w:pPr>
      <w:r w:rsidRPr="008D77ED">
        <w:rPr>
          <w:rFonts w:ascii="Arial" w:eastAsia="Times New Roman" w:hAnsi="Arial" w:cs="Arial"/>
          <w:sz w:val="24"/>
          <w:szCs w:val="24"/>
        </w:rPr>
        <w:t>The sharing piece is important- it incorporates public speaking skills and even just building the ability to express what happened (which a lot of students don't know how to do).</w:t>
      </w:r>
    </w:p>
    <w:p w:rsidR="008D77ED" w:rsidRPr="008D77ED" w:rsidRDefault="008D77ED" w:rsidP="008D77ED">
      <w:pPr>
        <w:pStyle w:val="ListParagraph"/>
        <w:numPr>
          <w:ilvl w:val="0"/>
          <w:numId w:val="13"/>
        </w:numPr>
        <w:shd w:val="clear" w:color="auto" w:fill="FFFFFF"/>
        <w:spacing w:after="0" w:line="240" w:lineRule="auto"/>
        <w:ind w:left="180" w:hanging="180"/>
        <w:rPr>
          <w:rFonts w:ascii="Arial" w:eastAsia="Times New Roman" w:hAnsi="Arial" w:cs="Arial"/>
          <w:sz w:val="24"/>
          <w:szCs w:val="24"/>
        </w:rPr>
      </w:pPr>
      <w:r w:rsidRPr="008D77ED">
        <w:rPr>
          <w:rFonts w:ascii="Arial" w:eastAsia="Times New Roman" w:hAnsi="Arial" w:cs="Arial"/>
          <w:sz w:val="24"/>
          <w:szCs w:val="24"/>
        </w:rPr>
        <w:t>This element occurs throughout the MWEE. It is not the last piece in a chronological model. Ties together.</w:t>
      </w:r>
    </w:p>
    <w:p w:rsidR="008D77ED" w:rsidRDefault="008D77ED" w:rsidP="008D77ED">
      <w:pPr>
        <w:pStyle w:val="ListParagraph"/>
        <w:numPr>
          <w:ilvl w:val="0"/>
          <w:numId w:val="13"/>
        </w:numPr>
        <w:shd w:val="clear" w:color="auto" w:fill="FFFFFF"/>
        <w:spacing w:after="0" w:line="240" w:lineRule="auto"/>
        <w:ind w:left="180" w:hanging="180"/>
        <w:rPr>
          <w:rFonts w:ascii="Arial" w:eastAsia="Times New Roman" w:hAnsi="Arial" w:cs="Arial"/>
          <w:sz w:val="24"/>
          <w:szCs w:val="24"/>
        </w:rPr>
      </w:pPr>
      <w:r w:rsidRPr="008D77ED">
        <w:rPr>
          <w:rFonts w:ascii="Arial" w:eastAsia="Times New Roman" w:hAnsi="Arial" w:cs="Arial"/>
          <w:sz w:val="24"/>
          <w:szCs w:val="24"/>
        </w:rPr>
        <w:t>Easy, obvious ties to language arts skills in order to put words to the process.</w:t>
      </w:r>
    </w:p>
    <w:p w:rsidR="008D77ED" w:rsidRPr="008D77ED" w:rsidRDefault="008D77ED" w:rsidP="008D77ED">
      <w:pPr>
        <w:shd w:val="clear" w:color="auto" w:fill="FFFFFF"/>
        <w:spacing w:before="150" w:after="150" w:line="336" w:lineRule="atLeast"/>
        <w:outlineLvl w:val="3"/>
        <w:rPr>
          <w:rFonts w:ascii="Arial" w:eastAsia="Times New Roman" w:hAnsi="Arial" w:cs="Arial"/>
          <w:b/>
          <w:bCs/>
          <w:sz w:val="24"/>
          <w:szCs w:val="24"/>
        </w:rPr>
      </w:pPr>
      <w:r w:rsidRPr="008D77ED">
        <w:rPr>
          <w:rFonts w:ascii="Arial" w:eastAsia="Times New Roman" w:hAnsi="Arial" w:cs="Arial"/>
          <w:b/>
          <w:bCs/>
          <w:sz w:val="24"/>
          <w:szCs w:val="24"/>
        </w:rPr>
        <w:t>Shannon's Group</w:t>
      </w:r>
    </w:p>
    <w:p w:rsidR="008D77ED" w:rsidRPr="008D77ED" w:rsidRDefault="008D77ED" w:rsidP="008D77ED">
      <w:pPr>
        <w:pStyle w:val="ListParagraph"/>
        <w:numPr>
          <w:ilvl w:val="0"/>
          <w:numId w:val="13"/>
        </w:numPr>
        <w:shd w:val="clear" w:color="auto" w:fill="FFFFFF"/>
        <w:spacing w:after="0" w:line="240" w:lineRule="auto"/>
        <w:ind w:left="180" w:hanging="180"/>
        <w:rPr>
          <w:rFonts w:ascii="Arial" w:eastAsia="Times New Roman" w:hAnsi="Arial" w:cs="Arial"/>
          <w:sz w:val="24"/>
          <w:szCs w:val="24"/>
        </w:rPr>
      </w:pPr>
      <w:r w:rsidRPr="008D77ED">
        <w:rPr>
          <w:rFonts w:ascii="Arial" w:eastAsia="Times New Roman" w:hAnsi="Arial" w:cs="Arial"/>
          <w:sz w:val="24"/>
          <w:szCs w:val="24"/>
        </w:rPr>
        <w:t>Needs to have some communication element.</w:t>
      </w:r>
    </w:p>
    <w:p w:rsidR="008D77ED" w:rsidRPr="008D77ED" w:rsidRDefault="008D77ED" w:rsidP="008D77ED">
      <w:pPr>
        <w:pStyle w:val="ListParagraph"/>
        <w:numPr>
          <w:ilvl w:val="0"/>
          <w:numId w:val="13"/>
        </w:numPr>
        <w:shd w:val="clear" w:color="auto" w:fill="FFFFFF"/>
        <w:spacing w:after="0" w:line="240" w:lineRule="auto"/>
        <w:ind w:left="180" w:hanging="180"/>
        <w:rPr>
          <w:rFonts w:ascii="Arial" w:eastAsia="Times New Roman" w:hAnsi="Arial" w:cs="Arial"/>
          <w:sz w:val="24"/>
          <w:szCs w:val="24"/>
        </w:rPr>
      </w:pPr>
      <w:r w:rsidRPr="008D77ED">
        <w:rPr>
          <w:rFonts w:ascii="Arial" w:eastAsia="Times New Roman" w:hAnsi="Arial" w:cs="Arial"/>
          <w:sz w:val="24"/>
          <w:szCs w:val="24"/>
        </w:rPr>
        <w:t>This is where bridges and connections are made.</w:t>
      </w:r>
    </w:p>
    <w:p w:rsidR="008D77ED" w:rsidRPr="008D77ED" w:rsidRDefault="008D77ED" w:rsidP="008D77ED">
      <w:pPr>
        <w:pStyle w:val="ListParagraph"/>
        <w:numPr>
          <w:ilvl w:val="0"/>
          <w:numId w:val="13"/>
        </w:numPr>
        <w:shd w:val="clear" w:color="auto" w:fill="FFFFFF"/>
        <w:spacing w:after="0" w:line="240" w:lineRule="auto"/>
        <w:ind w:left="180" w:hanging="180"/>
        <w:rPr>
          <w:rFonts w:ascii="Arial" w:eastAsia="Times New Roman" w:hAnsi="Arial" w:cs="Arial"/>
          <w:sz w:val="24"/>
          <w:szCs w:val="24"/>
        </w:rPr>
      </w:pPr>
      <w:r w:rsidRPr="008D77ED">
        <w:rPr>
          <w:rFonts w:ascii="Arial" w:eastAsia="Times New Roman" w:hAnsi="Arial" w:cs="Arial"/>
          <w:sz w:val="24"/>
          <w:szCs w:val="24"/>
        </w:rPr>
        <w:t>Happens throughout and looks different daily versus unit wide.</w:t>
      </w:r>
    </w:p>
    <w:p w:rsidR="008D77ED" w:rsidRPr="008D77ED" w:rsidRDefault="008D77ED" w:rsidP="008D77ED">
      <w:pPr>
        <w:pStyle w:val="ListParagraph"/>
        <w:numPr>
          <w:ilvl w:val="0"/>
          <w:numId w:val="13"/>
        </w:numPr>
        <w:shd w:val="clear" w:color="auto" w:fill="FFFFFF"/>
        <w:spacing w:after="0" w:line="240" w:lineRule="auto"/>
        <w:ind w:left="180" w:hanging="180"/>
        <w:rPr>
          <w:rFonts w:ascii="Arial" w:eastAsia="Times New Roman" w:hAnsi="Arial" w:cs="Arial"/>
          <w:sz w:val="24"/>
          <w:szCs w:val="24"/>
        </w:rPr>
      </w:pPr>
      <w:r w:rsidRPr="008D77ED">
        <w:rPr>
          <w:rFonts w:ascii="Arial" w:eastAsia="Times New Roman" w:hAnsi="Arial" w:cs="Arial"/>
          <w:sz w:val="24"/>
          <w:szCs w:val="24"/>
        </w:rPr>
        <w:t>Shouldn't just be a synthesis of the results, but rather evaluating this against other experiences, published literature, etc.</w:t>
      </w:r>
    </w:p>
    <w:p w:rsidR="008D77ED" w:rsidRDefault="008D77ED" w:rsidP="008D77ED">
      <w:pPr>
        <w:pStyle w:val="ListParagraph"/>
        <w:numPr>
          <w:ilvl w:val="0"/>
          <w:numId w:val="13"/>
        </w:numPr>
        <w:shd w:val="clear" w:color="auto" w:fill="FFFFFF"/>
        <w:spacing w:after="0" w:line="240" w:lineRule="auto"/>
        <w:ind w:left="180" w:hanging="180"/>
        <w:rPr>
          <w:rFonts w:ascii="Arial" w:eastAsia="Times New Roman" w:hAnsi="Arial" w:cs="Arial"/>
          <w:sz w:val="24"/>
          <w:szCs w:val="24"/>
        </w:rPr>
      </w:pPr>
      <w:r w:rsidRPr="008D77ED">
        <w:rPr>
          <w:rFonts w:ascii="Arial" w:eastAsia="Times New Roman" w:hAnsi="Arial" w:cs="Arial"/>
          <w:sz w:val="24"/>
          <w:szCs w:val="24"/>
        </w:rPr>
        <w:t>Should involve self-reflection. What did we learn?</w:t>
      </w:r>
    </w:p>
    <w:p w:rsidR="008D77ED" w:rsidRDefault="008D77ED" w:rsidP="008D77ED">
      <w:pPr>
        <w:shd w:val="clear" w:color="auto" w:fill="FFFFFF"/>
        <w:spacing w:after="0" w:line="240" w:lineRule="auto"/>
        <w:rPr>
          <w:rFonts w:ascii="Arial" w:eastAsia="Times New Roman" w:hAnsi="Arial" w:cs="Arial"/>
          <w:sz w:val="24"/>
          <w:szCs w:val="24"/>
        </w:rPr>
      </w:pPr>
    </w:p>
    <w:p w:rsidR="008D77ED" w:rsidRPr="008D77ED" w:rsidRDefault="009F5A27" w:rsidP="008D77ED">
      <w:pPr>
        <w:shd w:val="clear" w:color="auto" w:fill="FFFFFF"/>
        <w:spacing w:before="150" w:after="150" w:line="336" w:lineRule="atLeast"/>
        <w:outlineLvl w:val="3"/>
        <w:rPr>
          <w:rFonts w:ascii="Arial" w:eastAsia="Times New Roman" w:hAnsi="Arial" w:cs="Arial"/>
          <w:b/>
          <w:bCs/>
          <w:sz w:val="24"/>
          <w:szCs w:val="24"/>
        </w:rPr>
      </w:pPr>
      <w:r>
        <w:rPr>
          <w:rFonts w:ascii="Arial" w:eastAsia="Times New Roman" w:hAnsi="Arial" w:cs="Arial"/>
          <w:b/>
          <w:bCs/>
          <w:sz w:val="24"/>
          <w:szCs w:val="24"/>
        </w:rPr>
        <w:t>Amy's G</w:t>
      </w:r>
      <w:r w:rsidR="008D77ED" w:rsidRPr="008D77ED">
        <w:rPr>
          <w:rFonts w:ascii="Arial" w:eastAsia="Times New Roman" w:hAnsi="Arial" w:cs="Arial"/>
          <w:b/>
          <w:bCs/>
          <w:sz w:val="24"/>
          <w:szCs w:val="24"/>
        </w:rPr>
        <w:t>roup</w:t>
      </w:r>
    </w:p>
    <w:p w:rsidR="008D77ED" w:rsidRDefault="008D77ED" w:rsidP="008D77ED">
      <w:pPr>
        <w:pStyle w:val="ListParagraph"/>
        <w:numPr>
          <w:ilvl w:val="0"/>
          <w:numId w:val="14"/>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A</w:t>
      </w:r>
      <w:r w:rsidRPr="008D77ED">
        <w:rPr>
          <w:rFonts w:ascii="Arial" w:eastAsia="Times New Roman" w:hAnsi="Arial" w:cs="Arial"/>
          <w:sz w:val="24"/>
          <w:szCs w:val="24"/>
        </w:rPr>
        <w:t>llow stu</w:t>
      </w:r>
      <w:r>
        <w:rPr>
          <w:rFonts w:ascii="Arial" w:eastAsia="Times New Roman" w:hAnsi="Arial" w:cs="Arial"/>
          <w:sz w:val="24"/>
          <w:szCs w:val="24"/>
        </w:rPr>
        <w:t>dents to form own conclusions.</w:t>
      </w:r>
    </w:p>
    <w:p w:rsidR="008D77ED" w:rsidRDefault="008D77ED" w:rsidP="008D77ED">
      <w:pPr>
        <w:pStyle w:val="ListParagraph"/>
        <w:numPr>
          <w:ilvl w:val="0"/>
          <w:numId w:val="14"/>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E</w:t>
      </w:r>
      <w:r w:rsidRPr="008D77ED">
        <w:rPr>
          <w:rFonts w:ascii="Arial" w:eastAsia="Times New Roman" w:hAnsi="Arial" w:cs="Arial"/>
          <w:sz w:val="24"/>
          <w:szCs w:val="24"/>
        </w:rPr>
        <w:t>xplain ration</w:t>
      </w:r>
      <w:r>
        <w:rPr>
          <w:rFonts w:ascii="Arial" w:eastAsia="Times New Roman" w:hAnsi="Arial" w:cs="Arial"/>
          <w:sz w:val="24"/>
          <w:szCs w:val="24"/>
        </w:rPr>
        <w:t>ale/how they answered question.</w:t>
      </w:r>
    </w:p>
    <w:p w:rsidR="008D77ED" w:rsidRDefault="008D77ED" w:rsidP="008D77ED">
      <w:pPr>
        <w:pStyle w:val="ListParagraph"/>
        <w:numPr>
          <w:ilvl w:val="0"/>
          <w:numId w:val="14"/>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Form additional questions.</w:t>
      </w:r>
    </w:p>
    <w:p w:rsidR="008D77ED" w:rsidRDefault="008D77ED" w:rsidP="008D77ED">
      <w:pPr>
        <w:pStyle w:val="ListParagraph"/>
        <w:numPr>
          <w:ilvl w:val="0"/>
          <w:numId w:val="14"/>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D</w:t>
      </w:r>
      <w:r w:rsidRPr="008D77ED">
        <w:rPr>
          <w:rFonts w:ascii="Arial" w:eastAsia="Times New Roman" w:hAnsi="Arial" w:cs="Arial"/>
          <w:sz w:val="24"/>
          <w:szCs w:val="24"/>
        </w:rPr>
        <w:t>ifferent students can reach different conclusions</w:t>
      </w:r>
      <w:r>
        <w:rPr>
          <w:rFonts w:ascii="Arial" w:eastAsia="Times New Roman" w:hAnsi="Arial" w:cs="Arial"/>
          <w:sz w:val="24"/>
          <w:szCs w:val="24"/>
        </w:rPr>
        <w:t>.</w:t>
      </w:r>
    </w:p>
    <w:p w:rsidR="008D77ED" w:rsidRDefault="008D77ED" w:rsidP="008D77ED">
      <w:pPr>
        <w:pStyle w:val="ListParagraph"/>
        <w:numPr>
          <w:ilvl w:val="0"/>
          <w:numId w:val="14"/>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U</w:t>
      </w:r>
      <w:r w:rsidRPr="008D77ED">
        <w:rPr>
          <w:rFonts w:ascii="Arial" w:eastAsia="Times New Roman" w:hAnsi="Arial" w:cs="Arial"/>
          <w:sz w:val="24"/>
          <w:szCs w:val="24"/>
        </w:rPr>
        <w:t xml:space="preserve">nderstand all sides of an </w:t>
      </w:r>
      <w:r>
        <w:rPr>
          <w:rFonts w:ascii="Arial" w:eastAsia="Times New Roman" w:hAnsi="Arial" w:cs="Arial"/>
          <w:sz w:val="24"/>
          <w:szCs w:val="24"/>
        </w:rPr>
        <w:t>issue.</w:t>
      </w:r>
    </w:p>
    <w:p w:rsidR="008D77ED" w:rsidRDefault="008D77ED" w:rsidP="008D77ED">
      <w:pPr>
        <w:pStyle w:val="ListParagraph"/>
        <w:numPr>
          <w:ilvl w:val="0"/>
          <w:numId w:val="14"/>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E</w:t>
      </w:r>
      <w:r w:rsidRPr="008D77ED">
        <w:rPr>
          <w:rFonts w:ascii="Arial" w:eastAsia="Times New Roman" w:hAnsi="Arial" w:cs="Arial"/>
          <w:sz w:val="24"/>
          <w:szCs w:val="24"/>
        </w:rPr>
        <w:t>ncourage shar</w:t>
      </w:r>
      <w:r>
        <w:rPr>
          <w:rFonts w:ascii="Arial" w:eastAsia="Times New Roman" w:hAnsi="Arial" w:cs="Arial"/>
          <w:sz w:val="24"/>
          <w:szCs w:val="24"/>
        </w:rPr>
        <w:t>ing of experience with others.</w:t>
      </w:r>
    </w:p>
    <w:p w:rsidR="008D77ED" w:rsidRDefault="008D77ED" w:rsidP="008D77ED">
      <w:pPr>
        <w:pStyle w:val="ListParagraph"/>
        <w:numPr>
          <w:ilvl w:val="0"/>
          <w:numId w:val="14"/>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F</w:t>
      </w:r>
      <w:r w:rsidRPr="008D77ED">
        <w:rPr>
          <w:rFonts w:ascii="Arial" w:eastAsia="Times New Roman" w:hAnsi="Arial" w:cs="Arial"/>
          <w:sz w:val="24"/>
          <w:szCs w:val="24"/>
        </w:rPr>
        <w:t>ormulate actions to make improveme</w:t>
      </w:r>
      <w:r>
        <w:rPr>
          <w:rFonts w:ascii="Arial" w:eastAsia="Times New Roman" w:hAnsi="Arial" w:cs="Arial"/>
          <w:sz w:val="24"/>
          <w:szCs w:val="24"/>
        </w:rPr>
        <w:t>nts or celebrate achievements.</w:t>
      </w:r>
    </w:p>
    <w:p w:rsidR="008D77ED" w:rsidRDefault="008D77ED" w:rsidP="008D77ED">
      <w:pPr>
        <w:pStyle w:val="ListParagraph"/>
        <w:numPr>
          <w:ilvl w:val="0"/>
          <w:numId w:val="14"/>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G</w:t>
      </w:r>
      <w:r w:rsidRPr="008D77ED">
        <w:rPr>
          <w:rFonts w:ascii="Arial" w:eastAsia="Times New Roman" w:hAnsi="Arial" w:cs="Arial"/>
          <w:sz w:val="24"/>
          <w:szCs w:val="24"/>
        </w:rPr>
        <w:t>ive students opportunities to voice opinion</w:t>
      </w:r>
      <w:r>
        <w:rPr>
          <w:rFonts w:ascii="Arial" w:eastAsia="Times New Roman" w:hAnsi="Arial" w:cs="Arial"/>
          <w:sz w:val="24"/>
          <w:szCs w:val="24"/>
        </w:rPr>
        <w:t>s and make informed decisions.</w:t>
      </w:r>
    </w:p>
    <w:p w:rsidR="008D77ED" w:rsidRDefault="008D77ED" w:rsidP="008D77ED">
      <w:pPr>
        <w:pStyle w:val="ListParagraph"/>
        <w:numPr>
          <w:ilvl w:val="0"/>
          <w:numId w:val="14"/>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Communication.</w:t>
      </w:r>
    </w:p>
    <w:p w:rsidR="008D77ED" w:rsidRDefault="008D77ED" w:rsidP="008D77ED">
      <w:pPr>
        <w:pStyle w:val="ListParagraph"/>
        <w:numPr>
          <w:ilvl w:val="0"/>
          <w:numId w:val="14"/>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S</w:t>
      </w:r>
      <w:r w:rsidRPr="008D77ED">
        <w:rPr>
          <w:rFonts w:ascii="Arial" w:eastAsia="Times New Roman" w:hAnsi="Arial" w:cs="Arial"/>
          <w:sz w:val="24"/>
          <w:szCs w:val="24"/>
        </w:rPr>
        <w:t>haring experience with others</w:t>
      </w:r>
      <w:r>
        <w:rPr>
          <w:rFonts w:ascii="Arial" w:eastAsia="Times New Roman" w:hAnsi="Arial" w:cs="Arial"/>
          <w:sz w:val="24"/>
          <w:szCs w:val="24"/>
        </w:rPr>
        <w:t>.</w:t>
      </w:r>
    </w:p>
    <w:p w:rsidR="008D77ED" w:rsidRDefault="008D77ED" w:rsidP="008D77ED">
      <w:pPr>
        <w:shd w:val="clear" w:color="auto" w:fill="FFFFFF"/>
        <w:spacing w:after="0" w:line="240" w:lineRule="auto"/>
        <w:rPr>
          <w:rFonts w:ascii="Arial" w:eastAsia="Times New Roman" w:hAnsi="Arial" w:cs="Arial"/>
          <w:sz w:val="24"/>
          <w:szCs w:val="24"/>
        </w:rPr>
      </w:pPr>
    </w:p>
    <w:p w:rsidR="008D77ED" w:rsidRPr="008D77ED" w:rsidRDefault="008D77ED" w:rsidP="008D77ED">
      <w:pPr>
        <w:shd w:val="clear" w:color="auto" w:fill="FFFFFF"/>
        <w:spacing w:before="150" w:after="150" w:line="336" w:lineRule="atLeast"/>
        <w:outlineLvl w:val="3"/>
        <w:rPr>
          <w:rFonts w:ascii="Arial" w:eastAsia="Times New Roman" w:hAnsi="Arial" w:cs="Arial"/>
          <w:b/>
          <w:bCs/>
          <w:color w:val="292F33"/>
          <w:sz w:val="24"/>
          <w:szCs w:val="24"/>
        </w:rPr>
      </w:pPr>
      <w:r w:rsidRPr="008D77ED">
        <w:rPr>
          <w:rFonts w:ascii="Arial" w:eastAsia="Times New Roman" w:hAnsi="Arial" w:cs="Arial"/>
          <w:b/>
          <w:bCs/>
          <w:color w:val="292F33"/>
          <w:sz w:val="24"/>
          <w:szCs w:val="24"/>
        </w:rPr>
        <w:t>Tom's Group</w:t>
      </w:r>
    </w:p>
    <w:p w:rsidR="008D77ED" w:rsidRDefault="008D77ED" w:rsidP="008D77ED">
      <w:pPr>
        <w:pStyle w:val="ListParagraph"/>
        <w:numPr>
          <w:ilvl w:val="0"/>
          <w:numId w:val="15"/>
        </w:numPr>
        <w:shd w:val="clear" w:color="auto" w:fill="FFFFFF"/>
        <w:spacing w:after="0" w:line="240" w:lineRule="auto"/>
        <w:ind w:left="180" w:hanging="180"/>
        <w:rPr>
          <w:rFonts w:ascii="Arial" w:eastAsia="Times New Roman" w:hAnsi="Arial" w:cs="Arial"/>
          <w:color w:val="292F33"/>
          <w:sz w:val="24"/>
          <w:szCs w:val="24"/>
        </w:rPr>
      </w:pPr>
      <w:r w:rsidRPr="008D77ED">
        <w:rPr>
          <w:rFonts w:ascii="Arial" w:eastAsia="Times New Roman" w:hAnsi="Arial" w:cs="Arial"/>
          <w:color w:val="292F33"/>
          <w:sz w:val="24"/>
          <w:szCs w:val="24"/>
        </w:rPr>
        <w:t>Now w</w:t>
      </w:r>
      <w:r>
        <w:rPr>
          <w:rFonts w:ascii="Arial" w:eastAsia="Times New Roman" w:hAnsi="Arial" w:cs="Arial"/>
          <w:color w:val="292F33"/>
          <w:sz w:val="24"/>
          <w:szCs w:val="24"/>
        </w:rPr>
        <w:t>here can I go?  </w:t>
      </w:r>
    </w:p>
    <w:p w:rsidR="008D77ED" w:rsidRDefault="008D77ED" w:rsidP="008D77ED">
      <w:pPr>
        <w:pStyle w:val="ListParagraph"/>
        <w:numPr>
          <w:ilvl w:val="0"/>
          <w:numId w:val="15"/>
        </w:numPr>
        <w:shd w:val="clear" w:color="auto" w:fill="FFFFFF"/>
        <w:spacing w:after="0" w:line="240" w:lineRule="auto"/>
        <w:ind w:left="180" w:hanging="180"/>
        <w:rPr>
          <w:rFonts w:ascii="Arial" w:eastAsia="Times New Roman" w:hAnsi="Arial" w:cs="Arial"/>
          <w:color w:val="292F33"/>
          <w:sz w:val="24"/>
          <w:szCs w:val="24"/>
        </w:rPr>
      </w:pPr>
      <w:r>
        <w:rPr>
          <w:rFonts w:ascii="Arial" w:eastAsia="Times New Roman" w:hAnsi="Arial" w:cs="Arial"/>
          <w:color w:val="292F33"/>
          <w:sz w:val="24"/>
          <w:szCs w:val="24"/>
        </w:rPr>
        <w:t xml:space="preserve">This is not an end. </w:t>
      </w:r>
      <w:r w:rsidRPr="008D77ED">
        <w:rPr>
          <w:rFonts w:ascii="Arial" w:eastAsia="Times New Roman" w:hAnsi="Arial" w:cs="Arial"/>
          <w:color w:val="292F33"/>
          <w:sz w:val="24"/>
          <w:szCs w:val="24"/>
        </w:rPr>
        <w:t>Synthesis and conclusions can inform all other parts of the MWEE or a new MWEE cycle.</w:t>
      </w:r>
    </w:p>
    <w:p w:rsidR="00DC15CE" w:rsidRPr="00DC15CE" w:rsidRDefault="009F5A27" w:rsidP="00DC15CE">
      <w:pPr>
        <w:shd w:val="clear" w:color="auto" w:fill="FFFFFF"/>
        <w:spacing w:before="150" w:after="150" w:line="336" w:lineRule="atLeast"/>
        <w:outlineLvl w:val="3"/>
        <w:rPr>
          <w:rFonts w:ascii="Arial" w:eastAsia="Times New Roman" w:hAnsi="Arial" w:cs="Arial"/>
          <w:b/>
          <w:bCs/>
          <w:color w:val="292F33"/>
          <w:sz w:val="24"/>
          <w:szCs w:val="24"/>
        </w:rPr>
      </w:pPr>
      <w:r>
        <w:rPr>
          <w:rFonts w:ascii="Arial" w:eastAsia="Times New Roman" w:hAnsi="Arial" w:cs="Arial"/>
          <w:b/>
          <w:bCs/>
          <w:color w:val="292F33"/>
          <w:sz w:val="24"/>
          <w:szCs w:val="24"/>
        </w:rPr>
        <w:lastRenderedPageBreak/>
        <w:t>Donna's G</w:t>
      </w:r>
      <w:r w:rsidR="00DC15CE" w:rsidRPr="00DC15CE">
        <w:rPr>
          <w:rFonts w:ascii="Arial" w:eastAsia="Times New Roman" w:hAnsi="Arial" w:cs="Arial"/>
          <w:b/>
          <w:bCs/>
          <w:color w:val="292F33"/>
          <w:sz w:val="24"/>
          <w:szCs w:val="24"/>
        </w:rPr>
        <w:t>roup</w:t>
      </w:r>
    </w:p>
    <w:p w:rsidR="00DC15CE" w:rsidRPr="00DC15CE" w:rsidRDefault="00DC15CE" w:rsidP="00DC15CE">
      <w:pPr>
        <w:pStyle w:val="ListParagraph"/>
        <w:numPr>
          <w:ilvl w:val="0"/>
          <w:numId w:val="15"/>
        </w:numPr>
        <w:shd w:val="clear" w:color="auto" w:fill="FFFFFF"/>
        <w:spacing w:after="0" w:line="240" w:lineRule="auto"/>
        <w:ind w:left="180" w:hanging="180"/>
        <w:rPr>
          <w:rFonts w:ascii="Arial" w:eastAsia="Times New Roman" w:hAnsi="Arial" w:cs="Arial"/>
          <w:color w:val="292F33"/>
          <w:sz w:val="24"/>
          <w:szCs w:val="24"/>
        </w:rPr>
      </w:pPr>
      <w:r w:rsidRPr="00DC15CE">
        <w:rPr>
          <w:rFonts w:ascii="Arial" w:eastAsia="Times New Roman" w:hAnsi="Arial" w:cs="Arial"/>
          <w:color w:val="292F33"/>
          <w:sz w:val="24"/>
          <w:szCs w:val="24"/>
        </w:rPr>
        <w:t>Ongoing and spiraling.</w:t>
      </w:r>
    </w:p>
    <w:p w:rsidR="00DC15CE" w:rsidRPr="00DC15CE" w:rsidRDefault="00DC15CE" w:rsidP="00DC15CE">
      <w:pPr>
        <w:pStyle w:val="ListParagraph"/>
        <w:numPr>
          <w:ilvl w:val="0"/>
          <w:numId w:val="15"/>
        </w:numPr>
        <w:shd w:val="clear" w:color="auto" w:fill="FFFFFF"/>
        <w:spacing w:after="0" w:line="240" w:lineRule="auto"/>
        <w:ind w:left="180" w:hanging="180"/>
        <w:rPr>
          <w:rFonts w:ascii="Arial" w:eastAsia="Times New Roman" w:hAnsi="Arial" w:cs="Arial"/>
          <w:color w:val="292F33"/>
          <w:sz w:val="24"/>
          <w:szCs w:val="24"/>
        </w:rPr>
      </w:pPr>
      <w:r w:rsidRPr="00DC15CE">
        <w:rPr>
          <w:rFonts w:ascii="Arial" w:eastAsia="Times New Roman" w:hAnsi="Arial" w:cs="Arial"/>
          <w:color w:val="292F33"/>
          <w:sz w:val="24"/>
          <w:szCs w:val="24"/>
        </w:rPr>
        <w:t>Own your/the data.</w:t>
      </w:r>
    </w:p>
    <w:p w:rsidR="00DC15CE" w:rsidRPr="00DC15CE" w:rsidRDefault="00DC15CE" w:rsidP="00DC15CE">
      <w:pPr>
        <w:pStyle w:val="ListParagraph"/>
        <w:numPr>
          <w:ilvl w:val="0"/>
          <w:numId w:val="15"/>
        </w:numPr>
        <w:shd w:val="clear" w:color="auto" w:fill="FFFFFF"/>
        <w:spacing w:after="0" w:line="240" w:lineRule="auto"/>
        <w:ind w:left="180" w:hanging="180"/>
        <w:rPr>
          <w:rFonts w:ascii="Arial" w:eastAsia="Times New Roman" w:hAnsi="Arial" w:cs="Arial"/>
          <w:color w:val="292F33"/>
          <w:sz w:val="24"/>
          <w:szCs w:val="24"/>
        </w:rPr>
      </w:pPr>
      <w:r w:rsidRPr="00DC15CE">
        <w:rPr>
          <w:rFonts w:ascii="Arial" w:eastAsia="Times New Roman" w:hAnsi="Arial" w:cs="Arial"/>
          <w:color w:val="292F33"/>
          <w:sz w:val="24"/>
          <w:szCs w:val="24"/>
        </w:rPr>
        <w:t>Share with audience beyond your class.</w:t>
      </w:r>
    </w:p>
    <w:p w:rsidR="00DC15CE" w:rsidRPr="00DC15CE" w:rsidRDefault="00DC15CE" w:rsidP="00DC15CE">
      <w:pPr>
        <w:pStyle w:val="ListParagraph"/>
        <w:numPr>
          <w:ilvl w:val="0"/>
          <w:numId w:val="15"/>
        </w:numPr>
        <w:shd w:val="clear" w:color="auto" w:fill="FFFFFF"/>
        <w:spacing w:after="0" w:line="240" w:lineRule="auto"/>
        <w:ind w:left="180" w:hanging="180"/>
        <w:rPr>
          <w:rFonts w:ascii="Arial" w:eastAsia="Times New Roman" w:hAnsi="Arial" w:cs="Arial"/>
          <w:color w:val="292F33"/>
          <w:sz w:val="24"/>
          <w:szCs w:val="24"/>
        </w:rPr>
      </w:pPr>
      <w:r w:rsidRPr="00DC15CE">
        <w:rPr>
          <w:rFonts w:ascii="Arial" w:eastAsia="Times New Roman" w:hAnsi="Arial" w:cs="Arial"/>
          <w:color w:val="292F33"/>
          <w:sz w:val="24"/>
          <w:szCs w:val="24"/>
        </w:rPr>
        <w:t>Teacher PD needed and should spiral.</w:t>
      </w:r>
    </w:p>
    <w:p w:rsidR="00DC15CE" w:rsidRDefault="00DC15CE" w:rsidP="00DC15CE">
      <w:pPr>
        <w:pStyle w:val="ListParagraph"/>
        <w:shd w:val="clear" w:color="auto" w:fill="FFFFFF"/>
        <w:spacing w:after="0" w:line="240" w:lineRule="auto"/>
        <w:ind w:left="180"/>
        <w:rPr>
          <w:rFonts w:ascii="Arial" w:eastAsia="Times New Roman" w:hAnsi="Arial" w:cs="Arial"/>
          <w:color w:val="292F33"/>
          <w:sz w:val="24"/>
          <w:szCs w:val="24"/>
        </w:rPr>
      </w:pPr>
    </w:p>
    <w:p w:rsidR="00DC15CE" w:rsidRPr="00DC15CE" w:rsidRDefault="00DC15CE" w:rsidP="00DC15CE">
      <w:pPr>
        <w:shd w:val="clear" w:color="auto" w:fill="FFFFFF"/>
        <w:spacing w:before="150" w:after="150" w:line="336" w:lineRule="atLeast"/>
        <w:outlineLvl w:val="3"/>
        <w:rPr>
          <w:rFonts w:ascii="Arial" w:eastAsia="Times New Roman" w:hAnsi="Arial" w:cs="Arial"/>
          <w:b/>
          <w:bCs/>
          <w:color w:val="292F33"/>
          <w:sz w:val="24"/>
          <w:szCs w:val="24"/>
        </w:rPr>
      </w:pPr>
      <w:r w:rsidRPr="00DC15CE">
        <w:rPr>
          <w:rFonts w:ascii="Arial" w:eastAsia="Times New Roman" w:hAnsi="Arial" w:cs="Arial"/>
          <w:b/>
          <w:bCs/>
          <w:color w:val="292F33"/>
          <w:sz w:val="24"/>
          <w:szCs w:val="24"/>
        </w:rPr>
        <w:t>Kevin's Group</w:t>
      </w:r>
    </w:p>
    <w:p w:rsidR="00DC15CE" w:rsidRDefault="00DC15CE" w:rsidP="00DC15CE">
      <w:pPr>
        <w:pStyle w:val="ListParagraph"/>
        <w:numPr>
          <w:ilvl w:val="0"/>
          <w:numId w:val="17"/>
        </w:numPr>
        <w:shd w:val="clear" w:color="auto" w:fill="FFFFFF"/>
        <w:spacing w:after="0" w:line="240" w:lineRule="auto"/>
        <w:ind w:left="180" w:hanging="180"/>
        <w:rPr>
          <w:rFonts w:ascii="Arial" w:eastAsia="Times New Roman" w:hAnsi="Arial" w:cs="Arial"/>
          <w:color w:val="292F33"/>
          <w:sz w:val="24"/>
          <w:szCs w:val="24"/>
        </w:rPr>
      </w:pPr>
      <w:r w:rsidRPr="00DC15CE">
        <w:rPr>
          <w:rFonts w:ascii="Arial" w:eastAsia="Times New Roman" w:hAnsi="Arial" w:cs="Arial"/>
          <w:color w:val="292F33"/>
          <w:sz w:val="24"/>
          <w:szCs w:val="24"/>
        </w:rPr>
        <w:t>Does not necessarily answer a question, but could lead to other questions</w:t>
      </w:r>
      <w:r>
        <w:rPr>
          <w:rFonts w:ascii="Arial" w:eastAsia="Times New Roman" w:hAnsi="Arial" w:cs="Arial"/>
          <w:color w:val="292F33"/>
          <w:sz w:val="24"/>
          <w:szCs w:val="24"/>
        </w:rPr>
        <w:t>.</w:t>
      </w:r>
    </w:p>
    <w:p w:rsidR="00DC15CE" w:rsidRDefault="00DC15CE" w:rsidP="00DC15CE">
      <w:pPr>
        <w:pStyle w:val="ListParagraph"/>
        <w:numPr>
          <w:ilvl w:val="0"/>
          <w:numId w:val="17"/>
        </w:numPr>
        <w:shd w:val="clear" w:color="auto" w:fill="FFFFFF"/>
        <w:spacing w:after="0" w:line="240" w:lineRule="auto"/>
        <w:ind w:left="180" w:hanging="180"/>
        <w:rPr>
          <w:rFonts w:ascii="Arial" w:eastAsia="Times New Roman" w:hAnsi="Arial" w:cs="Arial"/>
          <w:color w:val="292F33"/>
          <w:sz w:val="24"/>
          <w:szCs w:val="24"/>
        </w:rPr>
      </w:pPr>
      <w:r>
        <w:rPr>
          <w:rFonts w:ascii="Arial" w:eastAsia="Times New Roman" w:hAnsi="Arial" w:cs="Arial"/>
          <w:color w:val="292F33"/>
          <w:sz w:val="24"/>
          <w:szCs w:val="24"/>
        </w:rPr>
        <w:t>The ideal is that this in on</w:t>
      </w:r>
      <w:r w:rsidRPr="00DC15CE">
        <w:rPr>
          <w:rFonts w:ascii="Arial" w:eastAsia="Times New Roman" w:hAnsi="Arial" w:cs="Arial"/>
          <w:color w:val="292F33"/>
          <w:sz w:val="24"/>
          <w:szCs w:val="24"/>
        </w:rPr>
        <w:t>going, not just culminating</w:t>
      </w:r>
      <w:r>
        <w:rPr>
          <w:rFonts w:ascii="Arial" w:eastAsia="Times New Roman" w:hAnsi="Arial" w:cs="Arial"/>
          <w:color w:val="292F33"/>
          <w:sz w:val="24"/>
          <w:szCs w:val="24"/>
        </w:rPr>
        <w:t>.</w:t>
      </w:r>
    </w:p>
    <w:p w:rsidR="00DC15CE" w:rsidRDefault="00DC15CE" w:rsidP="00DC15CE">
      <w:pPr>
        <w:pStyle w:val="ListParagraph"/>
        <w:numPr>
          <w:ilvl w:val="0"/>
          <w:numId w:val="17"/>
        </w:numPr>
        <w:shd w:val="clear" w:color="auto" w:fill="FFFFFF"/>
        <w:spacing w:after="0" w:line="240" w:lineRule="auto"/>
        <w:ind w:left="180" w:hanging="180"/>
        <w:rPr>
          <w:rFonts w:ascii="Arial" w:eastAsia="Times New Roman" w:hAnsi="Arial" w:cs="Arial"/>
          <w:color w:val="292F33"/>
          <w:sz w:val="24"/>
          <w:szCs w:val="24"/>
        </w:rPr>
      </w:pPr>
      <w:r w:rsidRPr="00DC15CE">
        <w:rPr>
          <w:rFonts w:ascii="Arial" w:eastAsia="Times New Roman" w:hAnsi="Arial" w:cs="Arial"/>
          <w:color w:val="292F33"/>
          <w:sz w:val="24"/>
          <w:szCs w:val="24"/>
        </w:rPr>
        <w:t>Heavily tied to issue definition because issues take into account information</w:t>
      </w:r>
      <w:r>
        <w:rPr>
          <w:rFonts w:ascii="Arial" w:eastAsia="Times New Roman" w:hAnsi="Arial" w:cs="Arial"/>
          <w:color w:val="292F33"/>
          <w:sz w:val="24"/>
          <w:szCs w:val="24"/>
        </w:rPr>
        <w:t>. </w:t>
      </w:r>
    </w:p>
    <w:p w:rsidR="00DC15CE" w:rsidRDefault="00DC15CE" w:rsidP="00DC15CE">
      <w:pPr>
        <w:pStyle w:val="ListParagraph"/>
        <w:numPr>
          <w:ilvl w:val="0"/>
          <w:numId w:val="17"/>
        </w:numPr>
        <w:shd w:val="clear" w:color="auto" w:fill="FFFFFF"/>
        <w:spacing w:after="0" w:line="240" w:lineRule="auto"/>
        <w:ind w:left="180" w:hanging="180"/>
        <w:rPr>
          <w:rFonts w:ascii="Arial" w:eastAsia="Times New Roman" w:hAnsi="Arial" w:cs="Arial"/>
          <w:color w:val="292F33"/>
          <w:sz w:val="24"/>
          <w:szCs w:val="24"/>
        </w:rPr>
      </w:pPr>
      <w:r w:rsidRPr="00DC15CE">
        <w:rPr>
          <w:rFonts w:ascii="Arial" w:eastAsia="Times New Roman" w:hAnsi="Arial" w:cs="Arial"/>
          <w:color w:val="292F33"/>
          <w:sz w:val="24"/>
          <w:szCs w:val="24"/>
        </w:rPr>
        <w:t>Should lead to a personal action</w:t>
      </w:r>
      <w:r>
        <w:rPr>
          <w:rFonts w:ascii="Arial" w:eastAsia="Times New Roman" w:hAnsi="Arial" w:cs="Arial"/>
          <w:color w:val="292F33"/>
          <w:sz w:val="24"/>
          <w:szCs w:val="24"/>
        </w:rPr>
        <w:t>.</w:t>
      </w:r>
    </w:p>
    <w:p w:rsidR="00DC15CE" w:rsidRDefault="00DC15CE" w:rsidP="00DC15CE">
      <w:pPr>
        <w:pStyle w:val="ListParagraph"/>
        <w:numPr>
          <w:ilvl w:val="0"/>
          <w:numId w:val="17"/>
        </w:numPr>
        <w:shd w:val="clear" w:color="auto" w:fill="FFFFFF"/>
        <w:spacing w:after="0" w:line="240" w:lineRule="auto"/>
        <w:ind w:left="180" w:hanging="180"/>
        <w:rPr>
          <w:rFonts w:ascii="Arial" w:eastAsia="Times New Roman" w:hAnsi="Arial" w:cs="Arial"/>
          <w:color w:val="292F33"/>
          <w:sz w:val="24"/>
          <w:szCs w:val="24"/>
        </w:rPr>
      </w:pPr>
      <w:r w:rsidRPr="00DC15CE">
        <w:rPr>
          <w:rFonts w:ascii="Arial" w:eastAsia="Times New Roman" w:hAnsi="Arial" w:cs="Arial"/>
          <w:color w:val="292F33"/>
          <w:sz w:val="24"/>
          <w:szCs w:val="24"/>
        </w:rPr>
        <w:t>Is bolstered and richer by involving other disciplines</w:t>
      </w:r>
      <w:r>
        <w:rPr>
          <w:rFonts w:ascii="Arial" w:eastAsia="Times New Roman" w:hAnsi="Arial" w:cs="Arial"/>
          <w:color w:val="292F33"/>
          <w:sz w:val="24"/>
          <w:szCs w:val="24"/>
        </w:rPr>
        <w:t>.</w:t>
      </w:r>
    </w:p>
    <w:p w:rsidR="00DC15CE" w:rsidRDefault="00DC15CE" w:rsidP="00DC15CE">
      <w:pPr>
        <w:shd w:val="clear" w:color="auto" w:fill="FFFFFF"/>
        <w:spacing w:after="0" w:line="240" w:lineRule="auto"/>
        <w:rPr>
          <w:rFonts w:ascii="Arial" w:eastAsia="Times New Roman" w:hAnsi="Arial" w:cs="Arial"/>
          <w:color w:val="292F33"/>
          <w:sz w:val="24"/>
          <w:szCs w:val="24"/>
        </w:rPr>
      </w:pPr>
    </w:p>
    <w:p w:rsidR="00DC15CE" w:rsidRPr="00DC15CE" w:rsidRDefault="00DC15CE" w:rsidP="00DC15CE">
      <w:pPr>
        <w:shd w:val="clear" w:color="auto" w:fill="FFFFFF"/>
        <w:spacing w:after="0" w:line="240" w:lineRule="auto"/>
        <w:rPr>
          <w:rFonts w:ascii="Arial" w:eastAsia="Times New Roman" w:hAnsi="Arial" w:cs="Arial"/>
          <w:b/>
          <w:color w:val="292F33"/>
          <w:sz w:val="28"/>
          <w:szCs w:val="28"/>
          <w:u w:val="single"/>
        </w:rPr>
      </w:pPr>
      <w:r>
        <w:rPr>
          <w:rFonts w:ascii="Arial" w:eastAsia="Times New Roman" w:hAnsi="Arial" w:cs="Arial"/>
          <w:b/>
          <w:color w:val="292F33"/>
          <w:sz w:val="28"/>
          <w:szCs w:val="28"/>
          <w:u w:val="single"/>
        </w:rPr>
        <w:t>Action Projects</w:t>
      </w:r>
    </w:p>
    <w:p w:rsidR="00DC15CE" w:rsidRPr="00DC15CE" w:rsidRDefault="00DC15CE" w:rsidP="00DC15CE">
      <w:pPr>
        <w:shd w:val="clear" w:color="auto" w:fill="FFFFFF"/>
        <w:spacing w:before="150" w:after="150" w:line="336" w:lineRule="atLeast"/>
        <w:outlineLvl w:val="3"/>
        <w:rPr>
          <w:rFonts w:ascii="Arial" w:eastAsia="Times New Roman" w:hAnsi="Arial" w:cs="Arial"/>
          <w:b/>
          <w:bCs/>
          <w:color w:val="292F33"/>
          <w:sz w:val="24"/>
          <w:szCs w:val="24"/>
        </w:rPr>
      </w:pPr>
      <w:r w:rsidRPr="00DC15CE">
        <w:rPr>
          <w:rFonts w:ascii="Arial" w:eastAsia="Times New Roman" w:hAnsi="Arial" w:cs="Arial"/>
          <w:b/>
          <w:bCs/>
          <w:color w:val="292F33"/>
          <w:sz w:val="24"/>
          <w:szCs w:val="24"/>
        </w:rPr>
        <w:t>Kevin's Group</w:t>
      </w:r>
    </w:p>
    <w:p w:rsidR="009F5A27" w:rsidRDefault="00DC15CE" w:rsidP="009F5A27">
      <w:pPr>
        <w:pStyle w:val="ListParagraph"/>
        <w:numPr>
          <w:ilvl w:val="0"/>
          <w:numId w:val="18"/>
        </w:numPr>
        <w:shd w:val="clear" w:color="auto" w:fill="FFFFFF"/>
        <w:spacing w:after="0" w:line="240" w:lineRule="auto"/>
        <w:ind w:left="180" w:hanging="180"/>
        <w:rPr>
          <w:rFonts w:ascii="Arial" w:eastAsia="Times New Roman" w:hAnsi="Arial" w:cs="Arial"/>
          <w:color w:val="292F33"/>
          <w:sz w:val="24"/>
          <w:szCs w:val="24"/>
        </w:rPr>
      </w:pPr>
      <w:r w:rsidRPr="009F5A27">
        <w:rPr>
          <w:rFonts w:ascii="Arial" w:eastAsia="Times New Roman" w:hAnsi="Arial" w:cs="Arial"/>
          <w:color w:val="292F33"/>
          <w:sz w:val="24"/>
          <w:szCs w:val="24"/>
        </w:rPr>
        <w:t>Action Projects</w:t>
      </w:r>
      <w:r w:rsidR="009F5A27">
        <w:rPr>
          <w:rFonts w:ascii="Arial" w:eastAsia="Times New Roman" w:hAnsi="Arial" w:cs="Arial"/>
          <w:color w:val="292F33"/>
          <w:sz w:val="24"/>
          <w:szCs w:val="24"/>
        </w:rPr>
        <w:t xml:space="preserve"> don't have to be an end point.</w:t>
      </w:r>
    </w:p>
    <w:p w:rsidR="009F5A27" w:rsidRDefault="00DC15CE" w:rsidP="009F5A27">
      <w:pPr>
        <w:pStyle w:val="ListParagraph"/>
        <w:numPr>
          <w:ilvl w:val="0"/>
          <w:numId w:val="18"/>
        </w:numPr>
        <w:shd w:val="clear" w:color="auto" w:fill="FFFFFF"/>
        <w:spacing w:after="0" w:line="240" w:lineRule="auto"/>
        <w:ind w:left="180" w:hanging="180"/>
        <w:rPr>
          <w:rFonts w:ascii="Arial" w:eastAsia="Times New Roman" w:hAnsi="Arial" w:cs="Arial"/>
          <w:color w:val="292F33"/>
          <w:sz w:val="24"/>
          <w:szCs w:val="24"/>
        </w:rPr>
      </w:pPr>
      <w:r w:rsidRPr="009F5A27">
        <w:rPr>
          <w:rFonts w:ascii="Arial" w:eastAsia="Times New Roman" w:hAnsi="Arial" w:cs="Arial"/>
          <w:color w:val="292F33"/>
          <w:sz w:val="24"/>
          <w:szCs w:val="24"/>
        </w:rPr>
        <w:t>Student pro</w:t>
      </w:r>
      <w:r w:rsidR="009F5A27">
        <w:rPr>
          <w:rFonts w:ascii="Arial" w:eastAsia="Times New Roman" w:hAnsi="Arial" w:cs="Arial"/>
          <w:color w:val="292F33"/>
          <w:sz w:val="24"/>
          <w:szCs w:val="24"/>
        </w:rPr>
        <w:t>jects necessitate partnerships.</w:t>
      </w:r>
    </w:p>
    <w:p w:rsidR="009F5A27" w:rsidRDefault="00DC15CE" w:rsidP="009F5A27">
      <w:pPr>
        <w:pStyle w:val="ListParagraph"/>
        <w:numPr>
          <w:ilvl w:val="0"/>
          <w:numId w:val="18"/>
        </w:numPr>
        <w:shd w:val="clear" w:color="auto" w:fill="FFFFFF"/>
        <w:spacing w:after="0" w:line="240" w:lineRule="auto"/>
        <w:ind w:left="180" w:hanging="180"/>
        <w:rPr>
          <w:rFonts w:ascii="Arial" w:eastAsia="Times New Roman" w:hAnsi="Arial" w:cs="Arial"/>
          <w:color w:val="292F33"/>
          <w:sz w:val="24"/>
          <w:szCs w:val="24"/>
        </w:rPr>
      </w:pPr>
      <w:r w:rsidRPr="009F5A27">
        <w:rPr>
          <w:rFonts w:ascii="Arial" w:eastAsia="Times New Roman" w:hAnsi="Arial" w:cs="Arial"/>
          <w:color w:val="292F33"/>
          <w:sz w:val="24"/>
          <w:szCs w:val="24"/>
        </w:rPr>
        <w:t>Facilities staff t</w:t>
      </w:r>
      <w:r w:rsidR="009F5A27">
        <w:rPr>
          <w:rFonts w:ascii="Arial" w:eastAsia="Times New Roman" w:hAnsi="Arial" w:cs="Arial"/>
          <w:color w:val="292F33"/>
          <w:sz w:val="24"/>
          <w:szCs w:val="24"/>
        </w:rPr>
        <w:t>raining/partnering is critical.</w:t>
      </w:r>
    </w:p>
    <w:p w:rsidR="009F5A27" w:rsidRDefault="00DC15CE" w:rsidP="009F5A27">
      <w:pPr>
        <w:pStyle w:val="ListParagraph"/>
        <w:numPr>
          <w:ilvl w:val="0"/>
          <w:numId w:val="18"/>
        </w:numPr>
        <w:shd w:val="clear" w:color="auto" w:fill="FFFFFF"/>
        <w:spacing w:after="0" w:line="240" w:lineRule="auto"/>
        <w:ind w:left="180" w:hanging="180"/>
        <w:rPr>
          <w:rFonts w:ascii="Arial" w:eastAsia="Times New Roman" w:hAnsi="Arial" w:cs="Arial"/>
          <w:color w:val="292F33"/>
          <w:sz w:val="24"/>
          <w:szCs w:val="24"/>
        </w:rPr>
      </w:pPr>
      <w:r w:rsidRPr="009F5A27">
        <w:rPr>
          <w:rFonts w:ascii="Arial" w:eastAsia="Times New Roman" w:hAnsi="Arial" w:cs="Arial"/>
          <w:color w:val="292F33"/>
          <w:sz w:val="24"/>
          <w:szCs w:val="24"/>
        </w:rPr>
        <w:t xml:space="preserve">Cross </w:t>
      </w:r>
      <w:r w:rsidR="009F5A27" w:rsidRPr="009F5A27">
        <w:rPr>
          <w:rFonts w:ascii="Arial" w:eastAsia="Times New Roman" w:hAnsi="Arial" w:cs="Arial"/>
          <w:color w:val="292F33"/>
          <w:sz w:val="24"/>
          <w:szCs w:val="24"/>
        </w:rPr>
        <w:t>curricular</w:t>
      </w:r>
      <w:r w:rsidRPr="009F5A27">
        <w:rPr>
          <w:rFonts w:ascii="Arial" w:eastAsia="Times New Roman" w:hAnsi="Arial" w:cs="Arial"/>
          <w:color w:val="292F33"/>
          <w:sz w:val="24"/>
          <w:szCs w:val="24"/>
        </w:rPr>
        <w:t xml:space="preserve"> alignment and investment will help with "out of school time</w:t>
      </w:r>
      <w:r w:rsidR="009F5A27">
        <w:rPr>
          <w:rFonts w:ascii="Arial" w:eastAsia="Times New Roman" w:hAnsi="Arial" w:cs="Arial"/>
          <w:color w:val="292F33"/>
          <w:sz w:val="24"/>
          <w:szCs w:val="24"/>
        </w:rPr>
        <w:t>."</w:t>
      </w:r>
    </w:p>
    <w:p w:rsidR="009F5A27" w:rsidRDefault="00DC15CE" w:rsidP="009F5A27">
      <w:pPr>
        <w:pStyle w:val="ListParagraph"/>
        <w:numPr>
          <w:ilvl w:val="0"/>
          <w:numId w:val="18"/>
        </w:numPr>
        <w:shd w:val="clear" w:color="auto" w:fill="FFFFFF"/>
        <w:spacing w:after="0" w:line="240" w:lineRule="auto"/>
        <w:ind w:left="180" w:hanging="180"/>
        <w:rPr>
          <w:rFonts w:ascii="Arial" w:eastAsia="Times New Roman" w:hAnsi="Arial" w:cs="Arial"/>
          <w:color w:val="292F33"/>
          <w:sz w:val="24"/>
          <w:szCs w:val="24"/>
        </w:rPr>
      </w:pPr>
      <w:r w:rsidRPr="009F5A27">
        <w:rPr>
          <w:rFonts w:ascii="Arial" w:eastAsia="Times New Roman" w:hAnsi="Arial" w:cs="Arial"/>
          <w:color w:val="292F33"/>
          <w:sz w:val="24"/>
          <w:szCs w:val="24"/>
        </w:rPr>
        <w:t>Action doesn't need to be off campus</w:t>
      </w:r>
      <w:r w:rsidR="009F5A27">
        <w:rPr>
          <w:rFonts w:ascii="Arial" w:eastAsia="Times New Roman" w:hAnsi="Arial" w:cs="Arial"/>
          <w:color w:val="292F33"/>
          <w:sz w:val="24"/>
          <w:szCs w:val="24"/>
        </w:rPr>
        <w:t>. </w:t>
      </w:r>
    </w:p>
    <w:p w:rsidR="00DC15CE" w:rsidRDefault="00DC15CE" w:rsidP="009F5A27">
      <w:pPr>
        <w:pStyle w:val="ListParagraph"/>
        <w:numPr>
          <w:ilvl w:val="0"/>
          <w:numId w:val="18"/>
        </w:numPr>
        <w:shd w:val="clear" w:color="auto" w:fill="FFFFFF"/>
        <w:spacing w:after="0" w:line="240" w:lineRule="auto"/>
        <w:ind w:left="180" w:hanging="180"/>
        <w:rPr>
          <w:rFonts w:ascii="Arial" w:eastAsia="Times New Roman" w:hAnsi="Arial" w:cs="Arial"/>
          <w:color w:val="292F33"/>
          <w:sz w:val="24"/>
          <w:szCs w:val="24"/>
        </w:rPr>
      </w:pPr>
      <w:r w:rsidRPr="009F5A27">
        <w:rPr>
          <w:rFonts w:ascii="Arial" w:eastAsia="Times New Roman" w:hAnsi="Arial" w:cs="Arial"/>
          <w:color w:val="292F33"/>
          <w:sz w:val="24"/>
          <w:szCs w:val="24"/>
        </w:rPr>
        <w:t>These should capitalize on local resources and be opportunistic</w:t>
      </w:r>
      <w:r w:rsidR="009F5A27">
        <w:rPr>
          <w:rFonts w:ascii="Arial" w:eastAsia="Times New Roman" w:hAnsi="Arial" w:cs="Arial"/>
          <w:color w:val="292F33"/>
          <w:sz w:val="24"/>
          <w:szCs w:val="24"/>
        </w:rPr>
        <w:t>.</w:t>
      </w:r>
    </w:p>
    <w:p w:rsidR="009F5A27" w:rsidRDefault="009F5A27" w:rsidP="009F5A27">
      <w:pPr>
        <w:shd w:val="clear" w:color="auto" w:fill="FFFFFF"/>
        <w:spacing w:after="0" w:line="240" w:lineRule="auto"/>
        <w:rPr>
          <w:rFonts w:ascii="Arial" w:eastAsia="Times New Roman" w:hAnsi="Arial" w:cs="Arial"/>
          <w:color w:val="292F33"/>
          <w:sz w:val="24"/>
          <w:szCs w:val="24"/>
        </w:rPr>
      </w:pPr>
    </w:p>
    <w:p w:rsidR="009F5A27" w:rsidRPr="009F5A27" w:rsidRDefault="009F5A27" w:rsidP="009F5A27">
      <w:pPr>
        <w:shd w:val="clear" w:color="auto" w:fill="FFFFFF"/>
        <w:spacing w:before="150" w:after="150" w:line="336" w:lineRule="atLeast"/>
        <w:outlineLvl w:val="3"/>
        <w:rPr>
          <w:rFonts w:ascii="Arial" w:eastAsia="Times New Roman" w:hAnsi="Arial" w:cs="Arial"/>
          <w:b/>
          <w:bCs/>
          <w:sz w:val="24"/>
          <w:szCs w:val="24"/>
        </w:rPr>
      </w:pPr>
      <w:r w:rsidRPr="009F5A27">
        <w:rPr>
          <w:rFonts w:ascii="Arial" w:eastAsia="Times New Roman" w:hAnsi="Arial" w:cs="Arial"/>
          <w:b/>
          <w:bCs/>
          <w:sz w:val="24"/>
          <w:szCs w:val="24"/>
        </w:rPr>
        <w:t>Tara's Group</w:t>
      </w:r>
    </w:p>
    <w:p w:rsidR="009F5A27" w:rsidRDefault="009F5A27" w:rsidP="009F5A27">
      <w:pPr>
        <w:pStyle w:val="ListParagraph"/>
        <w:numPr>
          <w:ilvl w:val="0"/>
          <w:numId w:val="19"/>
        </w:numPr>
        <w:shd w:val="clear" w:color="auto" w:fill="FFFFFF"/>
        <w:spacing w:after="0" w:line="240" w:lineRule="auto"/>
        <w:ind w:left="180" w:hanging="180"/>
        <w:rPr>
          <w:rFonts w:ascii="Arial" w:eastAsia="Times New Roman" w:hAnsi="Arial" w:cs="Arial"/>
          <w:sz w:val="24"/>
          <w:szCs w:val="24"/>
        </w:rPr>
      </w:pPr>
      <w:r w:rsidRPr="009F5A27">
        <w:rPr>
          <w:rFonts w:ascii="Arial" w:eastAsia="Times New Roman" w:hAnsi="Arial" w:cs="Arial"/>
          <w:sz w:val="24"/>
          <w:szCs w:val="24"/>
        </w:rPr>
        <w:t xml:space="preserve">Supports use of interdisciplinary skills </w:t>
      </w:r>
      <w:r>
        <w:rPr>
          <w:rFonts w:ascii="Arial" w:eastAsia="Times New Roman" w:hAnsi="Arial" w:cs="Arial"/>
          <w:sz w:val="24"/>
          <w:szCs w:val="24"/>
        </w:rPr>
        <w:t>and standards (beyond science).</w:t>
      </w:r>
    </w:p>
    <w:p w:rsidR="009F5A27" w:rsidRDefault="009F5A27" w:rsidP="009F5A27">
      <w:pPr>
        <w:pStyle w:val="ListParagraph"/>
        <w:numPr>
          <w:ilvl w:val="0"/>
          <w:numId w:val="19"/>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Connection to careers.</w:t>
      </w:r>
    </w:p>
    <w:p w:rsidR="009F5A27" w:rsidRDefault="009F5A27" w:rsidP="009F5A27">
      <w:pPr>
        <w:pStyle w:val="ListParagraph"/>
        <w:numPr>
          <w:ilvl w:val="0"/>
          <w:numId w:val="19"/>
        </w:numPr>
        <w:shd w:val="clear" w:color="auto" w:fill="FFFFFF"/>
        <w:spacing w:after="0" w:line="240" w:lineRule="auto"/>
        <w:ind w:left="180" w:hanging="180"/>
        <w:rPr>
          <w:rFonts w:ascii="Arial" w:eastAsia="Times New Roman" w:hAnsi="Arial" w:cs="Arial"/>
          <w:sz w:val="24"/>
          <w:szCs w:val="24"/>
        </w:rPr>
      </w:pPr>
      <w:r w:rsidRPr="009F5A27">
        <w:rPr>
          <w:rFonts w:ascii="Arial" w:eastAsia="Times New Roman" w:hAnsi="Arial" w:cs="Arial"/>
          <w:sz w:val="24"/>
          <w:szCs w:val="24"/>
        </w:rPr>
        <w:t>Rea</w:t>
      </w:r>
      <w:r>
        <w:rPr>
          <w:rFonts w:ascii="Arial" w:eastAsia="Times New Roman" w:hAnsi="Arial" w:cs="Arial"/>
          <w:sz w:val="24"/>
          <w:szCs w:val="24"/>
        </w:rPr>
        <w:t>l-world application.</w:t>
      </w:r>
    </w:p>
    <w:p w:rsidR="009F5A27" w:rsidRDefault="009F5A27" w:rsidP="009F5A27">
      <w:pPr>
        <w:pStyle w:val="ListParagraph"/>
        <w:numPr>
          <w:ilvl w:val="0"/>
          <w:numId w:val="19"/>
        </w:numPr>
        <w:shd w:val="clear" w:color="auto" w:fill="FFFFFF"/>
        <w:spacing w:after="0" w:line="240" w:lineRule="auto"/>
        <w:ind w:left="180" w:hanging="180"/>
        <w:rPr>
          <w:rFonts w:ascii="Arial" w:eastAsia="Times New Roman" w:hAnsi="Arial" w:cs="Arial"/>
          <w:sz w:val="24"/>
          <w:szCs w:val="24"/>
        </w:rPr>
      </w:pPr>
      <w:r w:rsidRPr="009F5A27">
        <w:rPr>
          <w:rFonts w:ascii="Arial" w:eastAsia="Times New Roman" w:hAnsi="Arial" w:cs="Arial"/>
          <w:sz w:val="24"/>
          <w:szCs w:val="24"/>
        </w:rPr>
        <w:t>Sense of control, a</w:t>
      </w:r>
      <w:r>
        <w:rPr>
          <w:rFonts w:ascii="Arial" w:eastAsia="Times New Roman" w:hAnsi="Arial" w:cs="Arial"/>
          <w:sz w:val="24"/>
          <w:szCs w:val="24"/>
        </w:rPr>
        <w:t>bility to impact for students.</w:t>
      </w:r>
    </w:p>
    <w:p w:rsidR="009F5A27" w:rsidRDefault="009F5A27" w:rsidP="009F5A27">
      <w:pPr>
        <w:pStyle w:val="ListParagraph"/>
        <w:numPr>
          <w:ilvl w:val="0"/>
          <w:numId w:val="19"/>
        </w:numPr>
        <w:shd w:val="clear" w:color="auto" w:fill="FFFFFF"/>
        <w:spacing w:after="0" w:line="240" w:lineRule="auto"/>
        <w:ind w:left="180" w:hanging="180"/>
        <w:rPr>
          <w:rFonts w:ascii="Arial" w:eastAsia="Times New Roman" w:hAnsi="Arial" w:cs="Arial"/>
          <w:sz w:val="24"/>
          <w:szCs w:val="24"/>
        </w:rPr>
      </w:pPr>
      <w:r w:rsidRPr="009F5A27">
        <w:rPr>
          <w:rFonts w:ascii="Arial" w:eastAsia="Times New Roman" w:hAnsi="Arial" w:cs="Arial"/>
          <w:sz w:val="24"/>
          <w:szCs w:val="24"/>
        </w:rPr>
        <w:t>More than the physical action, process of getting there. </w:t>
      </w:r>
    </w:p>
    <w:p w:rsidR="009F5A27" w:rsidRDefault="009F5A27" w:rsidP="009F5A27">
      <w:pPr>
        <w:shd w:val="clear" w:color="auto" w:fill="FFFFFF"/>
        <w:spacing w:after="0" w:line="240" w:lineRule="auto"/>
        <w:rPr>
          <w:rFonts w:ascii="Arial" w:eastAsia="Times New Roman" w:hAnsi="Arial" w:cs="Arial"/>
          <w:sz w:val="24"/>
          <w:szCs w:val="24"/>
        </w:rPr>
      </w:pPr>
    </w:p>
    <w:p w:rsidR="009F5A27" w:rsidRPr="009F5A27" w:rsidRDefault="009F5A27" w:rsidP="009F5A27">
      <w:pPr>
        <w:shd w:val="clear" w:color="auto" w:fill="FFFFFF"/>
        <w:spacing w:before="150" w:after="150" w:line="336" w:lineRule="atLeast"/>
        <w:outlineLvl w:val="3"/>
        <w:rPr>
          <w:rFonts w:ascii="Arial" w:eastAsia="Times New Roman" w:hAnsi="Arial" w:cs="Arial"/>
          <w:b/>
          <w:bCs/>
          <w:sz w:val="24"/>
          <w:szCs w:val="24"/>
        </w:rPr>
      </w:pPr>
      <w:r w:rsidRPr="009F5A27">
        <w:rPr>
          <w:rFonts w:ascii="Arial" w:eastAsia="Times New Roman" w:hAnsi="Arial" w:cs="Arial"/>
          <w:b/>
          <w:bCs/>
          <w:sz w:val="24"/>
          <w:szCs w:val="24"/>
        </w:rPr>
        <w:t>Amy's group</w:t>
      </w:r>
    </w:p>
    <w:p w:rsidR="009F5A27" w:rsidRDefault="009F5A27" w:rsidP="009F5A27">
      <w:pPr>
        <w:pStyle w:val="ListParagraph"/>
        <w:numPr>
          <w:ilvl w:val="0"/>
          <w:numId w:val="20"/>
        </w:numPr>
        <w:shd w:val="clear" w:color="auto" w:fill="FFFFFF"/>
        <w:spacing w:after="0" w:line="240" w:lineRule="auto"/>
        <w:ind w:left="180" w:hanging="180"/>
        <w:rPr>
          <w:rFonts w:ascii="Arial" w:eastAsia="Times New Roman" w:hAnsi="Arial" w:cs="Arial"/>
          <w:sz w:val="24"/>
          <w:szCs w:val="24"/>
        </w:rPr>
      </w:pPr>
      <w:r w:rsidRPr="009F5A27">
        <w:rPr>
          <w:rFonts w:ascii="Arial" w:eastAsia="Times New Roman" w:hAnsi="Arial" w:cs="Arial"/>
          <w:sz w:val="24"/>
          <w:szCs w:val="24"/>
        </w:rPr>
        <w:t>Personal/rel</w:t>
      </w:r>
      <w:r>
        <w:rPr>
          <w:rFonts w:ascii="Arial" w:eastAsia="Times New Roman" w:hAnsi="Arial" w:cs="Arial"/>
          <w:sz w:val="24"/>
          <w:szCs w:val="24"/>
        </w:rPr>
        <w:t>evant/ ownership for students.</w:t>
      </w:r>
    </w:p>
    <w:p w:rsidR="009F5A27" w:rsidRDefault="009F5A27" w:rsidP="009F5A27">
      <w:pPr>
        <w:pStyle w:val="ListParagraph"/>
        <w:numPr>
          <w:ilvl w:val="0"/>
          <w:numId w:val="20"/>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Solution-focused.</w:t>
      </w:r>
    </w:p>
    <w:p w:rsidR="009F5A27" w:rsidRDefault="009F5A27" w:rsidP="009F5A27">
      <w:pPr>
        <w:pStyle w:val="ListParagraph"/>
        <w:numPr>
          <w:ilvl w:val="0"/>
          <w:numId w:val="20"/>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Makes project full circle.</w:t>
      </w:r>
    </w:p>
    <w:p w:rsidR="009F5A27" w:rsidRDefault="009F5A27" w:rsidP="009F5A27">
      <w:pPr>
        <w:pStyle w:val="ListParagraph"/>
        <w:numPr>
          <w:ilvl w:val="0"/>
          <w:numId w:val="20"/>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Meaningful.</w:t>
      </w:r>
    </w:p>
    <w:p w:rsidR="009F5A27" w:rsidRDefault="009F5A27" w:rsidP="009F5A27">
      <w:pPr>
        <w:pStyle w:val="ListParagraph"/>
        <w:numPr>
          <w:ilvl w:val="0"/>
          <w:numId w:val="20"/>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L</w:t>
      </w:r>
      <w:r w:rsidRPr="009F5A27">
        <w:rPr>
          <w:rFonts w:ascii="Arial" w:eastAsia="Times New Roman" w:hAnsi="Arial" w:cs="Arial"/>
          <w:sz w:val="24"/>
          <w:szCs w:val="24"/>
        </w:rPr>
        <w:t>ocal stakeholders - students, school,</w:t>
      </w:r>
      <w:r>
        <w:rPr>
          <w:rFonts w:ascii="Arial" w:eastAsia="Times New Roman" w:hAnsi="Arial" w:cs="Arial"/>
          <w:sz w:val="24"/>
          <w:szCs w:val="24"/>
        </w:rPr>
        <w:t xml:space="preserve"> community, elected officials.</w:t>
      </w:r>
    </w:p>
    <w:p w:rsidR="009F5A27" w:rsidRDefault="009F5A27" w:rsidP="009F5A27">
      <w:pPr>
        <w:pStyle w:val="ListParagraph"/>
        <w:numPr>
          <w:ilvl w:val="0"/>
          <w:numId w:val="20"/>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Best at the end.</w:t>
      </w:r>
    </w:p>
    <w:p w:rsidR="009F5A27" w:rsidRPr="009F5A27" w:rsidRDefault="009F5A27" w:rsidP="009F5A27">
      <w:pPr>
        <w:pStyle w:val="ListParagraph"/>
        <w:numPr>
          <w:ilvl w:val="0"/>
          <w:numId w:val="20"/>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C</w:t>
      </w:r>
      <w:r w:rsidRPr="009F5A27">
        <w:rPr>
          <w:rFonts w:ascii="Arial" w:eastAsia="Times New Roman" w:hAnsi="Arial" w:cs="Arial"/>
          <w:sz w:val="24"/>
          <w:szCs w:val="24"/>
        </w:rPr>
        <w:t>an overlap with outdoor experience</w:t>
      </w:r>
      <w:r>
        <w:rPr>
          <w:rFonts w:ascii="Arial" w:eastAsia="Times New Roman" w:hAnsi="Arial" w:cs="Arial"/>
          <w:sz w:val="24"/>
          <w:szCs w:val="24"/>
        </w:rPr>
        <w:t>.</w:t>
      </w:r>
    </w:p>
    <w:p w:rsidR="009F5A27" w:rsidRPr="009F5A27" w:rsidRDefault="009F5A27" w:rsidP="009F5A27">
      <w:pPr>
        <w:shd w:val="clear" w:color="auto" w:fill="FFFFFF"/>
        <w:spacing w:after="0" w:line="240" w:lineRule="auto"/>
        <w:rPr>
          <w:rFonts w:ascii="Arial" w:eastAsia="Times New Roman" w:hAnsi="Arial" w:cs="Arial"/>
          <w:sz w:val="24"/>
          <w:szCs w:val="24"/>
        </w:rPr>
      </w:pPr>
    </w:p>
    <w:p w:rsidR="009F5A27" w:rsidRPr="009F5A27" w:rsidRDefault="009F5A27" w:rsidP="009F5A27">
      <w:pPr>
        <w:shd w:val="clear" w:color="auto" w:fill="FFFFFF"/>
        <w:spacing w:before="150" w:after="150" w:line="336" w:lineRule="atLeast"/>
        <w:outlineLvl w:val="3"/>
        <w:rPr>
          <w:rFonts w:ascii="Arial" w:eastAsia="Times New Roman" w:hAnsi="Arial" w:cs="Arial"/>
          <w:b/>
          <w:bCs/>
          <w:sz w:val="24"/>
          <w:szCs w:val="24"/>
        </w:rPr>
      </w:pPr>
      <w:r w:rsidRPr="009F5A27">
        <w:rPr>
          <w:rFonts w:ascii="Arial" w:eastAsia="Times New Roman" w:hAnsi="Arial" w:cs="Arial"/>
          <w:b/>
          <w:bCs/>
          <w:sz w:val="24"/>
          <w:szCs w:val="24"/>
        </w:rPr>
        <w:lastRenderedPageBreak/>
        <w:t>Tom's Group</w:t>
      </w:r>
    </w:p>
    <w:p w:rsidR="009F5A27" w:rsidRDefault="009F5A27" w:rsidP="009F5A27">
      <w:pPr>
        <w:pStyle w:val="ListParagraph"/>
        <w:numPr>
          <w:ilvl w:val="0"/>
          <w:numId w:val="21"/>
        </w:numPr>
        <w:shd w:val="clear" w:color="auto" w:fill="FFFFFF"/>
        <w:spacing w:after="0" w:line="240" w:lineRule="auto"/>
        <w:ind w:left="180" w:hanging="180"/>
        <w:rPr>
          <w:rFonts w:ascii="Arial" w:eastAsia="Times New Roman" w:hAnsi="Arial" w:cs="Arial"/>
          <w:sz w:val="24"/>
          <w:szCs w:val="24"/>
        </w:rPr>
      </w:pPr>
      <w:r w:rsidRPr="009F5A27">
        <w:rPr>
          <w:rFonts w:ascii="Arial" w:eastAsia="Times New Roman" w:hAnsi="Arial" w:cs="Arial"/>
          <w:sz w:val="24"/>
          <w:szCs w:val="24"/>
        </w:rPr>
        <w:t>Broadening diversity of projects to promote opportuni</w:t>
      </w:r>
      <w:r>
        <w:rPr>
          <w:rFonts w:ascii="Arial" w:eastAsia="Times New Roman" w:hAnsi="Arial" w:cs="Arial"/>
          <w:sz w:val="24"/>
          <w:szCs w:val="24"/>
        </w:rPr>
        <w:t>ties for continuity and depth.</w:t>
      </w:r>
    </w:p>
    <w:p w:rsidR="009F5A27" w:rsidRDefault="009F5A27" w:rsidP="009F5A27">
      <w:pPr>
        <w:pStyle w:val="ListParagraph"/>
        <w:numPr>
          <w:ilvl w:val="0"/>
          <w:numId w:val="21"/>
        </w:numPr>
        <w:shd w:val="clear" w:color="auto" w:fill="FFFFFF"/>
        <w:spacing w:after="0" w:line="240" w:lineRule="auto"/>
        <w:ind w:left="180" w:hanging="180"/>
        <w:rPr>
          <w:rFonts w:ascii="Arial" w:eastAsia="Times New Roman" w:hAnsi="Arial" w:cs="Arial"/>
          <w:sz w:val="24"/>
          <w:szCs w:val="24"/>
        </w:rPr>
      </w:pPr>
      <w:r w:rsidRPr="009F5A27">
        <w:rPr>
          <w:rFonts w:ascii="Arial" w:eastAsia="Times New Roman" w:hAnsi="Arial" w:cs="Arial"/>
          <w:sz w:val="24"/>
          <w:szCs w:val="24"/>
        </w:rPr>
        <w:t>Involving community leaders,</w:t>
      </w:r>
      <w:proofErr w:type="gramStart"/>
      <w:r w:rsidRPr="009F5A27">
        <w:rPr>
          <w:rFonts w:ascii="Arial" w:eastAsia="Times New Roman" w:hAnsi="Arial" w:cs="Arial"/>
          <w:sz w:val="24"/>
          <w:szCs w:val="24"/>
        </w:rPr>
        <w:t>  partners</w:t>
      </w:r>
      <w:proofErr w:type="gramEnd"/>
      <w:r w:rsidRPr="009F5A27">
        <w:rPr>
          <w:rFonts w:ascii="Arial" w:eastAsia="Times New Roman" w:hAnsi="Arial" w:cs="Arial"/>
          <w:sz w:val="24"/>
          <w:szCs w:val="24"/>
        </w:rPr>
        <w:t>, members and businesses</w:t>
      </w:r>
      <w:r>
        <w:rPr>
          <w:rFonts w:ascii="Arial" w:eastAsia="Times New Roman" w:hAnsi="Arial" w:cs="Arial"/>
          <w:sz w:val="24"/>
          <w:szCs w:val="24"/>
        </w:rPr>
        <w:t>.</w:t>
      </w:r>
    </w:p>
    <w:p w:rsidR="009F5A27" w:rsidRDefault="009F5A27" w:rsidP="009F5A27">
      <w:pPr>
        <w:shd w:val="clear" w:color="auto" w:fill="FFFFFF"/>
        <w:spacing w:after="0" w:line="240" w:lineRule="auto"/>
        <w:rPr>
          <w:rFonts w:ascii="Arial" w:eastAsia="Times New Roman" w:hAnsi="Arial" w:cs="Arial"/>
          <w:sz w:val="24"/>
          <w:szCs w:val="24"/>
        </w:rPr>
      </w:pPr>
    </w:p>
    <w:p w:rsidR="009F5A27" w:rsidRPr="009F5A27" w:rsidRDefault="009F5A27" w:rsidP="009F5A27">
      <w:pPr>
        <w:shd w:val="clear" w:color="auto" w:fill="FFFFFF"/>
        <w:spacing w:before="150" w:after="150" w:line="336" w:lineRule="atLeast"/>
        <w:outlineLvl w:val="3"/>
        <w:rPr>
          <w:rFonts w:ascii="Arial" w:eastAsia="Times New Roman" w:hAnsi="Arial" w:cs="Arial"/>
          <w:b/>
          <w:bCs/>
          <w:sz w:val="24"/>
          <w:szCs w:val="24"/>
        </w:rPr>
      </w:pPr>
      <w:r w:rsidRPr="009F5A27">
        <w:rPr>
          <w:rFonts w:ascii="Arial" w:eastAsia="Times New Roman" w:hAnsi="Arial" w:cs="Arial"/>
          <w:b/>
          <w:bCs/>
          <w:sz w:val="24"/>
          <w:szCs w:val="24"/>
        </w:rPr>
        <w:t>Shannon's Group</w:t>
      </w:r>
    </w:p>
    <w:p w:rsidR="009F5A27" w:rsidRDefault="009F5A27" w:rsidP="009F5A27">
      <w:pPr>
        <w:pStyle w:val="ListParagraph"/>
        <w:numPr>
          <w:ilvl w:val="0"/>
          <w:numId w:val="22"/>
        </w:numPr>
        <w:shd w:val="clear" w:color="auto" w:fill="FFFFFF"/>
        <w:spacing w:after="0" w:line="240" w:lineRule="auto"/>
        <w:ind w:left="180" w:hanging="180"/>
        <w:rPr>
          <w:rFonts w:ascii="Arial" w:eastAsia="Times New Roman" w:hAnsi="Arial" w:cs="Arial"/>
          <w:sz w:val="24"/>
          <w:szCs w:val="24"/>
        </w:rPr>
      </w:pPr>
      <w:r w:rsidRPr="009F5A27">
        <w:rPr>
          <w:rFonts w:ascii="Arial" w:eastAsia="Times New Roman" w:hAnsi="Arial" w:cs="Arial"/>
          <w:sz w:val="24"/>
          <w:szCs w:val="24"/>
        </w:rPr>
        <w:t xml:space="preserve">Action Projects can occur </w:t>
      </w:r>
      <w:proofErr w:type="spellStart"/>
      <w:r w:rsidRPr="009F5A27">
        <w:rPr>
          <w:rFonts w:ascii="Arial" w:eastAsia="Times New Roman" w:hAnsi="Arial" w:cs="Arial"/>
          <w:sz w:val="24"/>
          <w:szCs w:val="24"/>
        </w:rPr>
        <w:t>anytime</w:t>
      </w:r>
      <w:proofErr w:type="spellEnd"/>
      <w:r w:rsidRPr="009F5A27">
        <w:rPr>
          <w:rFonts w:ascii="Arial" w:eastAsia="Times New Roman" w:hAnsi="Arial" w:cs="Arial"/>
          <w:sz w:val="24"/>
          <w:szCs w:val="24"/>
        </w:rPr>
        <w:t xml:space="preserve"> AFTER issue definition/</w:t>
      </w:r>
      <w:r>
        <w:rPr>
          <w:rFonts w:ascii="Arial" w:eastAsia="Times New Roman" w:hAnsi="Arial" w:cs="Arial"/>
          <w:sz w:val="24"/>
          <w:szCs w:val="24"/>
        </w:rPr>
        <w:t>investigation, but not before.</w:t>
      </w:r>
    </w:p>
    <w:p w:rsidR="009F5A27" w:rsidRDefault="009F5A27" w:rsidP="009F5A27">
      <w:pPr>
        <w:pStyle w:val="ListParagraph"/>
        <w:numPr>
          <w:ilvl w:val="0"/>
          <w:numId w:val="22"/>
        </w:numPr>
        <w:shd w:val="clear" w:color="auto" w:fill="FFFFFF"/>
        <w:spacing w:after="0" w:line="240" w:lineRule="auto"/>
        <w:ind w:left="180" w:hanging="180"/>
        <w:rPr>
          <w:rFonts w:ascii="Arial" w:eastAsia="Times New Roman" w:hAnsi="Arial" w:cs="Arial"/>
          <w:sz w:val="24"/>
          <w:szCs w:val="24"/>
        </w:rPr>
      </w:pPr>
      <w:r w:rsidRPr="009F5A27">
        <w:rPr>
          <w:rFonts w:ascii="Arial" w:eastAsia="Times New Roman" w:hAnsi="Arial" w:cs="Arial"/>
          <w:sz w:val="24"/>
          <w:szCs w:val="24"/>
        </w:rPr>
        <w:t>About giving kids control of taking action for something they care about. Important to be connected to the issue so they know WHY they are</w:t>
      </w:r>
      <w:r>
        <w:rPr>
          <w:rFonts w:ascii="Arial" w:eastAsia="Times New Roman" w:hAnsi="Arial" w:cs="Arial"/>
          <w:sz w:val="24"/>
          <w:szCs w:val="24"/>
        </w:rPr>
        <w:t xml:space="preserve"> doing it.</w:t>
      </w:r>
    </w:p>
    <w:p w:rsidR="009F5A27" w:rsidRPr="009F5A27" w:rsidRDefault="009F5A27" w:rsidP="009F5A27">
      <w:pPr>
        <w:pStyle w:val="ListParagraph"/>
        <w:numPr>
          <w:ilvl w:val="0"/>
          <w:numId w:val="22"/>
        </w:numPr>
        <w:shd w:val="clear" w:color="auto" w:fill="FFFFFF"/>
        <w:spacing w:after="0" w:line="240" w:lineRule="auto"/>
        <w:ind w:left="180" w:hanging="180"/>
        <w:rPr>
          <w:rFonts w:ascii="Arial" w:eastAsia="Times New Roman" w:hAnsi="Arial" w:cs="Arial"/>
          <w:sz w:val="24"/>
          <w:szCs w:val="24"/>
        </w:rPr>
      </w:pPr>
      <w:r w:rsidRPr="009F5A27">
        <w:rPr>
          <w:rFonts w:ascii="Arial" w:eastAsia="Times New Roman" w:hAnsi="Arial" w:cs="Arial"/>
          <w:sz w:val="24"/>
          <w:szCs w:val="24"/>
        </w:rPr>
        <w:t>This is a great place to include media, communities, administrators to make your project shine (and get $$).</w:t>
      </w:r>
    </w:p>
    <w:p w:rsidR="009F5A27" w:rsidRDefault="009F5A27" w:rsidP="009F5A27">
      <w:pPr>
        <w:shd w:val="clear" w:color="auto" w:fill="FFFFFF"/>
        <w:spacing w:after="0" w:line="240" w:lineRule="auto"/>
        <w:rPr>
          <w:rFonts w:ascii="Arial" w:eastAsia="Times New Roman" w:hAnsi="Arial" w:cs="Arial"/>
          <w:sz w:val="24"/>
          <w:szCs w:val="24"/>
        </w:rPr>
      </w:pPr>
    </w:p>
    <w:p w:rsidR="009F5A27" w:rsidRPr="009F5A27" w:rsidRDefault="00A06A82" w:rsidP="009F5A27">
      <w:pPr>
        <w:shd w:val="clear" w:color="auto" w:fill="FFFFFF"/>
        <w:spacing w:before="150" w:after="150" w:line="336" w:lineRule="atLeast"/>
        <w:outlineLvl w:val="3"/>
        <w:rPr>
          <w:rFonts w:ascii="Arial" w:eastAsia="Times New Roman" w:hAnsi="Arial" w:cs="Arial"/>
          <w:b/>
          <w:bCs/>
          <w:sz w:val="24"/>
          <w:szCs w:val="24"/>
        </w:rPr>
      </w:pPr>
      <w:r>
        <w:rPr>
          <w:rFonts w:ascii="Arial" w:eastAsia="Times New Roman" w:hAnsi="Arial" w:cs="Arial"/>
          <w:b/>
          <w:bCs/>
          <w:sz w:val="24"/>
          <w:szCs w:val="24"/>
        </w:rPr>
        <w:t>Earth Force Initial F</w:t>
      </w:r>
      <w:r w:rsidR="009F5A27" w:rsidRPr="009F5A27">
        <w:rPr>
          <w:rFonts w:ascii="Arial" w:eastAsia="Times New Roman" w:hAnsi="Arial" w:cs="Arial"/>
          <w:b/>
          <w:bCs/>
          <w:sz w:val="24"/>
          <w:szCs w:val="24"/>
        </w:rPr>
        <w:t>indings</w:t>
      </w:r>
    </w:p>
    <w:p w:rsidR="009F5A27" w:rsidRDefault="009F5A27" w:rsidP="009F5A27">
      <w:pPr>
        <w:pStyle w:val="ListParagraph"/>
        <w:numPr>
          <w:ilvl w:val="0"/>
          <w:numId w:val="23"/>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 P</w:t>
      </w:r>
      <w:r w:rsidRPr="009F5A27">
        <w:rPr>
          <w:rFonts w:ascii="Arial" w:eastAsia="Times New Roman" w:hAnsi="Arial" w:cs="Arial"/>
          <w:sz w:val="24"/>
          <w:szCs w:val="24"/>
        </w:rPr>
        <w:t>aradigm shift</w:t>
      </w:r>
      <w:r>
        <w:rPr>
          <w:rFonts w:ascii="Arial" w:eastAsia="Times New Roman" w:hAnsi="Arial" w:cs="Arial"/>
          <w:sz w:val="24"/>
          <w:szCs w:val="24"/>
        </w:rPr>
        <w:t>. **</w:t>
      </w:r>
    </w:p>
    <w:p w:rsidR="009F5A27" w:rsidRDefault="009F5A27" w:rsidP="009F5A27">
      <w:pPr>
        <w:pStyle w:val="ListParagraph"/>
        <w:numPr>
          <w:ilvl w:val="0"/>
          <w:numId w:val="23"/>
        </w:numPr>
        <w:shd w:val="clear" w:color="auto" w:fill="FFFFFF"/>
        <w:spacing w:after="0" w:line="240" w:lineRule="auto"/>
        <w:ind w:left="180" w:hanging="180"/>
        <w:rPr>
          <w:rFonts w:ascii="Arial" w:eastAsia="Times New Roman" w:hAnsi="Arial" w:cs="Arial"/>
          <w:sz w:val="24"/>
          <w:szCs w:val="24"/>
        </w:rPr>
      </w:pPr>
      <w:r w:rsidRPr="009F5A27">
        <w:rPr>
          <w:rFonts w:ascii="Arial" w:eastAsia="Times New Roman" w:hAnsi="Arial" w:cs="Arial"/>
          <w:sz w:val="24"/>
          <w:szCs w:val="24"/>
        </w:rPr>
        <w:t>Partners are good at content, but not necessarily good at pedagogy (i.e. getting teachers to project based education</w:t>
      </w:r>
      <w:r>
        <w:rPr>
          <w:rFonts w:ascii="Arial" w:eastAsia="Times New Roman" w:hAnsi="Arial" w:cs="Arial"/>
          <w:sz w:val="24"/>
          <w:szCs w:val="24"/>
        </w:rPr>
        <w:t>.</w:t>
      </w:r>
    </w:p>
    <w:p w:rsidR="009F5A27" w:rsidRDefault="009F5A27" w:rsidP="009F5A27">
      <w:pPr>
        <w:pStyle w:val="ListParagraph"/>
        <w:numPr>
          <w:ilvl w:val="0"/>
          <w:numId w:val="23"/>
        </w:numPr>
        <w:shd w:val="clear" w:color="auto" w:fill="FFFFFF"/>
        <w:spacing w:after="0" w:line="240" w:lineRule="auto"/>
        <w:ind w:left="180" w:hanging="180"/>
        <w:rPr>
          <w:rFonts w:ascii="Arial" w:eastAsia="Times New Roman" w:hAnsi="Arial" w:cs="Arial"/>
          <w:sz w:val="24"/>
          <w:szCs w:val="24"/>
        </w:rPr>
      </w:pPr>
      <w:r w:rsidRPr="009F5A27">
        <w:rPr>
          <w:rFonts w:ascii="Arial" w:eastAsia="Times New Roman" w:hAnsi="Arial" w:cs="Arial"/>
          <w:sz w:val="24"/>
          <w:szCs w:val="24"/>
        </w:rPr>
        <w:t xml:space="preserve">More disconnected the issue </w:t>
      </w:r>
      <w:proofErr w:type="spellStart"/>
      <w:r w:rsidRPr="009F5A27">
        <w:rPr>
          <w:rFonts w:ascii="Arial" w:eastAsia="Times New Roman" w:hAnsi="Arial" w:cs="Arial"/>
          <w:sz w:val="24"/>
          <w:szCs w:val="24"/>
        </w:rPr>
        <w:t>def</w:t>
      </w:r>
      <w:proofErr w:type="spellEnd"/>
      <w:r w:rsidRPr="009F5A27">
        <w:rPr>
          <w:rFonts w:ascii="Arial" w:eastAsia="Times New Roman" w:hAnsi="Arial" w:cs="Arial"/>
          <w:sz w:val="24"/>
          <w:szCs w:val="24"/>
        </w:rPr>
        <w:t xml:space="preserve"> is from the action, the less lik</w:t>
      </w:r>
      <w:r>
        <w:rPr>
          <w:rFonts w:ascii="Arial" w:eastAsia="Times New Roman" w:hAnsi="Arial" w:cs="Arial"/>
          <w:sz w:val="24"/>
          <w:szCs w:val="24"/>
        </w:rPr>
        <w:t>ely they get to action project.</w:t>
      </w:r>
    </w:p>
    <w:p w:rsidR="009F5A27" w:rsidRDefault="009F5A27" w:rsidP="009F5A27">
      <w:pPr>
        <w:pStyle w:val="ListParagraph"/>
        <w:numPr>
          <w:ilvl w:val="0"/>
          <w:numId w:val="23"/>
        </w:numPr>
        <w:shd w:val="clear" w:color="auto" w:fill="FFFFFF"/>
        <w:spacing w:after="0" w:line="240" w:lineRule="auto"/>
        <w:ind w:left="180" w:hanging="180"/>
        <w:rPr>
          <w:rFonts w:ascii="Arial" w:eastAsia="Times New Roman" w:hAnsi="Arial" w:cs="Arial"/>
          <w:sz w:val="24"/>
          <w:szCs w:val="24"/>
        </w:rPr>
      </w:pPr>
      <w:r w:rsidRPr="009F5A27">
        <w:rPr>
          <w:rFonts w:ascii="Arial" w:eastAsia="Times New Roman" w:hAnsi="Arial" w:cs="Arial"/>
          <w:sz w:val="24"/>
          <w:szCs w:val="24"/>
        </w:rPr>
        <w:t>If not integrated, they only do action pro</w:t>
      </w:r>
      <w:r>
        <w:rPr>
          <w:rFonts w:ascii="Arial" w:eastAsia="Times New Roman" w:hAnsi="Arial" w:cs="Arial"/>
          <w:sz w:val="24"/>
          <w:szCs w:val="24"/>
        </w:rPr>
        <w:t>jects with superhero teachers.</w:t>
      </w:r>
    </w:p>
    <w:p w:rsidR="009F5A27" w:rsidRDefault="009F5A27" w:rsidP="009F5A27">
      <w:pPr>
        <w:pStyle w:val="ListParagraph"/>
        <w:numPr>
          <w:ilvl w:val="0"/>
          <w:numId w:val="23"/>
        </w:numPr>
        <w:shd w:val="clear" w:color="auto" w:fill="FFFFFF"/>
        <w:spacing w:after="0" w:line="240" w:lineRule="auto"/>
        <w:ind w:left="180" w:hanging="180"/>
        <w:rPr>
          <w:rFonts w:ascii="Arial" w:eastAsia="Times New Roman" w:hAnsi="Arial" w:cs="Arial"/>
          <w:sz w:val="24"/>
          <w:szCs w:val="24"/>
        </w:rPr>
      </w:pPr>
      <w:r w:rsidRPr="009F5A27">
        <w:rPr>
          <w:rFonts w:ascii="Arial" w:eastAsia="Times New Roman" w:hAnsi="Arial" w:cs="Arial"/>
          <w:sz w:val="24"/>
          <w:szCs w:val="24"/>
        </w:rPr>
        <w:t>They don't know the importance of acti</w:t>
      </w:r>
      <w:r>
        <w:rPr>
          <w:rFonts w:ascii="Arial" w:eastAsia="Times New Roman" w:hAnsi="Arial" w:cs="Arial"/>
          <w:sz w:val="24"/>
          <w:szCs w:val="24"/>
        </w:rPr>
        <w:t>on projects. They think you are</w:t>
      </w:r>
      <w:r w:rsidRPr="009F5A27">
        <w:rPr>
          <w:rFonts w:ascii="Arial" w:eastAsia="Times New Roman" w:hAnsi="Arial" w:cs="Arial"/>
          <w:sz w:val="24"/>
          <w:szCs w:val="24"/>
        </w:rPr>
        <w:t xml:space="preserve"> just forci</w:t>
      </w:r>
      <w:r>
        <w:rPr>
          <w:rFonts w:ascii="Arial" w:eastAsia="Times New Roman" w:hAnsi="Arial" w:cs="Arial"/>
          <w:sz w:val="24"/>
          <w:szCs w:val="24"/>
        </w:rPr>
        <w:t>ng them to do something extra.</w:t>
      </w:r>
    </w:p>
    <w:p w:rsidR="009F5A27" w:rsidRDefault="009F5A27" w:rsidP="009F5A27">
      <w:pPr>
        <w:pStyle w:val="ListParagraph"/>
        <w:numPr>
          <w:ilvl w:val="0"/>
          <w:numId w:val="23"/>
        </w:numPr>
        <w:shd w:val="clear" w:color="auto" w:fill="FFFFFF"/>
        <w:spacing w:after="0" w:line="240" w:lineRule="auto"/>
        <w:ind w:left="180" w:hanging="180"/>
        <w:rPr>
          <w:rFonts w:ascii="Arial" w:eastAsia="Times New Roman" w:hAnsi="Arial" w:cs="Arial"/>
          <w:sz w:val="24"/>
          <w:szCs w:val="24"/>
        </w:rPr>
      </w:pPr>
      <w:r w:rsidRPr="009F5A27">
        <w:rPr>
          <w:rFonts w:ascii="Arial" w:eastAsia="Times New Roman" w:hAnsi="Arial" w:cs="Arial"/>
          <w:sz w:val="24"/>
          <w:szCs w:val="24"/>
        </w:rPr>
        <w:t>Further in orientation the action is from inquiry, the more other barriers crop up and impede action projects</w:t>
      </w:r>
      <w:r>
        <w:rPr>
          <w:rFonts w:ascii="Arial" w:eastAsia="Times New Roman" w:hAnsi="Arial" w:cs="Arial"/>
          <w:sz w:val="24"/>
          <w:szCs w:val="24"/>
        </w:rPr>
        <w:t>.</w:t>
      </w:r>
    </w:p>
    <w:p w:rsidR="00A06A82" w:rsidRDefault="00A06A82" w:rsidP="00A06A82">
      <w:pPr>
        <w:shd w:val="clear" w:color="auto" w:fill="FFFFFF"/>
        <w:spacing w:after="0" w:line="240" w:lineRule="auto"/>
        <w:rPr>
          <w:rFonts w:ascii="Arial" w:eastAsia="Times New Roman" w:hAnsi="Arial" w:cs="Arial"/>
          <w:sz w:val="24"/>
          <w:szCs w:val="24"/>
        </w:rPr>
      </w:pPr>
    </w:p>
    <w:p w:rsidR="00A06A82" w:rsidRPr="00A06A82" w:rsidRDefault="00A06A82" w:rsidP="00A06A82">
      <w:pPr>
        <w:shd w:val="clear" w:color="auto" w:fill="FFFFFF"/>
        <w:spacing w:before="150" w:after="150" w:line="336" w:lineRule="atLeast"/>
        <w:outlineLvl w:val="3"/>
        <w:rPr>
          <w:rFonts w:ascii="Arial" w:eastAsia="Times New Roman" w:hAnsi="Arial" w:cs="Arial"/>
          <w:b/>
          <w:bCs/>
          <w:sz w:val="24"/>
          <w:szCs w:val="24"/>
        </w:rPr>
      </w:pPr>
      <w:r w:rsidRPr="00A06A82">
        <w:rPr>
          <w:rFonts w:ascii="Arial" w:eastAsia="Times New Roman" w:hAnsi="Arial" w:cs="Arial"/>
          <w:b/>
          <w:bCs/>
          <w:sz w:val="24"/>
          <w:szCs w:val="24"/>
        </w:rPr>
        <w:t>Cindy Duncan</w:t>
      </w:r>
    </w:p>
    <w:p w:rsidR="00A06A82" w:rsidRDefault="00A06A82" w:rsidP="00A06A82">
      <w:pPr>
        <w:pStyle w:val="ListParagraph"/>
        <w:numPr>
          <w:ilvl w:val="0"/>
          <w:numId w:val="24"/>
        </w:numPr>
        <w:shd w:val="clear" w:color="auto" w:fill="FFFFFF"/>
        <w:spacing w:after="0" w:line="240" w:lineRule="auto"/>
        <w:ind w:left="180" w:hanging="180"/>
        <w:rPr>
          <w:rFonts w:ascii="Arial" w:eastAsia="Times New Roman" w:hAnsi="Arial" w:cs="Arial"/>
          <w:sz w:val="24"/>
          <w:szCs w:val="24"/>
        </w:rPr>
      </w:pPr>
      <w:r w:rsidRPr="00A06A82">
        <w:rPr>
          <w:rFonts w:ascii="Arial" w:eastAsia="Times New Roman" w:hAnsi="Arial" w:cs="Arial"/>
          <w:sz w:val="24"/>
          <w:szCs w:val="24"/>
        </w:rPr>
        <w:t>5Es + empowerment (so what) and employment (engage, explore, explain, elaborate, evaluate)</w:t>
      </w:r>
      <w:r>
        <w:rPr>
          <w:rFonts w:ascii="Arial" w:eastAsia="Times New Roman" w:hAnsi="Arial" w:cs="Arial"/>
          <w:sz w:val="24"/>
          <w:szCs w:val="24"/>
        </w:rPr>
        <w:t>.</w:t>
      </w:r>
    </w:p>
    <w:p w:rsidR="00A06A82" w:rsidRDefault="00A06A82" w:rsidP="00A06A82">
      <w:pPr>
        <w:pStyle w:val="ListParagraph"/>
        <w:numPr>
          <w:ilvl w:val="0"/>
          <w:numId w:val="24"/>
        </w:numPr>
        <w:shd w:val="clear" w:color="auto" w:fill="FFFFFF"/>
        <w:spacing w:after="0" w:line="240" w:lineRule="auto"/>
        <w:ind w:left="180" w:hanging="180"/>
        <w:rPr>
          <w:rFonts w:ascii="Arial" w:eastAsia="Times New Roman" w:hAnsi="Arial" w:cs="Arial"/>
          <w:sz w:val="24"/>
          <w:szCs w:val="24"/>
        </w:rPr>
      </w:pPr>
      <w:r w:rsidRPr="00A06A82">
        <w:rPr>
          <w:rFonts w:ascii="Arial" w:eastAsia="Times New Roman" w:hAnsi="Arial" w:cs="Arial"/>
          <w:sz w:val="24"/>
          <w:szCs w:val="24"/>
        </w:rPr>
        <w:t xml:space="preserve">Actions empower kids -- once they've done an action, they feel like they can do </w:t>
      </w:r>
      <w:r>
        <w:rPr>
          <w:rFonts w:ascii="Arial" w:eastAsia="Times New Roman" w:hAnsi="Arial" w:cs="Arial"/>
          <w:sz w:val="24"/>
          <w:szCs w:val="24"/>
        </w:rPr>
        <w:t>something -- agents of change.</w:t>
      </w:r>
    </w:p>
    <w:p w:rsidR="00A06A82" w:rsidRDefault="00A06A82" w:rsidP="00A06A82">
      <w:pPr>
        <w:pStyle w:val="ListParagraph"/>
        <w:numPr>
          <w:ilvl w:val="0"/>
          <w:numId w:val="24"/>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S</w:t>
      </w:r>
      <w:r w:rsidRPr="00A06A82">
        <w:rPr>
          <w:rFonts w:ascii="Arial" w:eastAsia="Times New Roman" w:hAnsi="Arial" w:cs="Arial"/>
          <w:sz w:val="24"/>
          <w:szCs w:val="24"/>
        </w:rPr>
        <w:t>houldn't be the endpoint -- action can b</w:t>
      </w:r>
      <w:r>
        <w:rPr>
          <w:rFonts w:ascii="Arial" w:eastAsia="Times New Roman" w:hAnsi="Arial" w:cs="Arial"/>
          <w:sz w:val="24"/>
          <w:szCs w:val="24"/>
        </w:rPr>
        <w:t>e a starting point for a MWEE.</w:t>
      </w:r>
    </w:p>
    <w:p w:rsidR="00A06A82" w:rsidRDefault="00A06A82" w:rsidP="00A06A82">
      <w:pPr>
        <w:pStyle w:val="ListParagraph"/>
        <w:numPr>
          <w:ilvl w:val="0"/>
          <w:numId w:val="24"/>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D</w:t>
      </w:r>
      <w:r w:rsidRPr="00A06A82">
        <w:rPr>
          <w:rFonts w:ascii="Arial" w:eastAsia="Times New Roman" w:hAnsi="Arial" w:cs="Arial"/>
          <w:sz w:val="24"/>
          <w:szCs w:val="24"/>
        </w:rPr>
        <w:t>evelop transferable skills</w:t>
      </w:r>
      <w:r>
        <w:rPr>
          <w:rFonts w:ascii="Arial" w:eastAsia="Times New Roman" w:hAnsi="Arial" w:cs="Arial"/>
          <w:sz w:val="24"/>
          <w:szCs w:val="24"/>
        </w:rPr>
        <w:t>.</w:t>
      </w:r>
    </w:p>
    <w:p w:rsidR="00C858A5" w:rsidRDefault="00C858A5" w:rsidP="00C858A5">
      <w:pPr>
        <w:shd w:val="clear" w:color="auto" w:fill="FFFFFF"/>
        <w:spacing w:after="0" w:line="240" w:lineRule="auto"/>
        <w:rPr>
          <w:rFonts w:ascii="Arial" w:eastAsia="Times New Roman" w:hAnsi="Arial" w:cs="Arial"/>
          <w:sz w:val="24"/>
          <w:szCs w:val="24"/>
        </w:rPr>
      </w:pPr>
    </w:p>
    <w:p w:rsidR="00C858A5" w:rsidRPr="00C858A5" w:rsidRDefault="00C858A5" w:rsidP="00C858A5">
      <w:pPr>
        <w:shd w:val="clear" w:color="auto" w:fill="FFFFFF"/>
        <w:spacing w:before="150" w:after="150" w:line="336" w:lineRule="atLeast"/>
        <w:outlineLvl w:val="3"/>
        <w:rPr>
          <w:rFonts w:ascii="Arial" w:eastAsia="Times New Roman" w:hAnsi="Arial" w:cs="Arial"/>
          <w:b/>
          <w:bCs/>
          <w:sz w:val="24"/>
          <w:szCs w:val="24"/>
        </w:rPr>
      </w:pPr>
      <w:r w:rsidRPr="00C858A5">
        <w:rPr>
          <w:rFonts w:ascii="Arial" w:eastAsia="Times New Roman" w:hAnsi="Arial" w:cs="Arial"/>
          <w:b/>
          <w:bCs/>
          <w:sz w:val="24"/>
          <w:szCs w:val="24"/>
        </w:rPr>
        <w:t>Donna's Group</w:t>
      </w:r>
    </w:p>
    <w:p w:rsidR="00C858A5" w:rsidRDefault="00C858A5" w:rsidP="00C858A5">
      <w:pPr>
        <w:pStyle w:val="ListParagraph"/>
        <w:numPr>
          <w:ilvl w:val="0"/>
          <w:numId w:val="25"/>
        </w:numPr>
        <w:shd w:val="clear" w:color="auto" w:fill="FFFFFF"/>
        <w:spacing w:after="0" w:line="240" w:lineRule="auto"/>
        <w:ind w:left="180" w:hanging="180"/>
        <w:rPr>
          <w:rFonts w:ascii="Arial" w:eastAsia="Times New Roman" w:hAnsi="Arial" w:cs="Arial"/>
          <w:sz w:val="24"/>
          <w:szCs w:val="24"/>
        </w:rPr>
      </w:pPr>
      <w:r w:rsidRPr="00C858A5">
        <w:rPr>
          <w:rFonts w:ascii="Arial" w:eastAsia="Times New Roman" w:hAnsi="Arial" w:cs="Arial"/>
          <w:sz w:val="24"/>
          <w:szCs w:val="24"/>
        </w:rPr>
        <w:t>Admi</w:t>
      </w:r>
      <w:r>
        <w:rPr>
          <w:rFonts w:ascii="Arial" w:eastAsia="Times New Roman" w:hAnsi="Arial" w:cs="Arial"/>
          <w:sz w:val="24"/>
          <w:szCs w:val="24"/>
        </w:rPr>
        <w:t>n/facilities support required.</w:t>
      </w:r>
    </w:p>
    <w:p w:rsidR="00C858A5" w:rsidRDefault="00C858A5" w:rsidP="00C858A5">
      <w:pPr>
        <w:pStyle w:val="ListParagraph"/>
        <w:numPr>
          <w:ilvl w:val="0"/>
          <w:numId w:val="25"/>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Pay attention to logistics.</w:t>
      </w:r>
    </w:p>
    <w:p w:rsidR="00C858A5" w:rsidRDefault="00C858A5" w:rsidP="00C858A5">
      <w:pPr>
        <w:pStyle w:val="ListParagraph"/>
        <w:numPr>
          <w:ilvl w:val="0"/>
          <w:numId w:val="25"/>
        </w:numPr>
        <w:shd w:val="clear" w:color="auto" w:fill="FFFFFF"/>
        <w:spacing w:after="0" w:line="240" w:lineRule="auto"/>
        <w:ind w:left="180" w:hanging="180"/>
        <w:rPr>
          <w:rFonts w:ascii="Arial" w:eastAsia="Times New Roman" w:hAnsi="Arial" w:cs="Arial"/>
          <w:sz w:val="24"/>
          <w:szCs w:val="24"/>
        </w:rPr>
      </w:pPr>
      <w:r w:rsidRPr="00C858A5">
        <w:rPr>
          <w:rFonts w:ascii="Arial" w:eastAsia="Times New Roman" w:hAnsi="Arial" w:cs="Arial"/>
          <w:sz w:val="24"/>
          <w:szCs w:val="24"/>
        </w:rPr>
        <w:t>Important to have good relationships w</w:t>
      </w:r>
      <w:r>
        <w:rPr>
          <w:rFonts w:ascii="Arial" w:eastAsia="Times New Roman" w:hAnsi="Arial" w:cs="Arial"/>
          <w:sz w:val="24"/>
          <w:szCs w:val="24"/>
        </w:rPr>
        <w:t>ith partners/outside agencies.</w:t>
      </w:r>
    </w:p>
    <w:p w:rsidR="00C858A5" w:rsidRDefault="00C858A5" w:rsidP="00C858A5">
      <w:pPr>
        <w:pStyle w:val="ListParagraph"/>
        <w:numPr>
          <w:ilvl w:val="0"/>
          <w:numId w:val="25"/>
        </w:numPr>
        <w:shd w:val="clear" w:color="auto" w:fill="FFFFFF"/>
        <w:spacing w:after="0" w:line="240" w:lineRule="auto"/>
        <w:ind w:left="180" w:hanging="180"/>
        <w:rPr>
          <w:rFonts w:ascii="Arial" w:eastAsia="Times New Roman" w:hAnsi="Arial" w:cs="Arial"/>
          <w:sz w:val="24"/>
          <w:szCs w:val="24"/>
        </w:rPr>
      </w:pPr>
      <w:r w:rsidRPr="00C858A5">
        <w:rPr>
          <w:rFonts w:ascii="Arial" w:eastAsia="Times New Roman" w:hAnsi="Arial" w:cs="Arial"/>
          <w:sz w:val="24"/>
          <w:szCs w:val="24"/>
        </w:rPr>
        <w:t>How do you apply for a grant if waiting for student</w:t>
      </w:r>
      <w:r>
        <w:rPr>
          <w:rFonts w:ascii="Arial" w:eastAsia="Times New Roman" w:hAnsi="Arial" w:cs="Arial"/>
          <w:sz w:val="24"/>
          <w:szCs w:val="24"/>
        </w:rPr>
        <w:t>s to determine action project?</w:t>
      </w:r>
    </w:p>
    <w:p w:rsidR="00C858A5" w:rsidRPr="00C858A5" w:rsidRDefault="00C858A5" w:rsidP="00C858A5">
      <w:pPr>
        <w:pStyle w:val="ListParagraph"/>
        <w:numPr>
          <w:ilvl w:val="0"/>
          <w:numId w:val="25"/>
        </w:numPr>
        <w:shd w:val="clear" w:color="auto" w:fill="FFFFFF"/>
        <w:spacing w:after="0" w:line="240" w:lineRule="auto"/>
        <w:ind w:left="180" w:hanging="180"/>
        <w:rPr>
          <w:rFonts w:ascii="Arial" w:eastAsia="Times New Roman" w:hAnsi="Arial" w:cs="Arial"/>
          <w:sz w:val="24"/>
          <w:szCs w:val="24"/>
        </w:rPr>
      </w:pPr>
      <w:r w:rsidRPr="00C858A5">
        <w:rPr>
          <w:rFonts w:ascii="Arial" w:eastAsia="Times New Roman" w:hAnsi="Arial" w:cs="Arial"/>
          <w:sz w:val="24"/>
          <w:szCs w:val="24"/>
        </w:rPr>
        <w:t>Teacher PD needed and should spiral. </w:t>
      </w:r>
    </w:p>
    <w:p w:rsidR="00C858A5" w:rsidRDefault="00C858A5" w:rsidP="00C858A5">
      <w:pPr>
        <w:shd w:val="clear" w:color="auto" w:fill="FFFFFF"/>
        <w:spacing w:after="0" w:line="240" w:lineRule="auto"/>
        <w:rPr>
          <w:rFonts w:ascii="Arial" w:eastAsia="Times New Roman" w:hAnsi="Arial" w:cs="Arial"/>
          <w:sz w:val="24"/>
          <w:szCs w:val="24"/>
        </w:rPr>
      </w:pPr>
    </w:p>
    <w:p w:rsidR="00C858A5" w:rsidRPr="00C858A5" w:rsidRDefault="00C858A5" w:rsidP="00C858A5">
      <w:pPr>
        <w:shd w:val="clear" w:color="auto" w:fill="FFFFFF"/>
        <w:spacing w:before="150" w:after="150" w:line="336" w:lineRule="atLeast"/>
        <w:outlineLvl w:val="3"/>
        <w:rPr>
          <w:rFonts w:ascii="Arial" w:eastAsia="Times New Roman" w:hAnsi="Arial" w:cs="Arial"/>
          <w:b/>
          <w:bCs/>
          <w:color w:val="292F33"/>
          <w:sz w:val="28"/>
          <w:szCs w:val="28"/>
          <w:u w:val="single"/>
        </w:rPr>
      </w:pPr>
      <w:r w:rsidRPr="00C858A5">
        <w:rPr>
          <w:rFonts w:ascii="Arial" w:eastAsia="Times New Roman" w:hAnsi="Arial" w:cs="Arial"/>
          <w:b/>
          <w:bCs/>
          <w:color w:val="292F33"/>
          <w:sz w:val="28"/>
          <w:szCs w:val="28"/>
          <w:u w:val="single"/>
        </w:rPr>
        <w:lastRenderedPageBreak/>
        <w:t>Challenges and Barriers to Implementing MWEEs</w:t>
      </w:r>
    </w:p>
    <w:p w:rsidR="00C858A5" w:rsidRPr="00C858A5" w:rsidRDefault="00C858A5" w:rsidP="00C858A5">
      <w:pPr>
        <w:shd w:val="clear" w:color="auto" w:fill="FFFFFF"/>
        <w:spacing w:before="150" w:after="150" w:line="336" w:lineRule="atLeast"/>
        <w:outlineLvl w:val="3"/>
        <w:rPr>
          <w:rFonts w:ascii="Arial" w:eastAsia="Times New Roman" w:hAnsi="Arial" w:cs="Arial"/>
          <w:b/>
          <w:bCs/>
          <w:color w:val="292F33"/>
          <w:sz w:val="24"/>
          <w:szCs w:val="24"/>
        </w:rPr>
      </w:pPr>
      <w:r w:rsidRPr="00C858A5">
        <w:rPr>
          <w:rFonts w:ascii="Arial" w:eastAsia="Times New Roman" w:hAnsi="Arial" w:cs="Arial"/>
          <w:b/>
          <w:bCs/>
          <w:color w:val="292F33"/>
          <w:sz w:val="24"/>
          <w:szCs w:val="24"/>
        </w:rPr>
        <w:t>Tara's Group</w:t>
      </w:r>
    </w:p>
    <w:p w:rsidR="00C858A5" w:rsidRDefault="00C858A5" w:rsidP="00C858A5">
      <w:pPr>
        <w:pStyle w:val="ListParagraph"/>
        <w:numPr>
          <w:ilvl w:val="0"/>
          <w:numId w:val="26"/>
        </w:numPr>
        <w:shd w:val="clear" w:color="auto" w:fill="FFFFFF"/>
        <w:spacing w:after="0" w:line="240" w:lineRule="auto"/>
        <w:ind w:left="180" w:hanging="180"/>
        <w:rPr>
          <w:rFonts w:ascii="Arial" w:eastAsia="Times New Roman" w:hAnsi="Arial" w:cs="Arial"/>
          <w:color w:val="292F33"/>
          <w:sz w:val="24"/>
          <w:szCs w:val="24"/>
        </w:rPr>
      </w:pPr>
      <w:r w:rsidRPr="00C858A5">
        <w:rPr>
          <w:rFonts w:ascii="Arial" w:eastAsia="Times New Roman" w:hAnsi="Arial" w:cs="Arial"/>
          <w:color w:val="292F33"/>
          <w:sz w:val="24"/>
          <w:szCs w:val="24"/>
        </w:rPr>
        <w:t>Pre-service Teachers are n</w:t>
      </w:r>
      <w:r>
        <w:rPr>
          <w:rFonts w:ascii="Arial" w:eastAsia="Times New Roman" w:hAnsi="Arial" w:cs="Arial"/>
          <w:color w:val="292F33"/>
          <w:sz w:val="24"/>
          <w:szCs w:val="24"/>
        </w:rPr>
        <w:t>ot trained in teaching outdoors.</w:t>
      </w:r>
    </w:p>
    <w:p w:rsidR="00C858A5" w:rsidRDefault="00C858A5" w:rsidP="00C858A5">
      <w:pPr>
        <w:pStyle w:val="ListParagraph"/>
        <w:numPr>
          <w:ilvl w:val="0"/>
          <w:numId w:val="26"/>
        </w:numPr>
        <w:shd w:val="clear" w:color="auto" w:fill="FFFFFF"/>
        <w:spacing w:after="0" w:line="240" w:lineRule="auto"/>
        <w:ind w:left="180" w:hanging="180"/>
        <w:rPr>
          <w:rFonts w:ascii="Arial" w:eastAsia="Times New Roman" w:hAnsi="Arial" w:cs="Arial"/>
          <w:color w:val="292F33"/>
          <w:sz w:val="24"/>
          <w:szCs w:val="24"/>
        </w:rPr>
      </w:pPr>
      <w:r>
        <w:rPr>
          <w:rFonts w:ascii="Arial" w:eastAsia="Times New Roman" w:hAnsi="Arial" w:cs="Arial"/>
          <w:color w:val="292F33"/>
          <w:sz w:val="24"/>
          <w:szCs w:val="24"/>
        </w:rPr>
        <w:t>Teacher turnover.</w:t>
      </w:r>
    </w:p>
    <w:p w:rsidR="00C858A5" w:rsidRDefault="00C858A5" w:rsidP="00C858A5">
      <w:pPr>
        <w:pStyle w:val="ListParagraph"/>
        <w:numPr>
          <w:ilvl w:val="0"/>
          <w:numId w:val="26"/>
        </w:numPr>
        <w:shd w:val="clear" w:color="auto" w:fill="FFFFFF"/>
        <w:spacing w:after="0" w:line="240" w:lineRule="auto"/>
        <w:ind w:left="180" w:hanging="180"/>
        <w:rPr>
          <w:rFonts w:ascii="Arial" w:eastAsia="Times New Roman" w:hAnsi="Arial" w:cs="Arial"/>
          <w:color w:val="292F33"/>
          <w:sz w:val="24"/>
          <w:szCs w:val="24"/>
        </w:rPr>
      </w:pPr>
      <w:r w:rsidRPr="00C858A5">
        <w:rPr>
          <w:rFonts w:ascii="Arial" w:eastAsia="Times New Roman" w:hAnsi="Arial" w:cs="Arial"/>
          <w:color w:val="292F33"/>
          <w:sz w:val="24"/>
          <w:szCs w:val="24"/>
        </w:rPr>
        <w:t xml:space="preserve">Always go right to science, do not see nearly </w:t>
      </w:r>
      <w:r>
        <w:rPr>
          <w:rFonts w:ascii="Arial" w:eastAsia="Times New Roman" w:hAnsi="Arial" w:cs="Arial"/>
          <w:color w:val="292F33"/>
          <w:sz w:val="24"/>
          <w:szCs w:val="24"/>
        </w:rPr>
        <w:t>enough multidisciplinary MWEEs.</w:t>
      </w:r>
    </w:p>
    <w:p w:rsidR="00C858A5" w:rsidRDefault="00C858A5" w:rsidP="00C858A5">
      <w:pPr>
        <w:pStyle w:val="ListParagraph"/>
        <w:numPr>
          <w:ilvl w:val="0"/>
          <w:numId w:val="26"/>
        </w:numPr>
        <w:shd w:val="clear" w:color="auto" w:fill="FFFFFF"/>
        <w:spacing w:after="0" w:line="240" w:lineRule="auto"/>
        <w:ind w:left="180" w:hanging="180"/>
        <w:rPr>
          <w:rFonts w:ascii="Arial" w:eastAsia="Times New Roman" w:hAnsi="Arial" w:cs="Arial"/>
          <w:color w:val="292F33"/>
          <w:sz w:val="24"/>
          <w:szCs w:val="24"/>
        </w:rPr>
      </w:pPr>
      <w:r w:rsidRPr="00C858A5">
        <w:rPr>
          <w:rFonts w:ascii="Arial" w:eastAsia="Times New Roman" w:hAnsi="Arial" w:cs="Arial"/>
          <w:color w:val="292F33"/>
          <w:sz w:val="24"/>
          <w:szCs w:val="24"/>
        </w:rPr>
        <w:t>Some field-based providers have difficulty directly communicating with teachers (have to go through adm</w:t>
      </w:r>
      <w:r>
        <w:rPr>
          <w:rFonts w:ascii="Arial" w:eastAsia="Times New Roman" w:hAnsi="Arial" w:cs="Arial"/>
          <w:color w:val="292F33"/>
          <w:sz w:val="24"/>
          <w:szCs w:val="24"/>
        </w:rPr>
        <w:t>ins) and/or getting permission.</w:t>
      </w:r>
    </w:p>
    <w:p w:rsidR="00C858A5" w:rsidRDefault="00C858A5" w:rsidP="00C858A5">
      <w:pPr>
        <w:pStyle w:val="ListParagraph"/>
        <w:numPr>
          <w:ilvl w:val="0"/>
          <w:numId w:val="26"/>
        </w:numPr>
        <w:shd w:val="clear" w:color="auto" w:fill="FFFFFF"/>
        <w:spacing w:after="0" w:line="240" w:lineRule="auto"/>
        <w:ind w:left="180" w:hanging="180"/>
        <w:rPr>
          <w:rFonts w:ascii="Arial" w:eastAsia="Times New Roman" w:hAnsi="Arial" w:cs="Arial"/>
          <w:color w:val="292F33"/>
          <w:sz w:val="24"/>
          <w:szCs w:val="24"/>
        </w:rPr>
      </w:pPr>
      <w:r w:rsidRPr="00C858A5">
        <w:rPr>
          <w:rFonts w:ascii="Arial" w:eastAsia="Times New Roman" w:hAnsi="Arial" w:cs="Arial"/>
          <w:color w:val="292F33"/>
          <w:sz w:val="24"/>
          <w:szCs w:val="24"/>
        </w:rPr>
        <w:t>Teachers taking on MWEE elements - continually hear from providers that they have worked with teachers for years and yet still there are substantial amounts that don't seem willing to take on the AP element (for example)</w:t>
      </w:r>
      <w:r>
        <w:rPr>
          <w:rFonts w:ascii="Arial" w:eastAsia="Times New Roman" w:hAnsi="Arial" w:cs="Arial"/>
          <w:color w:val="292F33"/>
          <w:sz w:val="24"/>
          <w:szCs w:val="24"/>
        </w:rPr>
        <w:t>.</w:t>
      </w:r>
    </w:p>
    <w:p w:rsidR="00C858A5" w:rsidRDefault="00C858A5" w:rsidP="00C858A5">
      <w:pPr>
        <w:pStyle w:val="ListParagraph"/>
        <w:numPr>
          <w:ilvl w:val="0"/>
          <w:numId w:val="26"/>
        </w:numPr>
        <w:shd w:val="clear" w:color="auto" w:fill="FFFFFF"/>
        <w:spacing w:after="0" w:line="240" w:lineRule="auto"/>
        <w:ind w:left="180" w:hanging="180"/>
        <w:rPr>
          <w:rFonts w:ascii="Arial" w:eastAsia="Times New Roman" w:hAnsi="Arial" w:cs="Arial"/>
          <w:color w:val="292F33"/>
          <w:sz w:val="24"/>
          <w:szCs w:val="24"/>
        </w:rPr>
      </w:pPr>
      <w:r w:rsidRPr="00C858A5">
        <w:rPr>
          <w:rFonts w:ascii="Arial" w:eastAsia="Times New Roman" w:hAnsi="Arial" w:cs="Arial"/>
          <w:color w:val="292F33"/>
          <w:sz w:val="24"/>
          <w:szCs w:val="24"/>
        </w:rPr>
        <w:t>Some of these issues are politically controversial.</w:t>
      </w:r>
    </w:p>
    <w:p w:rsidR="005D1D9B" w:rsidRDefault="005D1D9B" w:rsidP="005D1D9B">
      <w:pPr>
        <w:shd w:val="clear" w:color="auto" w:fill="FFFFFF"/>
        <w:spacing w:after="0" w:line="240" w:lineRule="auto"/>
        <w:rPr>
          <w:rFonts w:ascii="Arial" w:eastAsia="Times New Roman" w:hAnsi="Arial" w:cs="Arial"/>
          <w:color w:val="292F33"/>
          <w:sz w:val="24"/>
          <w:szCs w:val="24"/>
        </w:rPr>
      </w:pPr>
    </w:p>
    <w:p w:rsidR="005D1D9B" w:rsidRPr="005D1D9B" w:rsidRDefault="005D1D9B" w:rsidP="005D1D9B">
      <w:pPr>
        <w:shd w:val="clear" w:color="auto" w:fill="FFFFFF"/>
        <w:spacing w:before="150" w:after="150" w:line="336" w:lineRule="atLeast"/>
        <w:outlineLvl w:val="3"/>
        <w:rPr>
          <w:rFonts w:ascii="Arial" w:eastAsia="Times New Roman" w:hAnsi="Arial" w:cs="Arial"/>
          <w:b/>
          <w:bCs/>
          <w:sz w:val="24"/>
          <w:szCs w:val="24"/>
        </w:rPr>
      </w:pPr>
      <w:r w:rsidRPr="005D1D9B">
        <w:rPr>
          <w:rFonts w:ascii="Arial" w:eastAsia="Times New Roman" w:hAnsi="Arial" w:cs="Arial"/>
          <w:b/>
          <w:bCs/>
          <w:sz w:val="24"/>
          <w:szCs w:val="24"/>
        </w:rPr>
        <w:t>Tom's Group</w:t>
      </w:r>
      <w:r w:rsidRPr="005D1D9B">
        <w:rPr>
          <w:rFonts w:ascii="Arial" w:eastAsia="Times New Roman" w:hAnsi="Arial" w:cs="Arial"/>
          <w:sz w:val="24"/>
          <w:szCs w:val="24"/>
        </w:rPr>
        <w:t> </w:t>
      </w:r>
    </w:p>
    <w:p w:rsidR="005D1D9B" w:rsidRDefault="005D1D9B" w:rsidP="005D1D9B">
      <w:pPr>
        <w:pStyle w:val="ListParagraph"/>
        <w:numPr>
          <w:ilvl w:val="0"/>
          <w:numId w:val="27"/>
        </w:numPr>
        <w:shd w:val="clear" w:color="auto" w:fill="FFFFFF"/>
        <w:spacing w:after="0" w:line="240" w:lineRule="auto"/>
        <w:ind w:left="180" w:hanging="180"/>
        <w:rPr>
          <w:rFonts w:ascii="Arial" w:eastAsia="Times New Roman" w:hAnsi="Arial" w:cs="Arial"/>
          <w:sz w:val="24"/>
          <w:szCs w:val="24"/>
        </w:rPr>
      </w:pPr>
      <w:r w:rsidRPr="005D1D9B">
        <w:rPr>
          <w:rFonts w:ascii="Arial" w:eastAsia="Times New Roman" w:hAnsi="Arial" w:cs="Arial"/>
          <w:sz w:val="24"/>
          <w:szCs w:val="24"/>
        </w:rPr>
        <w:t>Powerful need for PD to build confidence of teachers/facilitators/administrators that can empow</w:t>
      </w:r>
      <w:r>
        <w:rPr>
          <w:rFonts w:ascii="Arial" w:eastAsia="Times New Roman" w:hAnsi="Arial" w:cs="Arial"/>
          <w:sz w:val="24"/>
          <w:szCs w:val="24"/>
        </w:rPr>
        <w:t>er students.</w:t>
      </w:r>
    </w:p>
    <w:p w:rsidR="005D1D9B" w:rsidRDefault="005D1D9B" w:rsidP="005D1D9B">
      <w:pPr>
        <w:pStyle w:val="ListParagraph"/>
        <w:numPr>
          <w:ilvl w:val="0"/>
          <w:numId w:val="27"/>
        </w:numPr>
        <w:shd w:val="clear" w:color="auto" w:fill="FFFFFF"/>
        <w:spacing w:after="0" w:line="240" w:lineRule="auto"/>
        <w:ind w:left="180" w:hanging="180"/>
        <w:rPr>
          <w:rFonts w:ascii="Arial" w:eastAsia="Times New Roman" w:hAnsi="Arial" w:cs="Arial"/>
          <w:sz w:val="24"/>
          <w:szCs w:val="24"/>
        </w:rPr>
      </w:pPr>
      <w:r w:rsidRPr="005D1D9B">
        <w:rPr>
          <w:rFonts w:ascii="Arial" w:eastAsia="Times New Roman" w:hAnsi="Arial" w:cs="Arial"/>
          <w:sz w:val="24"/>
          <w:szCs w:val="24"/>
        </w:rPr>
        <w:t>Difficulty of logistics and systems are needed for support</w:t>
      </w:r>
      <w:r>
        <w:rPr>
          <w:rFonts w:ascii="Arial" w:eastAsia="Times New Roman" w:hAnsi="Arial" w:cs="Arial"/>
          <w:sz w:val="24"/>
          <w:szCs w:val="24"/>
        </w:rPr>
        <w:t>.</w:t>
      </w:r>
    </w:p>
    <w:p w:rsidR="005D1D9B" w:rsidRDefault="005D1D9B" w:rsidP="005D1D9B">
      <w:pPr>
        <w:pStyle w:val="ListParagraph"/>
        <w:shd w:val="clear" w:color="auto" w:fill="FFFFFF"/>
        <w:spacing w:after="0" w:line="240" w:lineRule="auto"/>
        <w:ind w:left="180"/>
        <w:rPr>
          <w:rFonts w:ascii="Arial" w:eastAsia="Times New Roman" w:hAnsi="Arial" w:cs="Arial"/>
          <w:sz w:val="24"/>
          <w:szCs w:val="24"/>
        </w:rPr>
      </w:pPr>
    </w:p>
    <w:p w:rsidR="005D1D9B" w:rsidRPr="005D1D9B" w:rsidRDefault="005D1D9B" w:rsidP="005D1D9B">
      <w:pPr>
        <w:shd w:val="clear" w:color="auto" w:fill="FFFFFF"/>
        <w:spacing w:before="150" w:after="150" w:line="336" w:lineRule="atLeast"/>
        <w:outlineLvl w:val="3"/>
        <w:rPr>
          <w:rFonts w:ascii="Arial" w:eastAsia="Times New Roman" w:hAnsi="Arial" w:cs="Arial"/>
          <w:b/>
          <w:bCs/>
          <w:sz w:val="24"/>
          <w:szCs w:val="24"/>
        </w:rPr>
      </w:pPr>
      <w:r>
        <w:rPr>
          <w:rFonts w:ascii="Arial" w:eastAsia="Times New Roman" w:hAnsi="Arial" w:cs="Arial"/>
          <w:b/>
          <w:bCs/>
          <w:sz w:val="24"/>
          <w:szCs w:val="24"/>
        </w:rPr>
        <w:t>Cindy’s Group</w:t>
      </w:r>
    </w:p>
    <w:p w:rsidR="005D1D9B" w:rsidRDefault="005D1D9B" w:rsidP="005D1D9B">
      <w:pPr>
        <w:pStyle w:val="ListParagraph"/>
        <w:numPr>
          <w:ilvl w:val="0"/>
          <w:numId w:val="28"/>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Funding.</w:t>
      </w:r>
    </w:p>
    <w:p w:rsidR="005D1D9B" w:rsidRDefault="005D1D9B" w:rsidP="005D1D9B">
      <w:pPr>
        <w:pStyle w:val="ListParagraph"/>
        <w:numPr>
          <w:ilvl w:val="0"/>
          <w:numId w:val="28"/>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Fear of change.</w:t>
      </w:r>
    </w:p>
    <w:p w:rsidR="005D1D9B" w:rsidRDefault="005D1D9B" w:rsidP="005D1D9B">
      <w:pPr>
        <w:pStyle w:val="ListParagraph"/>
        <w:numPr>
          <w:ilvl w:val="0"/>
          <w:numId w:val="28"/>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Teacher training to improve com</w:t>
      </w:r>
      <w:r w:rsidRPr="005D1D9B">
        <w:rPr>
          <w:rFonts w:ascii="Arial" w:eastAsia="Times New Roman" w:hAnsi="Arial" w:cs="Arial"/>
          <w:sz w:val="24"/>
          <w:szCs w:val="24"/>
        </w:rPr>
        <w:t>fort level, with quest</w:t>
      </w:r>
      <w:r>
        <w:rPr>
          <w:rFonts w:ascii="Arial" w:eastAsia="Times New Roman" w:hAnsi="Arial" w:cs="Arial"/>
          <w:sz w:val="24"/>
          <w:szCs w:val="24"/>
        </w:rPr>
        <w:t>ioning, going outside, etc...</w:t>
      </w:r>
    </w:p>
    <w:p w:rsidR="005D1D9B" w:rsidRDefault="005D1D9B" w:rsidP="005D1D9B">
      <w:pPr>
        <w:pStyle w:val="ListParagraph"/>
        <w:numPr>
          <w:ilvl w:val="0"/>
          <w:numId w:val="28"/>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T</w:t>
      </w:r>
      <w:r w:rsidRPr="005D1D9B">
        <w:rPr>
          <w:rFonts w:ascii="Arial" w:eastAsia="Times New Roman" w:hAnsi="Arial" w:cs="Arial"/>
          <w:sz w:val="24"/>
          <w:szCs w:val="24"/>
        </w:rPr>
        <w:t>rying to have individual students develop projects can be overwhelming -- allow teachers to try different approaches (someti</w:t>
      </w:r>
      <w:r>
        <w:rPr>
          <w:rFonts w:ascii="Arial" w:eastAsia="Times New Roman" w:hAnsi="Arial" w:cs="Arial"/>
          <w:sz w:val="24"/>
          <w:szCs w:val="24"/>
        </w:rPr>
        <w:t>mes teachers have 150 students).</w:t>
      </w:r>
    </w:p>
    <w:p w:rsidR="005D1D9B" w:rsidRDefault="005D1D9B" w:rsidP="005D1D9B">
      <w:pPr>
        <w:pStyle w:val="ListParagraph"/>
        <w:numPr>
          <w:ilvl w:val="0"/>
          <w:numId w:val="28"/>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Teachers need models.</w:t>
      </w:r>
    </w:p>
    <w:p w:rsidR="005D1D9B" w:rsidRDefault="005D1D9B" w:rsidP="005D1D9B">
      <w:pPr>
        <w:pStyle w:val="ListParagraph"/>
        <w:numPr>
          <w:ilvl w:val="0"/>
          <w:numId w:val="28"/>
        </w:numPr>
        <w:shd w:val="clear" w:color="auto" w:fill="FFFFFF"/>
        <w:spacing w:after="0" w:line="240" w:lineRule="auto"/>
        <w:ind w:left="180" w:hanging="180"/>
        <w:rPr>
          <w:rFonts w:ascii="Arial" w:eastAsia="Times New Roman" w:hAnsi="Arial" w:cs="Arial"/>
          <w:sz w:val="24"/>
          <w:szCs w:val="24"/>
        </w:rPr>
      </w:pPr>
      <w:r>
        <w:rPr>
          <w:rFonts w:ascii="Arial" w:eastAsia="Times New Roman" w:hAnsi="Arial" w:cs="Arial"/>
          <w:sz w:val="24"/>
          <w:szCs w:val="24"/>
        </w:rPr>
        <w:t>Time </w:t>
      </w:r>
    </w:p>
    <w:p w:rsidR="005D1D9B" w:rsidRDefault="005D1D9B" w:rsidP="005D1D9B">
      <w:pPr>
        <w:pStyle w:val="ListParagraph"/>
        <w:numPr>
          <w:ilvl w:val="0"/>
          <w:numId w:val="28"/>
        </w:numPr>
        <w:shd w:val="clear" w:color="auto" w:fill="FFFFFF"/>
        <w:spacing w:after="0" w:line="240" w:lineRule="auto"/>
        <w:ind w:left="180" w:hanging="180"/>
        <w:rPr>
          <w:rFonts w:ascii="Arial" w:eastAsia="Times New Roman" w:hAnsi="Arial" w:cs="Arial"/>
          <w:sz w:val="24"/>
          <w:szCs w:val="24"/>
        </w:rPr>
      </w:pPr>
      <w:r w:rsidRPr="005D1D9B">
        <w:rPr>
          <w:rFonts w:ascii="Arial" w:eastAsia="Times New Roman" w:hAnsi="Arial" w:cs="Arial"/>
          <w:sz w:val="24"/>
          <w:szCs w:val="24"/>
        </w:rPr>
        <w:t>MWEEs need to be doable for the teacher</w:t>
      </w:r>
    </w:p>
    <w:p w:rsidR="005D1D9B" w:rsidRDefault="005D1D9B" w:rsidP="005D1D9B">
      <w:pPr>
        <w:shd w:val="clear" w:color="auto" w:fill="FFFFFF"/>
        <w:spacing w:after="0" w:line="240" w:lineRule="auto"/>
        <w:rPr>
          <w:rFonts w:ascii="Arial" w:eastAsia="Times New Roman" w:hAnsi="Arial" w:cs="Arial"/>
          <w:sz w:val="24"/>
          <w:szCs w:val="24"/>
        </w:rPr>
      </w:pPr>
    </w:p>
    <w:p w:rsidR="005D1D9B" w:rsidRPr="005D1D9B" w:rsidRDefault="005D1D9B" w:rsidP="005D1D9B">
      <w:pPr>
        <w:shd w:val="clear" w:color="auto" w:fill="FFFFFF"/>
        <w:spacing w:before="150" w:after="150" w:line="336" w:lineRule="atLeast"/>
        <w:outlineLvl w:val="3"/>
        <w:rPr>
          <w:rFonts w:ascii="Arial" w:eastAsia="Times New Roman" w:hAnsi="Arial" w:cs="Arial"/>
          <w:b/>
          <w:bCs/>
          <w:sz w:val="24"/>
          <w:szCs w:val="24"/>
        </w:rPr>
      </w:pPr>
      <w:r w:rsidRPr="005D1D9B">
        <w:rPr>
          <w:rFonts w:ascii="Arial" w:eastAsia="Times New Roman" w:hAnsi="Arial" w:cs="Arial"/>
          <w:b/>
          <w:bCs/>
          <w:sz w:val="24"/>
          <w:szCs w:val="24"/>
        </w:rPr>
        <w:t>Cindy Duncan (part 2. not barriers, but MWEE overalls) we just can't stop!</w:t>
      </w:r>
    </w:p>
    <w:p w:rsidR="005D1D9B" w:rsidRDefault="005D1D9B" w:rsidP="005D1D9B">
      <w:pPr>
        <w:pStyle w:val="ListParagraph"/>
        <w:numPr>
          <w:ilvl w:val="0"/>
          <w:numId w:val="29"/>
        </w:numPr>
        <w:shd w:val="clear" w:color="auto" w:fill="FFFFFF"/>
        <w:spacing w:after="0" w:line="240" w:lineRule="auto"/>
        <w:ind w:left="180" w:hanging="180"/>
        <w:rPr>
          <w:rFonts w:ascii="Arial" w:eastAsia="Times New Roman" w:hAnsi="Arial" w:cs="Arial"/>
          <w:sz w:val="24"/>
          <w:szCs w:val="24"/>
        </w:rPr>
      </w:pPr>
      <w:r w:rsidRPr="005D1D9B">
        <w:rPr>
          <w:rFonts w:ascii="Arial" w:eastAsia="Times New Roman" w:hAnsi="Arial" w:cs="Arial"/>
          <w:sz w:val="24"/>
          <w:szCs w:val="24"/>
        </w:rPr>
        <w:t xml:space="preserve">MWEEs need to be age appropriate, building skills, empowering </w:t>
      </w:r>
      <w:proofErr w:type="gramStart"/>
      <w:r w:rsidRPr="005D1D9B">
        <w:rPr>
          <w:rFonts w:ascii="Arial" w:eastAsia="Times New Roman" w:hAnsi="Arial" w:cs="Arial"/>
          <w:sz w:val="24"/>
          <w:szCs w:val="24"/>
        </w:rPr>
        <w:t>students,</w:t>
      </w:r>
      <w:proofErr w:type="gramEnd"/>
      <w:r w:rsidRPr="005D1D9B">
        <w:rPr>
          <w:rFonts w:ascii="Arial" w:eastAsia="Times New Roman" w:hAnsi="Arial" w:cs="Arial"/>
          <w:sz w:val="24"/>
          <w:szCs w:val="24"/>
        </w:rPr>
        <w:t xml:space="preserve"> It is OK not be the expe</w:t>
      </w:r>
      <w:r>
        <w:rPr>
          <w:rFonts w:ascii="Arial" w:eastAsia="Times New Roman" w:hAnsi="Arial" w:cs="Arial"/>
          <w:sz w:val="24"/>
          <w:szCs w:val="24"/>
        </w:rPr>
        <w:t>rt -- model lifetime learning.</w:t>
      </w:r>
    </w:p>
    <w:p w:rsidR="005D1D9B" w:rsidRDefault="005D1D9B" w:rsidP="005D1D9B">
      <w:pPr>
        <w:pStyle w:val="ListParagraph"/>
        <w:numPr>
          <w:ilvl w:val="0"/>
          <w:numId w:val="29"/>
        </w:numPr>
        <w:shd w:val="clear" w:color="auto" w:fill="FFFFFF"/>
        <w:spacing w:after="0" w:line="240" w:lineRule="auto"/>
        <w:ind w:left="180" w:hanging="180"/>
        <w:rPr>
          <w:rFonts w:ascii="Arial" w:eastAsia="Times New Roman" w:hAnsi="Arial" w:cs="Arial"/>
          <w:sz w:val="24"/>
          <w:szCs w:val="24"/>
        </w:rPr>
      </w:pPr>
      <w:r w:rsidRPr="005D1D9B">
        <w:rPr>
          <w:rFonts w:ascii="Arial" w:eastAsia="Times New Roman" w:hAnsi="Arial" w:cs="Arial"/>
          <w:sz w:val="24"/>
          <w:szCs w:val="24"/>
        </w:rPr>
        <w:t>MWEEs can start anywhere</w:t>
      </w:r>
      <w:r>
        <w:rPr>
          <w:rFonts w:ascii="Arial" w:eastAsia="Times New Roman" w:hAnsi="Arial" w:cs="Arial"/>
          <w:sz w:val="24"/>
          <w:szCs w:val="24"/>
        </w:rPr>
        <w:t>.</w:t>
      </w:r>
    </w:p>
    <w:p w:rsidR="005D1D9B" w:rsidRPr="005D1D9B" w:rsidRDefault="005D1D9B" w:rsidP="005D1D9B">
      <w:pPr>
        <w:pStyle w:val="ListParagraph"/>
        <w:numPr>
          <w:ilvl w:val="0"/>
          <w:numId w:val="29"/>
        </w:numPr>
        <w:shd w:val="clear" w:color="auto" w:fill="FFFFFF"/>
        <w:spacing w:after="0" w:line="240" w:lineRule="auto"/>
        <w:ind w:left="180" w:hanging="180"/>
        <w:rPr>
          <w:rFonts w:ascii="Arial" w:eastAsia="Times New Roman" w:hAnsi="Arial" w:cs="Arial"/>
          <w:sz w:val="24"/>
          <w:szCs w:val="24"/>
        </w:rPr>
      </w:pPr>
      <w:r w:rsidRPr="005D1D9B">
        <w:rPr>
          <w:rFonts w:ascii="Arial" w:eastAsia="Times New Roman" w:hAnsi="Arial" w:cs="Arial"/>
          <w:sz w:val="24"/>
          <w:szCs w:val="24"/>
        </w:rPr>
        <w:t>Develop questioning strategies</w:t>
      </w:r>
      <w:r>
        <w:rPr>
          <w:rFonts w:ascii="Arial" w:eastAsia="Times New Roman" w:hAnsi="Arial" w:cs="Arial"/>
          <w:sz w:val="24"/>
          <w:szCs w:val="24"/>
        </w:rPr>
        <w:t>.</w:t>
      </w:r>
    </w:p>
    <w:p w:rsidR="005D1D9B" w:rsidRPr="005D1D9B" w:rsidRDefault="005D1D9B" w:rsidP="005D1D9B">
      <w:pPr>
        <w:shd w:val="clear" w:color="auto" w:fill="FFFFFF"/>
        <w:spacing w:after="0" w:line="240" w:lineRule="auto"/>
        <w:rPr>
          <w:rFonts w:ascii="Arial" w:eastAsia="Times New Roman" w:hAnsi="Arial" w:cs="Arial"/>
          <w:sz w:val="24"/>
          <w:szCs w:val="24"/>
        </w:rPr>
      </w:pPr>
    </w:p>
    <w:p w:rsidR="005D1D9B" w:rsidRPr="005D1D9B" w:rsidRDefault="005D1D9B" w:rsidP="005D1D9B">
      <w:pPr>
        <w:shd w:val="clear" w:color="auto" w:fill="FFFFFF"/>
        <w:spacing w:before="150" w:after="150" w:line="336" w:lineRule="atLeast"/>
        <w:outlineLvl w:val="3"/>
        <w:rPr>
          <w:rFonts w:ascii="Arial" w:eastAsia="Times New Roman" w:hAnsi="Arial" w:cs="Arial"/>
          <w:b/>
          <w:bCs/>
          <w:sz w:val="24"/>
          <w:szCs w:val="24"/>
        </w:rPr>
      </w:pPr>
      <w:r w:rsidRPr="005D1D9B">
        <w:rPr>
          <w:rFonts w:ascii="Arial" w:eastAsia="Times New Roman" w:hAnsi="Arial" w:cs="Arial"/>
          <w:b/>
          <w:bCs/>
          <w:sz w:val="24"/>
          <w:szCs w:val="24"/>
        </w:rPr>
        <w:t>Amy's Group</w:t>
      </w:r>
    </w:p>
    <w:p w:rsidR="005D1D9B" w:rsidRPr="002663D0" w:rsidRDefault="005D1D9B" w:rsidP="002663D0">
      <w:pPr>
        <w:pStyle w:val="ListParagraph"/>
        <w:numPr>
          <w:ilvl w:val="0"/>
          <w:numId w:val="30"/>
        </w:numPr>
        <w:shd w:val="clear" w:color="auto" w:fill="FFFFFF"/>
        <w:spacing w:after="0" w:line="240" w:lineRule="auto"/>
        <w:ind w:left="180" w:hanging="180"/>
        <w:rPr>
          <w:rFonts w:ascii="Arial" w:eastAsia="Times New Roman" w:hAnsi="Arial" w:cs="Arial"/>
          <w:sz w:val="24"/>
          <w:szCs w:val="24"/>
        </w:rPr>
      </w:pPr>
      <w:r w:rsidRPr="002663D0">
        <w:rPr>
          <w:rFonts w:ascii="Arial" w:eastAsia="Times New Roman" w:hAnsi="Arial" w:cs="Arial"/>
          <w:sz w:val="24"/>
          <w:szCs w:val="24"/>
        </w:rPr>
        <w:t>Resources.</w:t>
      </w:r>
    </w:p>
    <w:p w:rsidR="005D1D9B" w:rsidRPr="002663D0" w:rsidRDefault="005D1D9B" w:rsidP="002663D0">
      <w:pPr>
        <w:pStyle w:val="ListParagraph"/>
        <w:numPr>
          <w:ilvl w:val="0"/>
          <w:numId w:val="30"/>
        </w:numPr>
        <w:shd w:val="clear" w:color="auto" w:fill="FFFFFF"/>
        <w:spacing w:after="0" w:line="240" w:lineRule="auto"/>
        <w:ind w:left="180" w:hanging="180"/>
        <w:rPr>
          <w:rFonts w:ascii="Arial" w:eastAsia="Times New Roman" w:hAnsi="Arial" w:cs="Arial"/>
          <w:sz w:val="24"/>
          <w:szCs w:val="24"/>
        </w:rPr>
      </w:pPr>
      <w:r w:rsidRPr="002663D0">
        <w:rPr>
          <w:rFonts w:ascii="Arial" w:eastAsia="Times New Roman" w:hAnsi="Arial" w:cs="Arial"/>
          <w:sz w:val="24"/>
          <w:szCs w:val="24"/>
        </w:rPr>
        <w:t>Time.</w:t>
      </w:r>
    </w:p>
    <w:p w:rsidR="005D1D9B" w:rsidRPr="002663D0" w:rsidRDefault="005D1D9B" w:rsidP="002663D0">
      <w:pPr>
        <w:pStyle w:val="ListParagraph"/>
        <w:numPr>
          <w:ilvl w:val="0"/>
          <w:numId w:val="30"/>
        </w:numPr>
        <w:shd w:val="clear" w:color="auto" w:fill="FFFFFF"/>
        <w:spacing w:after="0" w:line="240" w:lineRule="auto"/>
        <w:ind w:left="180" w:hanging="180"/>
        <w:rPr>
          <w:rFonts w:ascii="Arial" w:eastAsia="Times New Roman" w:hAnsi="Arial" w:cs="Arial"/>
          <w:sz w:val="24"/>
          <w:szCs w:val="24"/>
        </w:rPr>
      </w:pPr>
      <w:r w:rsidRPr="002663D0">
        <w:rPr>
          <w:rFonts w:ascii="Arial" w:eastAsia="Times New Roman" w:hAnsi="Arial" w:cs="Arial"/>
          <w:sz w:val="24"/>
          <w:szCs w:val="24"/>
        </w:rPr>
        <w:t>Doable scale.</w:t>
      </w:r>
    </w:p>
    <w:p w:rsidR="002663D0" w:rsidRPr="002663D0" w:rsidRDefault="005D1D9B" w:rsidP="002663D0">
      <w:pPr>
        <w:pStyle w:val="ListParagraph"/>
        <w:numPr>
          <w:ilvl w:val="0"/>
          <w:numId w:val="30"/>
        </w:numPr>
        <w:shd w:val="clear" w:color="auto" w:fill="FFFFFF"/>
        <w:spacing w:after="0" w:line="240" w:lineRule="auto"/>
        <w:ind w:left="180" w:hanging="180"/>
        <w:rPr>
          <w:rFonts w:ascii="Arial" w:eastAsia="Times New Roman" w:hAnsi="Arial" w:cs="Arial"/>
          <w:sz w:val="24"/>
          <w:szCs w:val="24"/>
        </w:rPr>
      </w:pPr>
      <w:r w:rsidRPr="002663D0">
        <w:rPr>
          <w:rFonts w:ascii="Arial" w:eastAsia="Times New Roman" w:hAnsi="Arial" w:cs="Arial"/>
          <w:sz w:val="24"/>
          <w:szCs w:val="24"/>
        </w:rPr>
        <w:t>Funding parameters especially for systemic</w:t>
      </w:r>
      <w:r w:rsidR="002663D0" w:rsidRPr="002663D0">
        <w:rPr>
          <w:rFonts w:ascii="Arial" w:eastAsia="Times New Roman" w:hAnsi="Arial" w:cs="Arial"/>
          <w:sz w:val="24"/>
          <w:szCs w:val="24"/>
        </w:rPr>
        <w:t xml:space="preserve"> projects.</w:t>
      </w:r>
    </w:p>
    <w:p w:rsidR="002663D0" w:rsidRPr="002663D0" w:rsidRDefault="002663D0" w:rsidP="002663D0">
      <w:pPr>
        <w:pStyle w:val="ListParagraph"/>
        <w:numPr>
          <w:ilvl w:val="0"/>
          <w:numId w:val="30"/>
        </w:numPr>
        <w:shd w:val="clear" w:color="auto" w:fill="FFFFFF"/>
        <w:spacing w:after="0" w:line="240" w:lineRule="auto"/>
        <w:ind w:left="180" w:hanging="180"/>
        <w:rPr>
          <w:rFonts w:ascii="Arial" w:eastAsia="Times New Roman" w:hAnsi="Arial" w:cs="Arial"/>
          <w:sz w:val="24"/>
          <w:szCs w:val="24"/>
        </w:rPr>
      </w:pPr>
      <w:r w:rsidRPr="002663D0">
        <w:rPr>
          <w:rFonts w:ascii="Arial" w:eastAsia="Times New Roman" w:hAnsi="Arial" w:cs="Arial"/>
          <w:sz w:val="24"/>
          <w:szCs w:val="24"/>
        </w:rPr>
        <w:lastRenderedPageBreak/>
        <w:t>S</w:t>
      </w:r>
      <w:r w:rsidR="005D1D9B" w:rsidRPr="002663D0">
        <w:rPr>
          <w:rFonts w:ascii="Arial" w:eastAsia="Times New Roman" w:hAnsi="Arial" w:cs="Arial"/>
          <w:sz w:val="24"/>
          <w:szCs w:val="24"/>
        </w:rPr>
        <w:t xml:space="preserve">preading the word </w:t>
      </w:r>
      <w:r w:rsidRPr="002663D0">
        <w:rPr>
          <w:rFonts w:ascii="Arial" w:eastAsia="Times New Roman" w:hAnsi="Arial" w:cs="Arial"/>
          <w:sz w:val="24"/>
          <w:szCs w:val="24"/>
        </w:rPr>
        <w:t>to people who aren't familiar.</w:t>
      </w:r>
    </w:p>
    <w:p w:rsidR="002663D0" w:rsidRPr="002663D0" w:rsidRDefault="002663D0" w:rsidP="002663D0">
      <w:pPr>
        <w:pStyle w:val="ListParagraph"/>
        <w:numPr>
          <w:ilvl w:val="0"/>
          <w:numId w:val="30"/>
        </w:numPr>
        <w:shd w:val="clear" w:color="auto" w:fill="FFFFFF"/>
        <w:spacing w:after="0" w:line="240" w:lineRule="auto"/>
        <w:ind w:left="180" w:hanging="180"/>
        <w:rPr>
          <w:rFonts w:ascii="Arial" w:eastAsia="Times New Roman" w:hAnsi="Arial" w:cs="Arial"/>
          <w:sz w:val="24"/>
          <w:szCs w:val="24"/>
        </w:rPr>
      </w:pPr>
      <w:r w:rsidRPr="002663D0">
        <w:rPr>
          <w:rFonts w:ascii="Arial" w:eastAsia="Times New Roman" w:hAnsi="Arial" w:cs="Arial"/>
          <w:sz w:val="24"/>
          <w:szCs w:val="24"/>
        </w:rPr>
        <w:t>G</w:t>
      </w:r>
      <w:r w:rsidR="005D1D9B" w:rsidRPr="002663D0">
        <w:rPr>
          <w:rFonts w:ascii="Arial" w:eastAsia="Times New Roman" w:hAnsi="Arial" w:cs="Arial"/>
          <w:sz w:val="24"/>
          <w:szCs w:val="24"/>
        </w:rPr>
        <w:t>etting teachers to realize that things they are doing alread</w:t>
      </w:r>
      <w:r w:rsidRPr="002663D0">
        <w:rPr>
          <w:rFonts w:ascii="Arial" w:eastAsia="Times New Roman" w:hAnsi="Arial" w:cs="Arial"/>
          <w:sz w:val="24"/>
          <w:szCs w:val="24"/>
        </w:rPr>
        <w:t>y and close to being MWEEs.  </w:t>
      </w:r>
    </w:p>
    <w:p w:rsidR="005D1D9B" w:rsidRPr="002663D0" w:rsidRDefault="002663D0" w:rsidP="002663D0">
      <w:pPr>
        <w:pStyle w:val="ListParagraph"/>
        <w:numPr>
          <w:ilvl w:val="0"/>
          <w:numId w:val="30"/>
        </w:numPr>
        <w:shd w:val="clear" w:color="auto" w:fill="FFFFFF"/>
        <w:spacing w:after="0" w:line="240" w:lineRule="auto"/>
        <w:ind w:left="180" w:hanging="180"/>
        <w:rPr>
          <w:rFonts w:ascii="Arial" w:eastAsia="Times New Roman" w:hAnsi="Arial" w:cs="Arial"/>
          <w:sz w:val="24"/>
          <w:szCs w:val="24"/>
        </w:rPr>
      </w:pPr>
      <w:r w:rsidRPr="002663D0">
        <w:rPr>
          <w:rFonts w:ascii="Arial" w:eastAsia="Times New Roman" w:hAnsi="Arial" w:cs="Arial"/>
          <w:sz w:val="24"/>
          <w:szCs w:val="24"/>
        </w:rPr>
        <w:t>H</w:t>
      </w:r>
      <w:r w:rsidR="005D1D9B" w:rsidRPr="002663D0">
        <w:rPr>
          <w:rFonts w:ascii="Arial" w:eastAsia="Times New Roman" w:hAnsi="Arial" w:cs="Arial"/>
          <w:sz w:val="24"/>
          <w:szCs w:val="24"/>
        </w:rPr>
        <w:t>ow to make them interdisciplinary</w:t>
      </w:r>
      <w:r w:rsidRPr="002663D0">
        <w:rPr>
          <w:rFonts w:ascii="Arial" w:eastAsia="Times New Roman" w:hAnsi="Arial" w:cs="Arial"/>
          <w:sz w:val="24"/>
          <w:szCs w:val="24"/>
        </w:rPr>
        <w:t>.</w:t>
      </w:r>
    </w:p>
    <w:p w:rsidR="005D1D9B" w:rsidRPr="002663D0" w:rsidRDefault="005D1D9B" w:rsidP="002663D0">
      <w:pPr>
        <w:pStyle w:val="ListParagraph"/>
        <w:shd w:val="clear" w:color="auto" w:fill="FFFFFF"/>
        <w:spacing w:after="0" w:line="240" w:lineRule="auto"/>
        <w:ind w:left="180" w:hanging="180"/>
        <w:rPr>
          <w:rFonts w:ascii="Arial" w:eastAsia="Times New Roman" w:hAnsi="Arial" w:cs="Arial"/>
          <w:sz w:val="24"/>
          <w:szCs w:val="24"/>
        </w:rPr>
      </w:pPr>
    </w:p>
    <w:p w:rsidR="005D1D9B" w:rsidRPr="005D1D9B" w:rsidRDefault="005D1D9B" w:rsidP="002663D0">
      <w:pPr>
        <w:shd w:val="clear" w:color="auto" w:fill="FFFFFF"/>
        <w:spacing w:after="0" w:line="240" w:lineRule="auto"/>
        <w:ind w:left="180" w:hanging="180"/>
        <w:rPr>
          <w:rFonts w:ascii="Arial" w:eastAsia="Times New Roman" w:hAnsi="Arial" w:cs="Arial"/>
          <w:color w:val="292F33"/>
          <w:sz w:val="24"/>
          <w:szCs w:val="24"/>
        </w:rPr>
      </w:pPr>
      <w:bookmarkStart w:id="0" w:name="_GoBack"/>
      <w:bookmarkEnd w:id="0"/>
    </w:p>
    <w:p w:rsidR="00C858A5" w:rsidRPr="00C858A5" w:rsidRDefault="00C858A5" w:rsidP="00C858A5">
      <w:pPr>
        <w:shd w:val="clear" w:color="auto" w:fill="FFFFFF"/>
        <w:spacing w:after="0" w:line="240" w:lineRule="auto"/>
        <w:rPr>
          <w:rFonts w:ascii="Arial" w:eastAsia="Times New Roman" w:hAnsi="Arial" w:cs="Arial"/>
          <w:sz w:val="24"/>
          <w:szCs w:val="24"/>
        </w:rPr>
      </w:pPr>
    </w:p>
    <w:p w:rsidR="00A06A82" w:rsidRPr="00C858A5" w:rsidRDefault="00A06A82" w:rsidP="00A06A82">
      <w:pPr>
        <w:shd w:val="clear" w:color="auto" w:fill="FFFFFF"/>
        <w:spacing w:after="0" w:line="240" w:lineRule="auto"/>
        <w:rPr>
          <w:rFonts w:ascii="Arial" w:eastAsia="Times New Roman" w:hAnsi="Arial" w:cs="Arial"/>
          <w:sz w:val="24"/>
          <w:szCs w:val="24"/>
        </w:rPr>
      </w:pPr>
    </w:p>
    <w:p w:rsidR="009F5A27" w:rsidRPr="009F5A27" w:rsidRDefault="009F5A27" w:rsidP="009F5A27">
      <w:pPr>
        <w:shd w:val="clear" w:color="auto" w:fill="FFFFFF"/>
        <w:spacing w:after="0" w:line="240" w:lineRule="auto"/>
        <w:rPr>
          <w:rFonts w:ascii="Arial" w:eastAsia="Times New Roman" w:hAnsi="Arial" w:cs="Arial"/>
          <w:sz w:val="24"/>
          <w:szCs w:val="24"/>
        </w:rPr>
      </w:pPr>
    </w:p>
    <w:p w:rsidR="009F5A27" w:rsidRPr="009F5A27" w:rsidRDefault="009F5A27" w:rsidP="009F5A27">
      <w:pPr>
        <w:shd w:val="clear" w:color="auto" w:fill="FFFFFF"/>
        <w:spacing w:after="0" w:line="240" w:lineRule="auto"/>
        <w:rPr>
          <w:rFonts w:ascii="Arial" w:eastAsia="Times New Roman" w:hAnsi="Arial" w:cs="Arial"/>
          <w:sz w:val="24"/>
          <w:szCs w:val="24"/>
        </w:rPr>
      </w:pPr>
    </w:p>
    <w:p w:rsidR="009F5A27" w:rsidRDefault="009F5A27" w:rsidP="009F5A27">
      <w:pPr>
        <w:shd w:val="clear" w:color="auto" w:fill="FFFFFF"/>
        <w:spacing w:after="0" w:line="240" w:lineRule="auto"/>
        <w:rPr>
          <w:rFonts w:ascii="Arial" w:eastAsia="Times New Roman" w:hAnsi="Arial" w:cs="Arial"/>
          <w:color w:val="292F33"/>
          <w:sz w:val="24"/>
          <w:szCs w:val="24"/>
        </w:rPr>
      </w:pPr>
    </w:p>
    <w:p w:rsidR="009F5A27" w:rsidRPr="009F5A27" w:rsidRDefault="009F5A27" w:rsidP="009F5A27">
      <w:pPr>
        <w:shd w:val="clear" w:color="auto" w:fill="FFFFFF"/>
        <w:spacing w:after="0" w:line="240" w:lineRule="auto"/>
        <w:rPr>
          <w:rFonts w:ascii="Arial" w:eastAsia="Times New Roman" w:hAnsi="Arial" w:cs="Arial"/>
          <w:color w:val="292F33"/>
          <w:sz w:val="24"/>
          <w:szCs w:val="24"/>
        </w:rPr>
      </w:pPr>
    </w:p>
    <w:p w:rsidR="00DC15CE" w:rsidRPr="00DC15CE" w:rsidRDefault="00DC15CE" w:rsidP="00DC15CE">
      <w:pPr>
        <w:shd w:val="clear" w:color="auto" w:fill="FFFFFF"/>
        <w:spacing w:after="0" w:line="240" w:lineRule="auto"/>
        <w:rPr>
          <w:rFonts w:ascii="Arial" w:eastAsia="Times New Roman" w:hAnsi="Arial" w:cs="Arial"/>
          <w:color w:val="292F33"/>
          <w:sz w:val="24"/>
          <w:szCs w:val="24"/>
        </w:rPr>
      </w:pPr>
    </w:p>
    <w:p w:rsidR="00DC15CE" w:rsidRPr="00DC15CE" w:rsidRDefault="00DC15CE" w:rsidP="00DC15CE">
      <w:pPr>
        <w:pStyle w:val="ListParagraph"/>
        <w:shd w:val="clear" w:color="auto" w:fill="FFFFFF"/>
        <w:spacing w:after="0" w:line="240" w:lineRule="auto"/>
        <w:ind w:left="180"/>
        <w:rPr>
          <w:rFonts w:ascii="Arial" w:eastAsia="Times New Roman" w:hAnsi="Arial" w:cs="Arial"/>
          <w:color w:val="292F33"/>
          <w:sz w:val="24"/>
          <w:szCs w:val="24"/>
        </w:rPr>
      </w:pPr>
    </w:p>
    <w:p w:rsidR="008D77ED" w:rsidRPr="008D77ED" w:rsidRDefault="008D77ED" w:rsidP="008D77ED">
      <w:pPr>
        <w:shd w:val="clear" w:color="auto" w:fill="FFFFFF"/>
        <w:spacing w:after="0" w:line="240" w:lineRule="auto"/>
        <w:rPr>
          <w:rFonts w:ascii="Arial" w:eastAsia="Times New Roman" w:hAnsi="Arial" w:cs="Arial"/>
          <w:sz w:val="24"/>
          <w:szCs w:val="24"/>
        </w:rPr>
      </w:pPr>
    </w:p>
    <w:p w:rsidR="008D77ED" w:rsidRPr="008D77ED" w:rsidRDefault="008D77ED" w:rsidP="008D77ED">
      <w:pPr>
        <w:shd w:val="clear" w:color="auto" w:fill="FFFFFF"/>
        <w:spacing w:after="0" w:line="240" w:lineRule="auto"/>
        <w:rPr>
          <w:rFonts w:ascii="Arial" w:eastAsia="Times New Roman" w:hAnsi="Arial" w:cs="Arial"/>
          <w:sz w:val="24"/>
          <w:szCs w:val="24"/>
        </w:rPr>
      </w:pPr>
    </w:p>
    <w:p w:rsidR="008D77ED" w:rsidRDefault="008D77ED" w:rsidP="008D77ED">
      <w:pPr>
        <w:pStyle w:val="ListParagraph"/>
        <w:shd w:val="clear" w:color="auto" w:fill="FFFFFF"/>
        <w:spacing w:after="0" w:line="240" w:lineRule="auto"/>
        <w:ind w:left="180"/>
        <w:rPr>
          <w:rFonts w:ascii="Arial" w:eastAsia="Times New Roman" w:hAnsi="Arial" w:cs="Arial"/>
          <w:sz w:val="24"/>
          <w:szCs w:val="24"/>
        </w:rPr>
      </w:pPr>
    </w:p>
    <w:p w:rsidR="008D77ED" w:rsidRPr="008D77ED" w:rsidRDefault="008D77ED" w:rsidP="008D77ED">
      <w:pPr>
        <w:pStyle w:val="ListParagraph"/>
        <w:shd w:val="clear" w:color="auto" w:fill="FFFFFF"/>
        <w:spacing w:after="0" w:line="240" w:lineRule="auto"/>
        <w:ind w:left="180"/>
        <w:rPr>
          <w:rFonts w:ascii="Arial" w:eastAsia="Times New Roman" w:hAnsi="Arial" w:cs="Arial"/>
          <w:sz w:val="24"/>
          <w:szCs w:val="24"/>
        </w:rPr>
      </w:pPr>
    </w:p>
    <w:p w:rsidR="008D77ED" w:rsidRPr="008D77ED" w:rsidRDefault="008D77ED" w:rsidP="008D77ED">
      <w:pPr>
        <w:shd w:val="clear" w:color="auto" w:fill="FFFFFF"/>
        <w:spacing w:before="150" w:after="150" w:line="336" w:lineRule="atLeast"/>
        <w:outlineLvl w:val="3"/>
        <w:rPr>
          <w:rFonts w:ascii="Arial" w:eastAsia="Times New Roman" w:hAnsi="Arial" w:cs="Arial"/>
          <w:b/>
          <w:bCs/>
          <w:sz w:val="24"/>
          <w:szCs w:val="24"/>
        </w:rPr>
      </w:pPr>
      <w:r w:rsidRPr="008D77ED">
        <w:rPr>
          <w:rFonts w:ascii="Arial" w:eastAsia="Times New Roman" w:hAnsi="Arial" w:cs="Arial"/>
          <w:sz w:val="24"/>
          <w:szCs w:val="24"/>
        </w:rPr>
        <w:t> </w:t>
      </w:r>
    </w:p>
    <w:p w:rsidR="001E490D" w:rsidRPr="008D77ED" w:rsidRDefault="001E490D" w:rsidP="001E490D">
      <w:pPr>
        <w:shd w:val="clear" w:color="auto" w:fill="FFFFFF"/>
        <w:spacing w:after="0" w:line="240" w:lineRule="auto"/>
        <w:rPr>
          <w:rFonts w:ascii="Arial" w:eastAsia="Times New Roman" w:hAnsi="Arial" w:cs="Arial"/>
          <w:b/>
          <w:sz w:val="24"/>
          <w:szCs w:val="24"/>
        </w:rPr>
      </w:pPr>
    </w:p>
    <w:p w:rsidR="001E490D" w:rsidRPr="008D77ED" w:rsidRDefault="001E490D" w:rsidP="001E490D">
      <w:pPr>
        <w:shd w:val="clear" w:color="auto" w:fill="FFFFFF"/>
        <w:spacing w:after="0" w:line="240" w:lineRule="auto"/>
        <w:rPr>
          <w:rFonts w:ascii="Arial" w:eastAsia="Times New Roman" w:hAnsi="Arial" w:cs="Arial"/>
          <w:sz w:val="24"/>
          <w:szCs w:val="24"/>
        </w:rPr>
      </w:pPr>
    </w:p>
    <w:p w:rsidR="009B6DC0" w:rsidRPr="001E490D" w:rsidRDefault="009B6DC0" w:rsidP="001E490D">
      <w:pPr>
        <w:shd w:val="clear" w:color="auto" w:fill="FFFFFF"/>
        <w:spacing w:after="0" w:line="240" w:lineRule="auto"/>
        <w:rPr>
          <w:rFonts w:ascii="Arial" w:eastAsia="Times New Roman" w:hAnsi="Arial" w:cs="Arial"/>
          <w:sz w:val="24"/>
          <w:szCs w:val="24"/>
        </w:rPr>
      </w:pPr>
      <w:r w:rsidRPr="001E490D">
        <w:rPr>
          <w:rFonts w:ascii="Arial" w:eastAsia="Times New Roman" w:hAnsi="Arial" w:cs="Arial"/>
          <w:sz w:val="24"/>
          <w:szCs w:val="24"/>
        </w:rPr>
        <w:br/>
      </w:r>
    </w:p>
    <w:p w:rsidR="009B6DC0" w:rsidRPr="009B6DC0" w:rsidRDefault="009B6DC0" w:rsidP="009B6DC0">
      <w:pPr>
        <w:shd w:val="clear" w:color="auto" w:fill="FFFFFF"/>
        <w:spacing w:after="0" w:line="240" w:lineRule="auto"/>
        <w:ind w:left="180" w:hanging="180"/>
        <w:rPr>
          <w:rFonts w:ascii="Arial" w:eastAsia="Times New Roman" w:hAnsi="Arial" w:cs="Arial"/>
          <w:color w:val="292F33"/>
          <w:sz w:val="24"/>
          <w:szCs w:val="24"/>
        </w:rPr>
      </w:pPr>
    </w:p>
    <w:p w:rsidR="00BE2824" w:rsidRPr="00BE2824" w:rsidRDefault="00BE2824" w:rsidP="00BE2824">
      <w:pPr>
        <w:shd w:val="clear" w:color="auto" w:fill="FFFFFF"/>
        <w:spacing w:after="0" w:line="240" w:lineRule="auto"/>
        <w:rPr>
          <w:rFonts w:ascii="Arial" w:eastAsia="Times New Roman" w:hAnsi="Arial" w:cs="Arial"/>
          <w:sz w:val="24"/>
          <w:szCs w:val="24"/>
        </w:rPr>
      </w:pPr>
    </w:p>
    <w:p w:rsidR="00BE2824" w:rsidRPr="00BE2824" w:rsidRDefault="00BE2824" w:rsidP="00BE2824">
      <w:pPr>
        <w:shd w:val="clear" w:color="auto" w:fill="FFFFFF"/>
        <w:spacing w:after="0" w:line="240" w:lineRule="auto"/>
        <w:rPr>
          <w:rFonts w:ascii="Arial" w:eastAsia="Times New Roman" w:hAnsi="Arial" w:cs="Arial"/>
          <w:sz w:val="24"/>
          <w:szCs w:val="24"/>
        </w:rPr>
      </w:pPr>
    </w:p>
    <w:p w:rsidR="00324B6B" w:rsidRPr="009A1752" w:rsidRDefault="00324B6B" w:rsidP="00324B6B">
      <w:pPr>
        <w:pStyle w:val="ListParagraph"/>
        <w:shd w:val="clear" w:color="auto" w:fill="FFFFFF"/>
        <w:spacing w:after="0" w:line="240" w:lineRule="auto"/>
        <w:ind w:left="180" w:hanging="180"/>
        <w:rPr>
          <w:rFonts w:ascii="Arial" w:eastAsia="Times New Roman" w:hAnsi="Arial" w:cs="Arial"/>
          <w:color w:val="292F33"/>
          <w:sz w:val="21"/>
          <w:szCs w:val="21"/>
        </w:rPr>
      </w:pPr>
    </w:p>
    <w:p w:rsidR="001E0734" w:rsidRPr="009A1752" w:rsidRDefault="002663D0" w:rsidP="00324B6B">
      <w:pPr>
        <w:ind w:left="180" w:hanging="180"/>
        <w:rPr>
          <w:rFonts w:ascii="Arial" w:hAnsi="Arial" w:cs="Arial"/>
        </w:rPr>
      </w:pPr>
    </w:p>
    <w:sectPr w:rsidR="001E0734" w:rsidRPr="009A1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6279"/>
    <w:multiLevelType w:val="hybridMultilevel"/>
    <w:tmpl w:val="1046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E4E11"/>
    <w:multiLevelType w:val="hybridMultilevel"/>
    <w:tmpl w:val="37B4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E5A1F"/>
    <w:multiLevelType w:val="hybridMultilevel"/>
    <w:tmpl w:val="31CE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C155F"/>
    <w:multiLevelType w:val="hybridMultilevel"/>
    <w:tmpl w:val="4A88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36809"/>
    <w:multiLevelType w:val="hybridMultilevel"/>
    <w:tmpl w:val="FF642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5266C6"/>
    <w:multiLevelType w:val="hybridMultilevel"/>
    <w:tmpl w:val="FD6E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77731"/>
    <w:multiLevelType w:val="hybridMultilevel"/>
    <w:tmpl w:val="BCCC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36032"/>
    <w:multiLevelType w:val="hybridMultilevel"/>
    <w:tmpl w:val="5C7E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965FB"/>
    <w:multiLevelType w:val="hybridMultilevel"/>
    <w:tmpl w:val="21F8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1A44DA"/>
    <w:multiLevelType w:val="hybridMultilevel"/>
    <w:tmpl w:val="35B0E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0E78AF"/>
    <w:multiLevelType w:val="hybridMultilevel"/>
    <w:tmpl w:val="562A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173B5"/>
    <w:multiLevelType w:val="hybridMultilevel"/>
    <w:tmpl w:val="4906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D2F37"/>
    <w:multiLevelType w:val="hybridMultilevel"/>
    <w:tmpl w:val="3FC0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470EB5"/>
    <w:multiLevelType w:val="hybridMultilevel"/>
    <w:tmpl w:val="B15E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96ECF"/>
    <w:multiLevelType w:val="hybridMultilevel"/>
    <w:tmpl w:val="7956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E34033"/>
    <w:multiLevelType w:val="hybridMultilevel"/>
    <w:tmpl w:val="6D0C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3A4C16"/>
    <w:multiLevelType w:val="hybridMultilevel"/>
    <w:tmpl w:val="4946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3F5F30"/>
    <w:multiLevelType w:val="hybridMultilevel"/>
    <w:tmpl w:val="0C4C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552E26"/>
    <w:multiLevelType w:val="hybridMultilevel"/>
    <w:tmpl w:val="5D98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92413"/>
    <w:multiLevelType w:val="hybridMultilevel"/>
    <w:tmpl w:val="61F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E23D6C"/>
    <w:multiLevelType w:val="hybridMultilevel"/>
    <w:tmpl w:val="0F2E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024233"/>
    <w:multiLevelType w:val="hybridMultilevel"/>
    <w:tmpl w:val="B4E6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826ACD"/>
    <w:multiLevelType w:val="hybridMultilevel"/>
    <w:tmpl w:val="F524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4C3842"/>
    <w:multiLevelType w:val="hybridMultilevel"/>
    <w:tmpl w:val="FDB0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5A3949"/>
    <w:multiLevelType w:val="hybridMultilevel"/>
    <w:tmpl w:val="C23C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0A7AC5"/>
    <w:multiLevelType w:val="hybridMultilevel"/>
    <w:tmpl w:val="4520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9D2EAB"/>
    <w:multiLevelType w:val="hybridMultilevel"/>
    <w:tmpl w:val="13EE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B67B64"/>
    <w:multiLevelType w:val="hybridMultilevel"/>
    <w:tmpl w:val="2B68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396627"/>
    <w:multiLevelType w:val="hybridMultilevel"/>
    <w:tmpl w:val="64A4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BD450E"/>
    <w:multiLevelType w:val="hybridMultilevel"/>
    <w:tmpl w:val="E606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29"/>
  </w:num>
  <w:num w:numId="4">
    <w:abstractNumId w:val="8"/>
  </w:num>
  <w:num w:numId="5">
    <w:abstractNumId w:val="12"/>
  </w:num>
  <w:num w:numId="6">
    <w:abstractNumId w:val="1"/>
  </w:num>
  <w:num w:numId="7">
    <w:abstractNumId w:val="22"/>
  </w:num>
  <w:num w:numId="8">
    <w:abstractNumId w:val="6"/>
  </w:num>
  <w:num w:numId="9">
    <w:abstractNumId w:val="23"/>
  </w:num>
  <w:num w:numId="10">
    <w:abstractNumId w:val="3"/>
  </w:num>
  <w:num w:numId="11">
    <w:abstractNumId w:val="9"/>
  </w:num>
  <w:num w:numId="12">
    <w:abstractNumId w:val="17"/>
  </w:num>
  <w:num w:numId="13">
    <w:abstractNumId w:val="0"/>
  </w:num>
  <w:num w:numId="14">
    <w:abstractNumId w:val="2"/>
  </w:num>
  <w:num w:numId="15">
    <w:abstractNumId w:val="15"/>
  </w:num>
  <w:num w:numId="16">
    <w:abstractNumId w:val="20"/>
  </w:num>
  <w:num w:numId="17">
    <w:abstractNumId w:val="4"/>
  </w:num>
  <w:num w:numId="18">
    <w:abstractNumId w:val="18"/>
  </w:num>
  <w:num w:numId="19">
    <w:abstractNumId w:val="7"/>
  </w:num>
  <w:num w:numId="20">
    <w:abstractNumId w:val="5"/>
  </w:num>
  <w:num w:numId="21">
    <w:abstractNumId w:val="27"/>
  </w:num>
  <w:num w:numId="22">
    <w:abstractNumId w:val="24"/>
  </w:num>
  <w:num w:numId="23">
    <w:abstractNumId w:val="28"/>
  </w:num>
  <w:num w:numId="24">
    <w:abstractNumId w:val="10"/>
  </w:num>
  <w:num w:numId="25">
    <w:abstractNumId w:val="16"/>
  </w:num>
  <w:num w:numId="26">
    <w:abstractNumId w:val="21"/>
  </w:num>
  <w:num w:numId="27">
    <w:abstractNumId w:val="26"/>
  </w:num>
  <w:num w:numId="28">
    <w:abstractNumId w:val="19"/>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52"/>
    <w:rsid w:val="001E490D"/>
    <w:rsid w:val="002663D0"/>
    <w:rsid w:val="002A12C4"/>
    <w:rsid w:val="00324B6B"/>
    <w:rsid w:val="004254E6"/>
    <w:rsid w:val="005D1D9B"/>
    <w:rsid w:val="007843DA"/>
    <w:rsid w:val="008D77ED"/>
    <w:rsid w:val="009A1752"/>
    <w:rsid w:val="009B6DC0"/>
    <w:rsid w:val="009F5A27"/>
    <w:rsid w:val="00A06A82"/>
    <w:rsid w:val="00BE2824"/>
    <w:rsid w:val="00C858A5"/>
    <w:rsid w:val="00DC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A17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1752"/>
    <w:rPr>
      <w:rFonts w:ascii="Times New Roman" w:eastAsia="Times New Roman" w:hAnsi="Times New Roman" w:cs="Times New Roman"/>
      <w:b/>
      <w:bCs/>
      <w:sz w:val="24"/>
      <w:szCs w:val="24"/>
    </w:rPr>
  </w:style>
  <w:style w:type="paragraph" w:styleId="ListParagraph">
    <w:name w:val="List Paragraph"/>
    <w:basedOn w:val="Normal"/>
    <w:uiPriority w:val="34"/>
    <w:qFormat/>
    <w:rsid w:val="009A17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A17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1752"/>
    <w:rPr>
      <w:rFonts w:ascii="Times New Roman" w:eastAsia="Times New Roman" w:hAnsi="Times New Roman" w:cs="Times New Roman"/>
      <w:b/>
      <w:bCs/>
      <w:sz w:val="24"/>
      <w:szCs w:val="24"/>
    </w:rPr>
  </w:style>
  <w:style w:type="paragraph" w:styleId="ListParagraph">
    <w:name w:val="List Paragraph"/>
    <w:basedOn w:val="Normal"/>
    <w:uiPriority w:val="34"/>
    <w:qFormat/>
    <w:rsid w:val="009A1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841">
      <w:bodyDiv w:val="1"/>
      <w:marLeft w:val="0"/>
      <w:marRight w:val="0"/>
      <w:marTop w:val="0"/>
      <w:marBottom w:val="0"/>
      <w:divBdr>
        <w:top w:val="none" w:sz="0" w:space="0" w:color="auto"/>
        <w:left w:val="none" w:sz="0" w:space="0" w:color="auto"/>
        <w:bottom w:val="none" w:sz="0" w:space="0" w:color="auto"/>
        <w:right w:val="none" w:sz="0" w:space="0" w:color="auto"/>
      </w:divBdr>
      <w:divsChild>
        <w:div w:id="406733395">
          <w:marLeft w:val="0"/>
          <w:marRight w:val="0"/>
          <w:marTop w:val="0"/>
          <w:marBottom w:val="0"/>
          <w:divBdr>
            <w:top w:val="none" w:sz="0" w:space="0" w:color="auto"/>
            <w:left w:val="none" w:sz="0" w:space="0" w:color="auto"/>
            <w:bottom w:val="none" w:sz="0" w:space="0" w:color="auto"/>
            <w:right w:val="none" w:sz="0" w:space="0" w:color="auto"/>
          </w:divBdr>
          <w:divsChild>
            <w:div w:id="6758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9173">
      <w:bodyDiv w:val="1"/>
      <w:marLeft w:val="0"/>
      <w:marRight w:val="0"/>
      <w:marTop w:val="0"/>
      <w:marBottom w:val="0"/>
      <w:divBdr>
        <w:top w:val="none" w:sz="0" w:space="0" w:color="auto"/>
        <w:left w:val="none" w:sz="0" w:space="0" w:color="auto"/>
        <w:bottom w:val="none" w:sz="0" w:space="0" w:color="auto"/>
        <w:right w:val="none" w:sz="0" w:space="0" w:color="auto"/>
      </w:divBdr>
      <w:divsChild>
        <w:div w:id="286738290">
          <w:marLeft w:val="0"/>
          <w:marRight w:val="0"/>
          <w:marTop w:val="0"/>
          <w:marBottom w:val="0"/>
          <w:divBdr>
            <w:top w:val="none" w:sz="0" w:space="0" w:color="auto"/>
            <w:left w:val="none" w:sz="0" w:space="0" w:color="auto"/>
            <w:bottom w:val="none" w:sz="0" w:space="0" w:color="auto"/>
            <w:right w:val="none" w:sz="0" w:space="0" w:color="auto"/>
          </w:divBdr>
          <w:divsChild>
            <w:div w:id="17262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9702">
      <w:bodyDiv w:val="1"/>
      <w:marLeft w:val="0"/>
      <w:marRight w:val="0"/>
      <w:marTop w:val="0"/>
      <w:marBottom w:val="0"/>
      <w:divBdr>
        <w:top w:val="none" w:sz="0" w:space="0" w:color="auto"/>
        <w:left w:val="none" w:sz="0" w:space="0" w:color="auto"/>
        <w:bottom w:val="none" w:sz="0" w:space="0" w:color="auto"/>
        <w:right w:val="none" w:sz="0" w:space="0" w:color="auto"/>
      </w:divBdr>
      <w:divsChild>
        <w:div w:id="268590390">
          <w:marLeft w:val="0"/>
          <w:marRight w:val="0"/>
          <w:marTop w:val="0"/>
          <w:marBottom w:val="0"/>
          <w:divBdr>
            <w:top w:val="none" w:sz="0" w:space="0" w:color="auto"/>
            <w:left w:val="none" w:sz="0" w:space="0" w:color="auto"/>
            <w:bottom w:val="none" w:sz="0" w:space="0" w:color="auto"/>
            <w:right w:val="none" w:sz="0" w:space="0" w:color="auto"/>
          </w:divBdr>
          <w:divsChild>
            <w:div w:id="10489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6315">
      <w:bodyDiv w:val="1"/>
      <w:marLeft w:val="0"/>
      <w:marRight w:val="0"/>
      <w:marTop w:val="0"/>
      <w:marBottom w:val="0"/>
      <w:divBdr>
        <w:top w:val="none" w:sz="0" w:space="0" w:color="auto"/>
        <w:left w:val="none" w:sz="0" w:space="0" w:color="auto"/>
        <w:bottom w:val="none" w:sz="0" w:space="0" w:color="auto"/>
        <w:right w:val="none" w:sz="0" w:space="0" w:color="auto"/>
      </w:divBdr>
      <w:divsChild>
        <w:div w:id="356782151">
          <w:marLeft w:val="0"/>
          <w:marRight w:val="0"/>
          <w:marTop w:val="0"/>
          <w:marBottom w:val="0"/>
          <w:divBdr>
            <w:top w:val="none" w:sz="0" w:space="0" w:color="auto"/>
            <w:left w:val="none" w:sz="0" w:space="0" w:color="auto"/>
            <w:bottom w:val="none" w:sz="0" w:space="0" w:color="auto"/>
            <w:right w:val="none" w:sz="0" w:space="0" w:color="auto"/>
          </w:divBdr>
          <w:divsChild>
            <w:div w:id="18828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3112">
      <w:bodyDiv w:val="1"/>
      <w:marLeft w:val="0"/>
      <w:marRight w:val="0"/>
      <w:marTop w:val="0"/>
      <w:marBottom w:val="0"/>
      <w:divBdr>
        <w:top w:val="none" w:sz="0" w:space="0" w:color="auto"/>
        <w:left w:val="none" w:sz="0" w:space="0" w:color="auto"/>
        <w:bottom w:val="none" w:sz="0" w:space="0" w:color="auto"/>
        <w:right w:val="none" w:sz="0" w:space="0" w:color="auto"/>
      </w:divBdr>
      <w:divsChild>
        <w:div w:id="1498154218">
          <w:marLeft w:val="0"/>
          <w:marRight w:val="0"/>
          <w:marTop w:val="0"/>
          <w:marBottom w:val="0"/>
          <w:divBdr>
            <w:top w:val="none" w:sz="0" w:space="0" w:color="auto"/>
            <w:left w:val="none" w:sz="0" w:space="0" w:color="auto"/>
            <w:bottom w:val="none" w:sz="0" w:space="0" w:color="auto"/>
            <w:right w:val="none" w:sz="0" w:space="0" w:color="auto"/>
          </w:divBdr>
          <w:divsChild>
            <w:div w:id="2119181256">
              <w:marLeft w:val="0"/>
              <w:marRight w:val="0"/>
              <w:marTop w:val="0"/>
              <w:marBottom w:val="0"/>
              <w:divBdr>
                <w:top w:val="none" w:sz="0" w:space="0" w:color="auto"/>
                <w:left w:val="none" w:sz="0" w:space="0" w:color="auto"/>
                <w:bottom w:val="none" w:sz="0" w:space="0" w:color="auto"/>
                <w:right w:val="none" w:sz="0" w:space="0" w:color="auto"/>
              </w:divBdr>
            </w:div>
            <w:div w:id="113567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2075">
      <w:bodyDiv w:val="1"/>
      <w:marLeft w:val="0"/>
      <w:marRight w:val="0"/>
      <w:marTop w:val="0"/>
      <w:marBottom w:val="0"/>
      <w:divBdr>
        <w:top w:val="none" w:sz="0" w:space="0" w:color="auto"/>
        <w:left w:val="none" w:sz="0" w:space="0" w:color="auto"/>
        <w:bottom w:val="none" w:sz="0" w:space="0" w:color="auto"/>
        <w:right w:val="none" w:sz="0" w:space="0" w:color="auto"/>
      </w:divBdr>
      <w:divsChild>
        <w:div w:id="1407189179">
          <w:marLeft w:val="0"/>
          <w:marRight w:val="0"/>
          <w:marTop w:val="0"/>
          <w:marBottom w:val="0"/>
          <w:divBdr>
            <w:top w:val="none" w:sz="0" w:space="0" w:color="auto"/>
            <w:left w:val="none" w:sz="0" w:space="0" w:color="auto"/>
            <w:bottom w:val="none" w:sz="0" w:space="0" w:color="auto"/>
            <w:right w:val="none" w:sz="0" w:space="0" w:color="auto"/>
          </w:divBdr>
          <w:divsChild>
            <w:div w:id="17363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79285">
      <w:bodyDiv w:val="1"/>
      <w:marLeft w:val="0"/>
      <w:marRight w:val="0"/>
      <w:marTop w:val="0"/>
      <w:marBottom w:val="0"/>
      <w:divBdr>
        <w:top w:val="none" w:sz="0" w:space="0" w:color="auto"/>
        <w:left w:val="none" w:sz="0" w:space="0" w:color="auto"/>
        <w:bottom w:val="none" w:sz="0" w:space="0" w:color="auto"/>
        <w:right w:val="none" w:sz="0" w:space="0" w:color="auto"/>
      </w:divBdr>
      <w:divsChild>
        <w:div w:id="1150246288">
          <w:marLeft w:val="0"/>
          <w:marRight w:val="0"/>
          <w:marTop w:val="0"/>
          <w:marBottom w:val="0"/>
          <w:divBdr>
            <w:top w:val="none" w:sz="0" w:space="0" w:color="auto"/>
            <w:left w:val="none" w:sz="0" w:space="0" w:color="auto"/>
            <w:bottom w:val="none" w:sz="0" w:space="0" w:color="auto"/>
            <w:right w:val="none" w:sz="0" w:space="0" w:color="auto"/>
          </w:divBdr>
          <w:divsChild>
            <w:div w:id="2033141157">
              <w:marLeft w:val="0"/>
              <w:marRight w:val="0"/>
              <w:marTop w:val="0"/>
              <w:marBottom w:val="0"/>
              <w:divBdr>
                <w:top w:val="none" w:sz="0" w:space="0" w:color="auto"/>
                <w:left w:val="none" w:sz="0" w:space="0" w:color="auto"/>
                <w:bottom w:val="none" w:sz="0" w:space="0" w:color="auto"/>
                <w:right w:val="none" w:sz="0" w:space="0" w:color="auto"/>
              </w:divBdr>
            </w:div>
            <w:div w:id="15309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1736">
      <w:bodyDiv w:val="1"/>
      <w:marLeft w:val="0"/>
      <w:marRight w:val="0"/>
      <w:marTop w:val="0"/>
      <w:marBottom w:val="0"/>
      <w:divBdr>
        <w:top w:val="none" w:sz="0" w:space="0" w:color="auto"/>
        <w:left w:val="none" w:sz="0" w:space="0" w:color="auto"/>
        <w:bottom w:val="none" w:sz="0" w:space="0" w:color="auto"/>
        <w:right w:val="none" w:sz="0" w:space="0" w:color="auto"/>
      </w:divBdr>
      <w:divsChild>
        <w:div w:id="83111890">
          <w:marLeft w:val="0"/>
          <w:marRight w:val="0"/>
          <w:marTop w:val="0"/>
          <w:marBottom w:val="0"/>
          <w:divBdr>
            <w:top w:val="none" w:sz="0" w:space="0" w:color="auto"/>
            <w:left w:val="none" w:sz="0" w:space="0" w:color="auto"/>
            <w:bottom w:val="none" w:sz="0" w:space="0" w:color="auto"/>
            <w:right w:val="none" w:sz="0" w:space="0" w:color="auto"/>
          </w:divBdr>
          <w:divsChild>
            <w:div w:id="6417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52542">
      <w:bodyDiv w:val="1"/>
      <w:marLeft w:val="0"/>
      <w:marRight w:val="0"/>
      <w:marTop w:val="0"/>
      <w:marBottom w:val="0"/>
      <w:divBdr>
        <w:top w:val="none" w:sz="0" w:space="0" w:color="auto"/>
        <w:left w:val="none" w:sz="0" w:space="0" w:color="auto"/>
        <w:bottom w:val="none" w:sz="0" w:space="0" w:color="auto"/>
        <w:right w:val="none" w:sz="0" w:space="0" w:color="auto"/>
      </w:divBdr>
      <w:divsChild>
        <w:div w:id="397826758">
          <w:marLeft w:val="0"/>
          <w:marRight w:val="0"/>
          <w:marTop w:val="0"/>
          <w:marBottom w:val="0"/>
          <w:divBdr>
            <w:top w:val="none" w:sz="0" w:space="0" w:color="auto"/>
            <w:left w:val="none" w:sz="0" w:space="0" w:color="auto"/>
            <w:bottom w:val="none" w:sz="0" w:space="0" w:color="auto"/>
            <w:right w:val="none" w:sz="0" w:space="0" w:color="auto"/>
          </w:divBdr>
          <w:divsChild>
            <w:div w:id="468404672">
              <w:marLeft w:val="0"/>
              <w:marRight w:val="0"/>
              <w:marTop w:val="0"/>
              <w:marBottom w:val="0"/>
              <w:divBdr>
                <w:top w:val="none" w:sz="0" w:space="0" w:color="auto"/>
                <w:left w:val="none" w:sz="0" w:space="0" w:color="auto"/>
                <w:bottom w:val="none" w:sz="0" w:space="0" w:color="auto"/>
                <w:right w:val="none" w:sz="0" w:space="0" w:color="auto"/>
              </w:divBdr>
            </w:div>
            <w:div w:id="15591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0266">
      <w:bodyDiv w:val="1"/>
      <w:marLeft w:val="0"/>
      <w:marRight w:val="0"/>
      <w:marTop w:val="0"/>
      <w:marBottom w:val="0"/>
      <w:divBdr>
        <w:top w:val="none" w:sz="0" w:space="0" w:color="auto"/>
        <w:left w:val="none" w:sz="0" w:space="0" w:color="auto"/>
        <w:bottom w:val="none" w:sz="0" w:space="0" w:color="auto"/>
        <w:right w:val="none" w:sz="0" w:space="0" w:color="auto"/>
      </w:divBdr>
      <w:divsChild>
        <w:div w:id="2028362479">
          <w:marLeft w:val="0"/>
          <w:marRight w:val="0"/>
          <w:marTop w:val="0"/>
          <w:marBottom w:val="0"/>
          <w:divBdr>
            <w:top w:val="none" w:sz="0" w:space="0" w:color="auto"/>
            <w:left w:val="none" w:sz="0" w:space="0" w:color="auto"/>
            <w:bottom w:val="none" w:sz="0" w:space="0" w:color="auto"/>
            <w:right w:val="none" w:sz="0" w:space="0" w:color="auto"/>
          </w:divBdr>
          <w:divsChild>
            <w:div w:id="5933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56206">
      <w:bodyDiv w:val="1"/>
      <w:marLeft w:val="0"/>
      <w:marRight w:val="0"/>
      <w:marTop w:val="0"/>
      <w:marBottom w:val="0"/>
      <w:divBdr>
        <w:top w:val="none" w:sz="0" w:space="0" w:color="auto"/>
        <w:left w:val="none" w:sz="0" w:space="0" w:color="auto"/>
        <w:bottom w:val="none" w:sz="0" w:space="0" w:color="auto"/>
        <w:right w:val="none" w:sz="0" w:space="0" w:color="auto"/>
      </w:divBdr>
      <w:divsChild>
        <w:div w:id="1973317560">
          <w:marLeft w:val="0"/>
          <w:marRight w:val="0"/>
          <w:marTop w:val="0"/>
          <w:marBottom w:val="0"/>
          <w:divBdr>
            <w:top w:val="none" w:sz="0" w:space="0" w:color="auto"/>
            <w:left w:val="none" w:sz="0" w:space="0" w:color="auto"/>
            <w:bottom w:val="none" w:sz="0" w:space="0" w:color="auto"/>
            <w:right w:val="none" w:sz="0" w:space="0" w:color="auto"/>
          </w:divBdr>
          <w:divsChild>
            <w:div w:id="790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9588">
      <w:bodyDiv w:val="1"/>
      <w:marLeft w:val="0"/>
      <w:marRight w:val="0"/>
      <w:marTop w:val="0"/>
      <w:marBottom w:val="0"/>
      <w:divBdr>
        <w:top w:val="none" w:sz="0" w:space="0" w:color="auto"/>
        <w:left w:val="none" w:sz="0" w:space="0" w:color="auto"/>
        <w:bottom w:val="none" w:sz="0" w:space="0" w:color="auto"/>
        <w:right w:val="none" w:sz="0" w:space="0" w:color="auto"/>
      </w:divBdr>
      <w:divsChild>
        <w:div w:id="84961228">
          <w:marLeft w:val="0"/>
          <w:marRight w:val="0"/>
          <w:marTop w:val="0"/>
          <w:marBottom w:val="0"/>
          <w:divBdr>
            <w:top w:val="none" w:sz="0" w:space="0" w:color="auto"/>
            <w:left w:val="none" w:sz="0" w:space="0" w:color="auto"/>
            <w:bottom w:val="none" w:sz="0" w:space="0" w:color="auto"/>
            <w:right w:val="none" w:sz="0" w:space="0" w:color="auto"/>
          </w:divBdr>
          <w:divsChild>
            <w:div w:id="998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3401">
      <w:bodyDiv w:val="1"/>
      <w:marLeft w:val="0"/>
      <w:marRight w:val="0"/>
      <w:marTop w:val="0"/>
      <w:marBottom w:val="0"/>
      <w:divBdr>
        <w:top w:val="none" w:sz="0" w:space="0" w:color="auto"/>
        <w:left w:val="none" w:sz="0" w:space="0" w:color="auto"/>
        <w:bottom w:val="none" w:sz="0" w:space="0" w:color="auto"/>
        <w:right w:val="none" w:sz="0" w:space="0" w:color="auto"/>
      </w:divBdr>
      <w:divsChild>
        <w:div w:id="1570724257">
          <w:marLeft w:val="0"/>
          <w:marRight w:val="0"/>
          <w:marTop w:val="0"/>
          <w:marBottom w:val="0"/>
          <w:divBdr>
            <w:top w:val="none" w:sz="0" w:space="0" w:color="auto"/>
            <w:left w:val="none" w:sz="0" w:space="0" w:color="auto"/>
            <w:bottom w:val="none" w:sz="0" w:space="0" w:color="auto"/>
            <w:right w:val="none" w:sz="0" w:space="0" w:color="auto"/>
          </w:divBdr>
          <w:divsChild>
            <w:div w:id="3250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8474">
      <w:bodyDiv w:val="1"/>
      <w:marLeft w:val="0"/>
      <w:marRight w:val="0"/>
      <w:marTop w:val="0"/>
      <w:marBottom w:val="0"/>
      <w:divBdr>
        <w:top w:val="none" w:sz="0" w:space="0" w:color="auto"/>
        <w:left w:val="none" w:sz="0" w:space="0" w:color="auto"/>
        <w:bottom w:val="none" w:sz="0" w:space="0" w:color="auto"/>
        <w:right w:val="none" w:sz="0" w:space="0" w:color="auto"/>
      </w:divBdr>
      <w:divsChild>
        <w:div w:id="1467503216">
          <w:marLeft w:val="0"/>
          <w:marRight w:val="0"/>
          <w:marTop w:val="0"/>
          <w:marBottom w:val="0"/>
          <w:divBdr>
            <w:top w:val="none" w:sz="0" w:space="0" w:color="auto"/>
            <w:left w:val="none" w:sz="0" w:space="0" w:color="auto"/>
            <w:bottom w:val="none" w:sz="0" w:space="0" w:color="auto"/>
            <w:right w:val="none" w:sz="0" w:space="0" w:color="auto"/>
          </w:divBdr>
          <w:divsChild>
            <w:div w:id="5391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707">
      <w:bodyDiv w:val="1"/>
      <w:marLeft w:val="0"/>
      <w:marRight w:val="0"/>
      <w:marTop w:val="0"/>
      <w:marBottom w:val="0"/>
      <w:divBdr>
        <w:top w:val="none" w:sz="0" w:space="0" w:color="auto"/>
        <w:left w:val="none" w:sz="0" w:space="0" w:color="auto"/>
        <w:bottom w:val="none" w:sz="0" w:space="0" w:color="auto"/>
        <w:right w:val="none" w:sz="0" w:space="0" w:color="auto"/>
      </w:divBdr>
      <w:divsChild>
        <w:div w:id="1945921598">
          <w:marLeft w:val="0"/>
          <w:marRight w:val="0"/>
          <w:marTop w:val="0"/>
          <w:marBottom w:val="0"/>
          <w:divBdr>
            <w:top w:val="none" w:sz="0" w:space="0" w:color="auto"/>
            <w:left w:val="none" w:sz="0" w:space="0" w:color="auto"/>
            <w:bottom w:val="none" w:sz="0" w:space="0" w:color="auto"/>
            <w:right w:val="none" w:sz="0" w:space="0" w:color="auto"/>
          </w:divBdr>
          <w:divsChild>
            <w:div w:id="20225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91496">
      <w:bodyDiv w:val="1"/>
      <w:marLeft w:val="0"/>
      <w:marRight w:val="0"/>
      <w:marTop w:val="0"/>
      <w:marBottom w:val="0"/>
      <w:divBdr>
        <w:top w:val="none" w:sz="0" w:space="0" w:color="auto"/>
        <w:left w:val="none" w:sz="0" w:space="0" w:color="auto"/>
        <w:bottom w:val="none" w:sz="0" w:space="0" w:color="auto"/>
        <w:right w:val="none" w:sz="0" w:space="0" w:color="auto"/>
      </w:divBdr>
      <w:divsChild>
        <w:div w:id="2034914448">
          <w:marLeft w:val="0"/>
          <w:marRight w:val="0"/>
          <w:marTop w:val="0"/>
          <w:marBottom w:val="0"/>
          <w:divBdr>
            <w:top w:val="none" w:sz="0" w:space="0" w:color="auto"/>
            <w:left w:val="none" w:sz="0" w:space="0" w:color="auto"/>
            <w:bottom w:val="none" w:sz="0" w:space="0" w:color="auto"/>
            <w:right w:val="none" w:sz="0" w:space="0" w:color="auto"/>
          </w:divBdr>
          <w:divsChild>
            <w:div w:id="2883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18751">
      <w:bodyDiv w:val="1"/>
      <w:marLeft w:val="0"/>
      <w:marRight w:val="0"/>
      <w:marTop w:val="0"/>
      <w:marBottom w:val="0"/>
      <w:divBdr>
        <w:top w:val="none" w:sz="0" w:space="0" w:color="auto"/>
        <w:left w:val="none" w:sz="0" w:space="0" w:color="auto"/>
        <w:bottom w:val="none" w:sz="0" w:space="0" w:color="auto"/>
        <w:right w:val="none" w:sz="0" w:space="0" w:color="auto"/>
      </w:divBdr>
      <w:divsChild>
        <w:div w:id="452596412">
          <w:marLeft w:val="0"/>
          <w:marRight w:val="0"/>
          <w:marTop w:val="0"/>
          <w:marBottom w:val="0"/>
          <w:divBdr>
            <w:top w:val="none" w:sz="0" w:space="0" w:color="auto"/>
            <w:left w:val="none" w:sz="0" w:space="0" w:color="auto"/>
            <w:bottom w:val="none" w:sz="0" w:space="0" w:color="auto"/>
            <w:right w:val="none" w:sz="0" w:space="0" w:color="auto"/>
          </w:divBdr>
          <w:divsChild>
            <w:div w:id="3959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79416">
      <w:bodyDiv w:val="1"/>
      <w:marLeft w:val="0"/>
      <w:marRight w:val="0"/>
      <w:marTop w:val="0"/>
      <w:marBottom w:val="0"/>
      <w:divBdr>
        <w:top w:val="none" w:sz="0" w:space="0" w:color="auto"/>
        <w:left w:val="none" w:sz="0" w:space="0" w:color="auto"/>
        <w:bottom w:val="none" w:sz="0" w:space="0" w:color="auto"/>
        <w:right w:val="none" w:sz="0" w:space="0" w:color="auto"/>
      </w:divBdr>
      <w:divsChild>
        <w:div w:id="1463842522">
          <w:marLeft w:val="0"/>
          <w:marRight w:val="0"/>
          <w:marTop w:val="0"/>
          <w:marBottom w:val="0"/>
          <w:divBdr>
            <w:top w:val="none" w:sz="0" w:space="0" w:color="auto"/>
            <w:left w:val="none" w:sz="0" w:space="0" w:color="auto"/>
            <w:bottom w:val="none" w:sz="0" w:space="0" w:color="auto"/>
            <w:right w:val="none" w:sz="0" w:space="0" w:color="auto"/>
          </w:divBdr>
          <w:divsChild>
            <w:div w:id="1218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38835">
      <w:bodyDiv w:val="1"/>
      <w:marLeft w:val="0"/>
      <w:marRight w:val="0"/>
      <w:marTop w:val="0"/>
      <w:marBottom w:val="0"/>
      <w:divBdr>
        <w:top w:val="none" w:sz="0" w:space="0" w:color="auto"/>
        <w:left w:val="none" w:sz="0" w:space="0" w:color="auto"/>
        <w:bottom w:val="none" w:sz="0" w:space="0" w:color="auto"/>
        <w:right w:val="none" w:sz="0" w:space="0" w:color="auto"/>
      </w:divBdr>
      <w:divsChild>
        <w:div w:id="80610920">
          <w:marLeft w:val="0"/>
          <w:marRight w:val="0"/>
          <w:marTop w:val="0"/>
          <w:marBottom w:val="0"/>
          <w:divBdr>
            <w:top w:val="none" w:sz="0" w:space="0" w:color="auto"/>
            <w:left w:val="none" w:sz="0" w:space="0" w:color="auto"/>
            <w:bottom w:val="none" w:sz="0" w:space="0" w:color="auto"/>
            <w:right w:val="none" w:sz="0" w:space="0" w:color="auto"/>
          </w:divBdr>
          <w:divsChild>
            <w:div w:id="17585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4770">
      <w:bodyDiv w:val="1"/>
      <w:marLeft w:val="0"/>
      <w:marRight w:val="0"/>
      <w:marTop w:val="0"/>
      <w:marBottom w:val="0"/>
      <w:divBdr>
        <w:top w:val="none" w:sz="0" w:space="0" w:color="auto"/>
        <w:left w:val="none" w:sz="0" w:space="0" w:color="auto"/>
        <w:bottom w:val="none" w:sz="0" w:space="0" w:color="auto"/>
        <w:right w:val="none" w:sz="0" w:space="0" w:color="auto"/>
      </w:divBdr>
      <w:divsChild>
        <w:div w:id="1159158098">
          <w:marLeft w:val="0"/>
          <w:marRight w:val="0"/>
          <w:marTop w:val="0"/>
          <w:marBottom w:val="0"/>
          <w:divBdr>
            <w:top w:val="none" w:sz="0" w:space="0" w:color="auto"/>
            <w:left w:val="none" w:sz="0" w:space="0" w:color="auto"/>
            <w:bottom w:val="none" w:sz="0" w:space="0" w:color="auto"/>
            <w:right w:val="none" w:sz="0" w:space="0" w:color="auto"/>
          </w:divBdr>
          <w:divsChild>
            <w:div w:id="6399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6253">
      <w:bodyDiv w:val="1"/>
      <w:marLeft w:val="0"/>
      <w:marRight w:val="0"/>
      <w:marTop w:val="0"/>
      <w:marBottom w:val="0"/>
      <w:divBdr>
        <w:top w:val="none" w:sz="0" w:space="0" w:color="auto"/>
        <w:left w:val="none" w:sz="0" w:space="0" w:color="auto"/>
        <w:bottom w:val="none" w:sz="0" w:space="0" w:color="auto"/>
        <w:right w:val="none" w:sz="0" w:space="0" w:color="auto"/>
      </w:divBdr>
      <w:divsChild>
        <w:div w:id="644238523">
          <w:marLeft w:val="0"/>
          <w:marRight w:val="0"/>
          <w:marTop w:val="0"/>
          <w:marBottom w:val="0"/>
          <w:divBdr>
            <w:top w:val="none" w:sz="0" w:space="0" w:color="auto"/>
            <w:left w:val="none" w:sz="0" w:space="0" w:color="auto"/>
            <w:bottom w:val="none" w:sz="0" w:space="0" w:color="auto"/>
            <w:right w:val="none" w:sz="0" w:space="0" w:color="auto"/>
          </w:divBdr>
          <w:divsChild>
            <w:div w:id="4768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4691">
      <w:bodyDiv w:val="1"/>
      <w:marLeft w:val="0"/>
      <w:marRight w:val="0"/>
      <w:marTop w:val="0"/>
      <w:marBottom w:val="0"/>
      <w:divBdr>
        <w:top w:val="none" w:sz="0" w:space="0" w:color="auto"/>
        <w:left w:val="none" w:sz="0" w:space="0" w:color="auto"/>
        <w:bottom w:val="none" w:sz="0" w:space="0" w:color="auto"/>
        <w:right w:val="none" w:sz="0" w:space="0" w:color="auto"/>
      </w:divBdr>
      <w:divsChild>
        <w:div w:id="2080636966">
          <w:marLeft w:val="0"/>
          <w:marRight w:val="0"/>
          <w:marTop w:val="0"/>
          <w:marBottom w:val="0"/>
          <w:divBdr>
            <w:top w:val="none" w:sz="0" w:space="0" w:color="auto"/>
            <w:left w:val="none" w:sz="0" w:space="0" w:color="auto"/>
            <w:bottom w:val="none" w:sz="0" w:space="0" w:color="auto"/>
            <w:right w:val="none" w:sz="0" w:space="0" w:color="auto"/>
          </w:divBdr>
          <w:divsChild>
            <w:div w:id="20255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0677">
      <w:bodyDiv w:val="1"/>
      <w:marLeft w:val="0"/>
      <w:marRight w:val="0"/>
      <w:marTop w:val="0"/>
      <w:marBottom w:val="0"/>
      <w:divBdr>
        <w:top w:val="none" w:sz="0" w:space="0" w:color="auto"/>
        <w:left w:val="none" w:sz="0" w:space="0" w:color="auto"/>
        <w:bottom w:val="none" w:sz="0" w:space="0" w:color="auto"/>
        <w:right w:val="none" w:sz="0" w:space="0" w:color="auto"/>
      </w:divBdr>
      <w:divsChild>
        <w:div w:id="1335180491">
          <w:marLeft w:val="0"/>
          <w:marRight w:val="0"/>
          <w:marTop w:val="0"/>
          <w:marBottom w:val="0"/>
          <w:divBdr>
            <w:top w:val="none" w:sz="0" w:space="0" w:color="auto"/>
            <w:left w:val="none" w:sz="0" w:space="0" w:color="auto"/>
            <w:bottom w:val="none" w:sz="0" w:space="0" w:color="auto"/>
            <w:right w:val="none" w:sz="0" w:space="0" w:color="auto"/>
          </w:divBdr>
          <w:divsChild>
            <w:div w:id="6206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6559">
      <w:bodyDiv w:val="1"/>
      <w:marLeft w:val="0"/>
      <w:marRight w:val="0"/>
      <w:marTop w:val="0"/>
      <w:marBottom w:val="0"/>
      <w:divBdr>
        <w:top w:val="none" w:sz="0" w:space="0" w:color="auto"/>
        <w:left w:val="none" w:sz="0" w:space="0" w:color="auto"/>
        <w:bottom w:val="none" w:sz="0" w:space="0" w:color="auto"/>
        <w:right w:val="none" w:sz="0" w:space="0" w:color="auto"/>
      </w:divBdr>
      <w:divsChild>
        <w:div w:id="1383358740">
          <w:marLeft w:val="0"/>
          <w:marRight w:val="0"/>
          <w:marTop w:val="0"/>
          <w:marBottom w:val="0"/>
          <w:divBdr>
            <w:top w:val="none" w:sz="0" w:space="0" w:color="auto"/>
            <w:left w:val="none" w:sz="0" w:space="0" w:color="auto"/>
            <w:bottom w:val="none" w:sz="0" w:space="0" w:color="auto"/>
            <w:right w:val="none" w:sz="0" w:space="0" w:color="auto"/>
          </w:divBdr>
          <w:divsChild>
            <w:div w:id="21418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20425">
      <w:bodyDiv w:val="1"/>
      <w:marLeft w:val="0"/>
      <w:marRight w:val="0"/>
      <w:marTop w:val="0"/>
      <w:marBottom w:val="0"/>
      <w:divBdr>
        <w:top w:val="none" w:sz="0" w:space="0" w:color="auto"/>
        <w:left w:val="none" w:sz="0" w:space="0" w:color="auto"/>
        <w:bottom w:val="none" w:sz="0" w:space="0" w:color="auto"/>
        <w:right w:val="none" w:sz="0" w:space="0" w:color="auto"/>
      </w:divBdr>
      <w:divsChild>
        <w:div w:id="213852635">
          <w:marLeft w:val="0"/>
          <w:marRight w:val="0"/>
          <w:marTop w:val="0"/>
          <w:marBottom w:val="0"/>
          <w:divBdr>
            <w:top w:val="none" w:sz="0" w:space="0" w:color="auto"/>
            <w:left w:val="none" w:sz="0" w:space="0" w:color="auto"/>
            <w:bottom w:val="none" w:sz="0" w:space="0" w:color="auto"/>
            <w:right w:val="none" w:sz="0" w:space="0" w:color="auto"/>
          </w:divBdr>
          <w:divsChild>
            <w:div w:id="1138645155">
              <w:marLeft w:val="0"/>
              <w:marRight w:val="0"/>
              <w:marTop w:val="0"/>
              <w:marBottom w:val="0"/>
              <w:divBdr>
                <w:top w:val="none" w:sz="0" w:space="0" w:color="auto"/>
                <w:left w:val="none" w:sz="0" w:space="0" w:color="auto"/>
                <w:bottom w:val="none" w:sz="0" w:space="0" w:color="auto"/>
                <w:right w:val="none" w:sz="0" w:space="0" w:color="auto"/>
              </w:divBdr>
            </w:div>
            <w:div w:id="3449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601">
      <w:bodyDiv w:val="1"/>
      <w:marLeft w:val="0"/>
      <w:marRight w:val="0"/>
      <w:marTop w:val="0"/>
      <w:marBottom w:val="0"/>
      <w:divBdr>
        <w:top w:val="none" w:sz="0" w:space="0" w:color="auto"/>
        <w:left w:val="none" w:sz="0" w:space="0" w:color="auto"/>
        <w:bottom w:val="none" w:sz="0" w:space="0" w:color="auto"/>
        <w:right w:val="none" w:sz="0" w:space="0" w:color="auto"/>
      </w:divBdr>
      <w:divsChild>
        <w:div w:id="1077895350">
          <w:marLeft w:val="0"/>
          <w:marRight w:val="0"/>
          <w:marTop w:val="0"/>
          <w:marBottom w:val="0"/>
          <w:divBdr>
            <w:top w:val="none" w:sz="0" w:space="0" w:color="auto"/>
            <w:left w:val="none" w:sz="0" w:space="0" w:color="auto"/>
            <w:bottom w:val="none" w:sz="0" w:space="0" w:color="auto"/>
            <w:right w:val="none" w:sz="0" w:space="0" w:color="auto"/>
          </w:divBdr>
          <w:divsChild>
            <w:div w:id="18953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0404">
      <w:bodyDiv w:val="1"/>
      <w:marLeft w:val="0"/>
      <w:marRight w:val="0"/>
      <w:marTop w:val="0"/>
      <w:marBottom w:val="0"/>
      <w:divBdr>
        <w:top w:val="none" w:sz="0" w:space="0" w:color="auto"/>
        <w:left w:val="none" w:sz="0" w:space="0" w:color="auto"/>
        <w:bottom w:val="none" w:sz="0" w:space="0" w:color="auto"/>
        <w:right w:val="none" w:sz="0" w:space="0" w:color="auto"/>
      </w:divBdr>
      <w:divsChild>
        <w:div w:id="801578936">
          <w:marLeft w:val="0"/>
          <w:marRight w:val="0"/>
          <w:marTop w:val="0"/>
          <w:marBottom w:val="0"/>
          <w:divBdr>
            <w:top w:val="none" w:sz="0" w:space="0" w:color="auto"/>
            <w:left w:val="none" w:sz="0" w:space="0" w:color="auto"/>
            <w:bottom w:val="none" w:sz="0" w:space="0" w:color="auto"/>
            <w:right w:val="none" w:sz="0" w:space="0" w:color="auto"/>
          </w:divBdr>
          <w:divsChild>
            <w:div w:id="5414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3474">
      <w:bodyDiv w:val="1"/>
      <w:marLeft w:val="0"/>
      <w:marRight w:val="0"/>
      <w:marTop w:val="0"/>
      <w:marBottom w:val="0"/>
      <w:divBdr>
        <w:top w:val="none" w:sz="0" w:space="0" w:color="auto"/>
        <w:left w:val="none" w:sz="0" w:space="0" w:color="auto"/>
        <w:bottom w:val="none" w:sz="0" w:space="0" w:color="auto"/>
        <w:right w:val="none" w:sz="0" w:space="0" w:color="auto"/>
      </w:divBdr>
      <w:divsChild>
        <w:div w:id="673218204">
          <w:marLeft w:val="0"/>
          <w:marRight w:val="0"/>
          <w:marTop w:val="0"/>
          <w:marBottom w:val="0"/>
          <w:divBdr>
            <w:top w:val="none" w:sz="0" w:space="0" w:color="auto"/>
            <w:left w:val="none" w:sz="0" w:space="0" w:color="auto"/>
            <w:bottom w:val="none" w:sz="0" w:space="0" w:color="auto"/>
            <w:right w:val="none" w:sz="0" w:space="0" w:color="auto"/>
          </w:divBdr>
          <w:divsChild>
            <w:div w:id="12235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052">
      <w:bodyDiv w:val="1"/>
      <w:marLeft w:val="0"/>
      <w:marRight w:val="0"/>
      <w:marTop w:val="0"/>
      <w:marBottom w:val="0"/>
      <w:divBdr>
        <w:top w:val="none" w:sz="0" w:space="0" w:color="auto"/>
        <w:left w:val="none" w:sz="0" w:space="0" w:color="auto"/>
        <w:bottom w:val="none" w:sz="0" w:space="0" w:color="auto"/>
        <w:right w:val="none" w:sz="0" w:space="0" w:color="auto"/>
      </w:divBdr>
      <w:divsChild>
        <w:div w:id="1122575558">
          <w:marLeft w:val="0"/>
          <w:marRight w:val="0"/>
          <w:marTop w:val="0"/>
          <w:marBottom w:val="0"/>
          <w:divBdr>
            <w:top w:val="none" w:sz="0" w:space="0" w:color="auto"/>
            <w:left w:val="none" w:sz="0" w:space="0" w:color="auto"/>
            <w:bottom w:val="none" w:sz="0" w:space="0" w:color="auto"/>
            <w:right w:val="none" w:sz="0" w:space="0" w:color="auto"/>
          </w:divBdr>
          <w:divsChild>
            <w:div w:id="6309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29967">
      <w:bodyDiv w:val="1"/>
      <w:marLeft w:val="0"/>
      <w:marRight w:val="0"/>
      <w:marTop w:val="0"/>
      <w:marBottom w:val="0"/>
      <w:divBdr>
        <w:top w:val="none" w:sz="0" w:space="0" w:color="auto"/>
        <w:left w:val="none" w:sz="0" w:space="0" w:color="auto"/>
        <w:bottom w:val="none" w:sz="0" w:space="0" w:color="auto"/>
        <w:right w:val="none" w:sz="0" w:space="0" w:color="auto"/>
      </w:divBdr>
      <w:divsChild>
        <w:div w:id="283079370">
          <w:marLeft w:val="0"/>
          <w:marRight w:val="0"/>
          <w:marTop w:val="0"/>
          <w:marBottom w:val="0"/>
          <w:divBdr>
            <w:top w:val="none" w:sz="0" w:space="0" w:color="auto"/>
            <w:left w:val="none" w:sz="0" w:space="0" w:color="auto"/>
            <w:bottom w:val="none" w:sz="0" w:space="0" w:color="auto"/>
            <w:right w:val="none" w:sz="0" w:space="0" w:color="auto"/>
          </w:divBdr>
          <w:divsChild>
            <w:div w:id="10344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2305">
      <w:bodyDiv w:val="1"/>
      <w:marLeft w:val="0"/>
      <w:marRight w:val="0"/>
      <w:marTop w:val="0"/>
      <w:marBottom w:val="0"/>
      <w:divBdr>
        <w:top w:val="none" w:sz="0" w:space="0" w:color="auto"/>
        <w:left w:val="none" w:sz="0" w:space="0" w:color="auto"/>
        <w:bottom w:val="none" w:sz="0" w:space="0" w:color="auto"/>
        <w:right w:val="none" w:sz="0" w:space="0" w:color="auto"/>
      </w:divBdr>
      <w:divsChild>
        <w:div w:id="1756246008">
          <w:marLeft w:val="0"/>
          <w:marRight w:val="0"/>
          <w:marTop w:val="0"/>
          <w:marBottom w:val="0"/>
          <w:divBdr>
            <w:top w:val="none" w:sz="0" w:space="0" w:color="auto"/>
            <w:left w:val="none" w:sz="0" w:space="0" w:color="auto"/>
            <w:bottom w:val="none" w:sz="0" w:space="0" w:color="auto"/>
            <w:right w:val="none" w:sz="0" w:space="0" w:color="auto"/>
          </w:divBdr>
          <w:divsChild>
            <w:div w:id="3482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20894">
      <w:bodyDiv w:val="1"/>
      <w:marLeft w:val="0"/>
      <w:marRight w:val="0"/>
      <w:marTop w:val="0"/>
      <w:marBottom w:val="0"/>
      <w:divBdr>
        <w:top w:val="none" w:sz="0" w:space="0" w:color="auto"/>
        <w:left w:val="none" w:sz="0" w:space="0" w:color="auto"/>
        <w:bottom w:val="none" w:sz="0" w:space="0" w:color="auto"/>
        <w:right w:val="none" w:sz="0" w:space="0" w:color="auto"/>
      </w:divBdr>
      <w:divsChild>
        <w:div w:id="1343973493">
          <w:marLeft w:val="0"/>
          <w:marRight w:val="0"/>
          <w:marTop w:val="0"/>
          <w:marBottom w:val="0"/>
          <w:divBdr>
            <w:top w:val="none" w:sz="0" w:space="0" w:color="auto"/>
            <w:left w:val="none" w:sz="0" w:space="0" w:color="auto"/>
            <w:bottom w:val="none" w:sz="0" w:space="0" w:color="auto"/>
            <w:right w:val="none" w:sz="0" w:space="0" w:color="auto"/>
          </w:divBdr>
          <w:divsChild>
            <w:div w:id="6387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5250">
      <w:bodyDiv w:val="1"/>
      <w:marLeft w:val="0"/>
      <w:marRight w:val="0"/>
      <w:marTop w:val="0"/>
      <w:marBottom w:val="0"/>
      <w:divBdr>
        <w:top w:val="none" w:sz="0" w:space="0" w:color="auto"/>
        <w:left w:val="none" w:sz="0" w:space="0" w:color="auto"/>
        <w:bottom w:val="none" w:sz="0" w:space="0" w:color="auto"/>
        <w:right w:val="none" w:sz="0" w:space="0" w:color="auto"/>
      </w:divBdr>
      <w:divsChild>
        <w:div w:id="1302466541">
          <w:marLeft w:val="0"/>
          <w:marRight w:val="0"/>
          <w:marTop w:val="0"/>
          <w:marBottom w:val="0"/>
          <w:divBdr>
            <w:top w:val="none" w:sz="0" w:space="0" w:color="auto"/>
            <w:left w:val="none" w:sz="0" w:space="0" w:color="auto"/>
            <w:bottom w:val="none" w:sz="0" w:space="0" w:color="auto"/>
            <w:right w:val="none" w:sz="0" w:space="0" w:color="auto"/>
          </w:divBdr>
          <w:divsChild>
            <w:div w:id="17650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6475">
      <w:bodyDiv w:val="1"/>
      <w:marLeft w:val="0"/>
      <w:marRight w:val="0"/>
      <w:marTop w:val="0"/>
      <w:marBottom w:val="0"/>
      <w:divBdr>
        <w:top w:val="none" w:sz="0" w:space="0" w:color="auto"/>
        <w:left w:val="none" w:sz="0" w:space="0" w:color="auto"/>
        <w:bottom w:val="none" w:sz="0" w:space="0" w:color="auto"/>
        <w:right w:val="none" w:sz="0" w:space="0" w:color="auto"/>
      </w:divBdr>
      <w:divsChild>
        <w:div w:id="1529181412">
          <w:marLeft w:val="0"/>
          <w:marRight w:val="0"/>
          <w:marTop w:val="0"/>
          <w:marBottom w:val="0"/>
          <w:divBdr>
            <w:top w:val="none" w:sz="0" w:space="0" w:color="auto"/>
            <w:left w:val="none" w:sz="0" w:space="0" w:color="auto"/>
            <w:bottom w:val="none" w:sz="0" w:space="0" w:color="auto"/>
            <w:right w:val="none" w:sz="0" w:space="0" w:color="auto"/>
          </w:divBdr>
          <w:divsChild>
            <w:div w:id="1307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Pizzala, Andrew Michael</dc:creator>
  <cp:lastModifiedBy>Pizzala, Andrew Michael</cp:lastModifiedBy>
  <cp:revision>7</cp:revision>
  <dcterms:created xsi:type="dcterms:W3CDTF">2017-12-05T13:07:00Z</dcterms:created>
  <dcterms:modified xsi:type="dcterms:W3CDTF">2017-12-05T14:11:00Z</dcterms:modified>
</cp:coreProperties>
</file>