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D4" w:rsidRPr="006055F0" w:rsidRDefault="00FC662A" w:rsidP="00A869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481</wp:posOffset>
            </wp:positionV>
            <wp:extent cx="1847850" cy="1423189"/>
            <wp:effectExtent l="0" t="0" r="0" b="5715"/>
            <wp:wrapTopAndBottom/>
            <wp:docPr id="1" name="Picture 1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300" cy="1424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62A" w:rsidRDefault="00FC662A" w:rsidP="00A869D4">
      <w:pPr>
        <w:rPr>
          <w:rFonts w:ascii="Times New Roman" w:hAnsi="Times New Roman" w:cs="Times New Roman"/>
        </w:rPr>
      </w:pPr>
    </w:p>
    <w:p w:rsidR="00FC662A" w:rsidRDefault="00FC662A" w:rsidP="00A869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 23, 2015</w:t>
      </w:r>
    </w:p>
    <w:p w:rsidR="00FC662A" w:rsidRDefault="00FC662A" w:rsidP="00A869D4">
      <w:pPr>
        <w:rPr>
          <w:rFonts w:ascii="Times New Roman" w:hAnsi="Times New Roman" w:cs="Times New Roman"/>
        </w:rPr>
      </w:pPr>
    </w:p>
    <w:p w:rsidR="00FC662A" w:rsidRDefault="00FC662A" w:rsidP="00A869D4">
      <w:pPr>
        <w:rPr>
          <w:rFonts w:ascii="Times New Roman" w:hAnsi="Times New Roman" w:cs="Times New Roman"/>
        </w:rPr>
      </w:pPr>
    </w:p>
    <w:p w:rsidR="00E672FE" w:rsidRDefault="00CA3278" w:rsidP="00A869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Senators and Representatives:</w:t>
      </w:r>
    </w:p>
    <w:p w:rsidR="00CA3278" w:rsidRPr="006055F0" w:rsidRDefault="00CA3278" w:rsidP="00A869D4">
      <w:pPr>
        <w:rPr>
          <w:rFonts w:ascii="Times New Roman" w:hAnsi="Times New Roman" w:cs="Times New Roman"/>
        </w:rPr>
      </w:pPr>
    </w:p>
    <w:p w:rsidR="00A67658" w:rsidRDefault="00FC662A">
      <w:pPr>
        <w:rPr>
          <w:rFonts w:ascii="Times New Roman" w:eastAsiaTheme="minorHAnsi" w:hAnsi="Times New Roman" w:cs="Times New Roman"/>
          <w:color w:val="111111"/>
        </w:rPr>
      </w:pPr>
      <w:r>
        <w:rPr>
          <w:rFonts w:ascii="Times New Roman" w:eastAsiaTheme="minorHAnsi" w:hAnsi="Times New Roman" w:cs="Times New Roman"/>
          <w:color w:val="111111"/>
        </w:rPr>
        <w:t>We, the Chesapeake Executive Council are</w:t>
      </w:r>
      <w:r w:rsidR="00CC4F99" w:rsidRPr="005F1A92">
        <w:rPr>
          <w:rFonts w:ascii="Times New Roman" w:eastAsiaTheme="minorHAnsi" w:hAnsi="Times New Roman" w:cs="Times New Roman"/>
          <w:color w:val="111111"/>
        </w:rPr>
        <w:t xml:space="preserve"> writing to </w:t>
      </w:r>
      <w:r w:rsidR="001138D0">
        <w:rPr>
          <w:rFonts w:ascii="Times New Roman" w:eastAsiaTheme="minorHAnsi" w:hAnsi="Times New Roman" w:cs="Times New Roman"/>
          <w:color w:val="111111"/>
        </w:rPr>
        <w:t xml:space="preserve">ask you to </w:t>
      </w:r>
      <w:r w:rsidR="00CC4F99" w:rsidRPr="005F1A92">
        <w:rPr>
          <w:rFonts w:ascii="Times New Roman" w:eastAsiaTheme="minorHAnsi" w:hAnsi="Times New Roman" w:cs="Times New Roman"/>
          <w:color w:val="111111"/>
        </w:rPr>
        <w:t xml:space="preserve">support </w:t>
      </w:r>
      <w:r w:rsidR="009B0582">
        <w:rPr>
          <w:rFonts w:ascii="Times New Roman" w:eastAsiaTheme="minorHAnsi" w:hAnsi="Times New Roman" w:cs="Times New Roman"/>
          <w:color w:val="111111"/>
        </w:rPr>
        <w:t xml:space="preserve">appropriations of all $39.7 million of </w:t>
      </w:r>
      <w:r w:rsidR="00CC4F99" w:rsidRPr="005F1A92">
        <w:rPr>
          <w:rFonts w:ascii="Times New Roman" w:eastAsiaTheme="minorHAnsi" w:hAnsi="Times New Roman" w:cs="Times New Roman"/>
          <w:color w:val="111111"/>
        </w:rPr>
        <w:t>Land and Water Conservation Fund (LWCF)</w:t>
      </w:r>
      <w:r w:rsidR="001138D0">
        <w:rPr>
          <w:rFonts w:ascii="Times New Roman" w:eastAsiaTheme="minorHAnsi" w:hAnsi="Times New Roman" w:cs="Times New Roman"/>
          <w:color w:val="111111"/>
        </w:rPr>
        <w:t xml:space="preserve"> </w:t>
      </w:r>
      <w:r w:rsidR="009B0582">
        <w:rPr>
          <w:rFonts w:ascii="Times New Roman" w:eastAsiaTheme="minorHAnsi" w:hAnsi="Times New Roman" w:cs="Times New Roman"/>
          <w:color w:val="111111"/>
        </w:rPr>
        <w:t>monies requested for the Chesapeake Bay watershed</w:t>
      </w:r>
      <w:r w:rsidR="001138D0">
        <w:rPr>
          <w:rFonts w:ascii="Times New Roman" w:eastAsiaTheme="minorHAnsi" w:hAnsi="Times New Roman" w:cs="Times New Roman"/>
          <w:color w:val="111111"/>
        </w:rPr>
        <w:t xml:space="preserve"> in President Obama’s 2016 budget</w:t>
      </w:r>
      <w:r w:rsidR="00CC4F99" w:rsidRPr="005F1A92">
        <w:rPr>
          <w:rFonts w:ascii="Times New Roman" w:eastAsiaTheme="minorHAnsi" w:hAnsi="Times New Roman" w:cs="Times New Roman"/>
          <w:color w:val="111111"/>
        </w:rPr>
        <w:t xml:space="preserve">. </w:t>
      </w:r>
      <w:r w:rsidR="009B0582">
        <w:rPr>
          <w:rFonts w:ascii="Times New Roman" w:eastAsiaTheme="minorHAnsi" w:hAnsi="Times New Roman" w:cs="Times New Roman"/>
          <w:color w:val="111111"/>
        </w:rPr>
        <w:t xml:space="preserve">More than $33 million of the requested funding is part of </w:t>
      </w:r>
      <w:r w:rsidR="00BB5718">
        <w:rPr>
          <w:rFonts w:ascii="Times New Roman" w:eastAsiaTheme="minorHAnsi" w:hAnsi="Times New Roman" w:cs="Times New Roman"/>
          <w:color w:val="111111"/>
        </w:rPr>
        <w:t xml:space="preserve">the </w:t>
      </w:r>
      <w:r w:rsidR="00BB5718" w:rsidRPr="00377E38">
        <w:rPr>
          <w:rFonts w:ascii="Times New Roman" w:eastAsiaTheme="minorHAnsi" w:hAnsi="Times New Roman" w:cs="Times New Roman"/>
          <w:i/>
          <w:color w:val="111111"/>
        </w:rPr>
        <w:t>Rivers of the Chesapeake</w:t>
      </w:r>
      <w:r w:rsidR="00BB5718">
        <w:rPr>
          <w:rFonts w:ascii="Times New Roman" w:eastAsiaTheme="minorHAnsi" w:hAnsi="Times New Roman" w:cs="Times New Roman"/>
          <w:i/>
          <w:color w:val="111111"/>
        </w:rPr>
        <w:t xml:space="preserve"> </w:t>
      </w:r>
      <w:r w:rsidR="007F778D" w:rsidRPr="00D50D01">
        <w:rPr>
          <w:rFonts w:ascii="Times New Roman" w:eastAsiaTheme="minorHAnsi" w:hAnsi="Times New Roman" w:cs="Times New Roman"/>
          <w:color w:val="111111"/>
        </w:rPr>
        <w:t>c</w:t>
      </w:r>
      <w:r w:rsidR="00BB5718" w:rsidRPr="00377E38">
        <w:rPr>
          <w:rFonts w:ascii="Times New Roman" w:eastAsiaTheme="minorHAnsi" w:hAnsi="Times New Roman" w:cs="Times New Roman"/>
          <w:color w:val="111111"/>
        </w:rPr>
        <w:t>ollaborative</w:t>
      </w:r>
      <w:r w:rsidR="00BB5718">
        <w:rPr>
          <w:rFonts w:ascii="Times New Roman" w:eastAsiaTheme="minorHAnsi" w:hAnsi="Times New Roman" w:cs="Times New Roman"/>
          <w:color w:val="111111"/>
        </w:rPr>
        <w:t xml:space="preserve"> proposal in which we enthusiastically participate.</w:t>
      </w:r>
    </w:p>
    <w:p w:rsidR="00CA3278" w:rsidRDefault="00CA3278">
      <w:pPr>
        <w:rPr>
          <w:rFonts w:ascii="Times New Roman" w:eastAsiaTheme="minorHAnsi" w:hAnsi="Times New Roman" w:cs="Times New Roman"/>
        </w:rPr>
      </w:pPr>
    </w:p>
    <w:p w:rsidR="00771604" w:rsidRDefault="00331162" w:rsidP="00777F36">
      <w:pPr>
        <w:widowControl w:val="0"/>
        <w:autoSpaceDE w:val="0"/>
        <w:autoSpaceDN w:val="0"/>
        <w:adjustRightInd w:val="0"/>
        <w:spacing w:after="240"/>
        <w:rPr>
          <w:rFonts w:ascii="Times New Roman" w:eastAsiaTheme="minorHAnsi" w:hAnsi="Times New Roman" w:cs="Times New Roman"/>
          <w:color w:val="111111"/>
        </w:rPr>
      </w:pPr>
      <w:r>
        <w:rPr>
          <w:rFonts w:ascii="Times New Roman" w:eastAsiaTheme="minorHAnsi" w:hAnsi="Times New Roman" w:cs="Times New Roman"/>
          <w:color w:val="111111"/>
        </w:rPr>
        <w:t xml:space="preserve">On June 16, 2014 </w:t>
      </w:r>
      <w:r w:rsidR="00777F36">
        <w:rPr>
          <w:rFonts w:ascii="Times New Roman" w:eastAsiaTheme="minorHAnsi" w:hAnsi="Times New Roman" w:cs="Times New Roman"/>
          <w:color w:val="111111"/>
        </w:rPr>
        <w:t>the Governors of the Chesapeake watershed states</w:t>
      </w:r>
      <w:r w:rsidR="00CB3B18">
        <w:rPr>
          <w:rFonts w:ascii="Times New Roman" w:eastAsiaTheme="minorHAnsi" w:hAnsi="Times New Roman" w:cs="Times New Roman"/>
          <w:color w:val="111111"/>
        </w:rPr>
        <w:t>, the Mayor of the District of Columbia, the Chairman of the Che</w:t>
      </w:r>
      <w:r w:rsidR="00CA3278">
        <w:rPr>
          <w:rFonts w:ascii="Times New Roman" w:eastAsiaTheme="minorHAnsi" w:hAnsi="Times New Roman" w:cs="Times New Roman"/>
          <w:color w:val="111111"/>
        </w:rPr>
        <w:t>s</w:t>
      </w:r>
      <w:r w:rsidR="00CB3B18">
        <w:rPr>
          <w:rFonts w:ascii="Times New Roman" w:eastAsiaTheme="minorHAnsi" w:hAnsi="Times New Roman" w:cs="Times New Roman"/>
          <w:color w:val="111111"/>
        </w:rPr>
        <w:t>apeake Bay Commission and the Admin</w:t>
      </w:r>
      <w:r w:rsidR="00CA3278">
        <w:rPr>
          <w:rFonts w:ascii="Times New Roman" w:eastAsiaTheme="minorHAnsi" w:hAnsi="Times New Roman" w:cs="Times New Roman"/>
          <w:color w:val="111111"/>
        </w:rPr>
        <w:t>i</w:t>
      </w:r>
      <w:r w:rsidR="00CB3B18">
        <w:rPr>
          <w:rFonts w:ascii="Times New Roman" w:eastAsiaTheme="minorHAnsi" w:hAnsi="Times New Roman" w:cs="Times New Roman"/>
          <w:color w:val="111111"/>
        </w:rPr>
        <w:t>strator of the Enviro</w:t>
      </w:r>
      <w:r w:rsidR="00CA3278">
        <w:rPr>
          <w:rFonts w:ascii="Times New Roman" w:eastAsiaTheme="minorHAnsi" w:hAnsi="Times New Roman" w:cs="Times New Roman"/>
          <w:color w:val="111111"/>
        </w:rPr>
        <w:t>n</w:t>
      </w:r>
      <w:r w:rsidR="00CB3B18">
        <w:rPr>
          <w:rFonts w:ascii="Times New Roman" w:eastAsiaTheme="minorHAnsi" w:hAnsi="Times New Roman" w:cs="Times New Roman"/>
          <w:color w:val="111111"/>
        </w:rPr>
        <w:t xml:space="preserve">mental Protection Agency on behalf of the federal governments, </w:t>
      </w:r>
      <w:r w:rsidR="00777F36">
        <w:rPr>
          <w:rFonts w:ascii="Times New Roman" w:eastAsiaTheme="minorHAnsi" w:hAnsi="Times New Roman" w:cs="Times New Roman"/>
          <w:color w:val="111111"/>
        </w:rPr>
        <w:t xml:space="preserve">signed the new </w:t>
      </w:r>
      <w:r w:rsidR="00777F36" w:rsidRPr="0060335A">
        <w:rPr>
          <w:rFonts w:ascii="Times New Roman" w:eastAsiaTheme="minorHAnsi" w:hAnsi="Times New Roman" w:cs="Times New Roman"/>
          <w:i/>
          <w:color w:val="111111"/>
        </w:rPr>
        <w:t xml:space="preserve">Chesapeake Bay </w:t>
      </w:r>
      <w:r w:rsidR="00771604" w:rsidRPr="0060335A">
        <w:rPr>
          <w:rFonts w:ascii="Times New Roman" w:eastAsiaTheme="minorHAnsi" w:hAnsi="Times New Roman" w:cs="Times New Roman"/>
          <w:i/>
          <w:color w:val="111111"/>
        </w:rPr>
        <w:t xml:space="preserve">Watershed </w:t>
      </w:r>
      <w:r w:rsidR="00777F36" w:rsidRPr="0060335A">
        <w:rPr>
          <w:rFonts w:ascii="Times New Roman" w:eastAsiaTheme="minorHAnsi" w:hAnsi="Times New Roman" w:cs="Times New Roman"/>
          <w:i/>
          <w:color w:val="111111"/>
        </w:rPr>
        <w:t>Agreement</w:t>
      </w:r>
      <w:r w:rsidR="00777F36">
        <w:rPr>
          <w:rFonts w:ascii="Times New Roman" w:eastAsiaTheme="minorHAnsi" w:hAnsi="Times New Roman" w:cs="Times New Roman"/>
          <w:color w:val="111111"/>
        </w:rPr>
        <w:t xml:space="preserve">, </w:t>
      </w:r>
      <w:r w:rsidR="00771604">
        <w:rPr>
          <w:rFonts w:ascii="Times New Roman" w:eastAsiaTheme="minorHAnsi" w:hAnsi="Times New Roman" w:cs="Times New Roman"/>
          <w:color w:val="111111"/>
        </w:rPr>
        <w:t xml:space="preserve">setting </w:t>
      </w:r>
      <w:r w:rsidR="00777F36">
        <w:rPr>
          <w:rFonts w:ascii="Times New Roman" w:eastAsiaTheme="minorHAnsi" w:hAnsi="Times New Roman" w:cs="Times New Roman"/>
          <w:color w:val="111111"/>
        </w:rPr>
        <w:t>restoration goals</w:t>
      </w:r>
      <w:r w:rsidR="00771604">
        <w:rPr>
          <w:rFonts w:ascii="Times New Roman" w:eastAsiaTheme="minorHAnsi" w:hAnsi="Times New Roman" w:cs="Times New Roman"/>
          <w:color w:val="111111"/>
        </w:rPr>
        <w:t xml:space="preserve"> and outcomes to restore and protect</w:t>
      </w:r>
      <w:r w:rsidR="00E672FE">
        <w:rPr>
          <w:rFonts w:ascii="Times New Roman" w:eastAsiaTheme="minorHAnsi" w:hAnsi="Times New Roman" w:cs="Times New Roman"/>
          <w:color w:val="111111"/>
        </w:rPr>
        <w:t xml:space="preserve"> </w:t>
      </w:r>
      <w:r w:rsidR="00CB3B18">
        <w:rPr>
          <w:rFonts w:ascii="Times New Roman" w:eastAsiaTheme="minorHAnsi" w:hAnsi="Times New Roman" w:cs="Times New Roman"/>
          <w:color w:val="111111"/>
        </w:rPr>
        <w:t xml:space="preserve">the </w:t>
      </w:r>
      <w:r w:rsidR="00771604">
        <w:rPr>
          <w:rFonts w:ascii="Times New Roman" w:eastAsiaTheme="minorHAnsi" w:hAnsi="Times New Roman" w:cs="Times New Roman"/>
          <w:color w:val="111111"/>
        </w:rPr>
        <w:t>B</w:t>
      </w:r>
      <w:r w:rsidR="00777F36">
        <w:rPr>
          <w:rFonts w:ascii="Times New Roman" w:eastAsiaTheme="minorHAnsi" w:hAnsi="Times New Roman" w:cs="Times New Roman"/>
          <w:color w:val="111111"/>
        </w:rPr>
        <w:t xml:space="preserve">ay. </w:t>
      </w:r>
    </w:p>
    <w:p w:rsidR="00CC4F99" w:rsidRPr="00777F36" w:rsidRDefault="00777F36" w:rsidP="00777F36">
      <w:pPr>
        <w:widowControl w:val="0"/>
        <w:autoSpaceDE w:val="0"/>
        <w:autoSpaceDN w:val="0"/>
        <w:adjustRightInd w:val="0"/>
        <w:spacing w:after="240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color w:val="111111"/>
        </w:rPr>
        <w:t xml:space="preserve">The </w:t>
      </w:r>
      <w:r w:rsidR="0060335A">
        <w:rPr>
          <w:rFonts w:ascii="Times New Roman" w:eastAsiaTheme="minorHAnsi" w:hAnsi="Times New Roman" w:cs="Times New Roman"/>
          <w:color w:val="111111"/>
        </w:rPr>
        <w:t xml:space="preserve">Watershed </w:t>
      </w:r>
      <w:r w:rsidR="003A5A54" w:rsidRPr="003A5A54">
        <w:rPr>
          <w:rFonts w:ascii="Times New Roman" w:eastAsiaTheme="minorHAnsi" w:hAnsi="Times New Roman" w:cs="Times New Roman"/>
          <w:color w:val="111111"/>
        </w:rPr>
        <w:t>Agreement</w:t>
      </w:r>
      <w:r>
        <w:rPr>
          <w:rFonts w:ascii="Times New Roman" w:eastAsiaTheme="minorHAnsi" w:hAnsi="Times New Roman" w:cs="Times New Roman"/>
          <w:i/>
          <w:color w:val="111111"/>
        </w:rPr>
        <w:t xml:space="preserve"> </w:t>
      </w:r>
      <w:r>
        <w:rPr>
          <w:rFonts w:ascii="Times New Roman" w:eastAsiaTheme="minorHAnsi" w:hAnsi="Times New Roman" w:cs="Times New Roman"/>
          <w:color w:val="111111"/>
        </w:rPr>
        <w:t xml:space="preserve">renews </w:t>
      </w:r>
      <w:r w:rsidR="00BB5718">
        <w:rPr>
          <w:rFonts w:ascii="Times New Roman" w:eastAsiaTheme="minorHAnsi" w:hAnsi="Times New Roman" w:cs="Times New Roman"/>
          <w:color w:val="111111"/>
        </w:rPr>
        <w:t>incorporated</w:t>
      </w:r>
      <w:r>
        <w:rPr>
          <w:rFonts w:ascii="Times New Roman" w:eastAsiaTheme="minorHAnsi" w:hAnsi="Times New Roman" w:cs="Times New Roman"/>
          <w:color w:val="111111"/>
        </w:rPr>
        <w:t xml:space="preserve"> conservation goals </w:t>
      </w:r>
      <w:r w:rsidR="00723879">
        <w:rPr>
          <w:rFonts w:ascii="Times New Roman" w:eastAsiaTheme="minorHAnsi" w:hAnsi="Times New Roman" w:cs="Times New Roman"/>
          <w:color w:val="111111"/>
        </w:rPr>
        <w:t>contained</w:t>
      </w:r>
      <w:r>
        <w:rPr>
          <w:rFonts w:ascii="Times New Roman" w:eastAsiaTheme="minorHAnsi" w:hAnsi="Times New Roman" w:cs="Times New Roman"/>
          <w:color w:val="111111"/>
        </w:rPr>
        <w:t xml:space="preserve"> in the</w:t>
      </w:r>
      <w:r w:rsidR="00771604">
        <w:rPr>
          <w:rFonts w:ascii="Times New Roman" w:eastAsiaTheme="minorHAnsi" w:hAnsi="Times New Roman" w:cs="Times New Roman"/>
          <w:color w:val="111111"/>
        </w:rPr>
        <w:t xml:space="preserve"> President’s</w:t>
      </w:r>
      <w:r>
        <w:rPr>
          <w:rFonts w:ascii="Times New Roman" w:eastAsiaTheme="minorHAnsi" w:hAnsi="Times New Roman" w:cs="Times New Roman"/>
          <w:color w:val="111111"/>
        </w:rPr>
        <w:t xml:space="preserve"> </w:t>
      </w:r>
      <w:r w:rsidRPr="007A20E8">
        <w:rPr>
          <w:rFonts w:ascii="Times" w:hAnsi="Times" w:cs="Times"/>
          <w:noProof/>
        </w:rPr>
        <w:t>Chesapeake Executive Order #13508</w:t>
      </w:r>
      <w:r>
        <w:rPr>
          <w:rFonts w:ascii="Times New Roman" w:eastAsiaTheme="minorHAnsi" w:hAnsi="Times New Roman" w:cs="Times New Roman"/>
          <w:color w:val="111111"/>
        </w:rPr>
        <w:t>,</w:t>
      </w:r>
      <w:r>
        <w:rPr>
          <w:rFonts w:ascii="Times New Roman" w:eastAsiaTheme="minorHAnsi" w:hAnsi="Times New Roman" w:cs="Times New Roman"/>
          <w:i/>
          <w:color w:val="111111"/>
        </w:rPr>
        <w:t xml:space="preserve"> </w:t>
      </w:r>
      <w:r>
        <w:rPr>
          <w:rFonts w:ascii="Times New Roman" w:eastAsiaTheme="minorHAnsi" w:hAnsi="Times New Roman" w:cs="Times New Roman"/>
          <w:color w:val="111111"/>
        </w:rPr>
        <w:t xml:space="preserve">specifically calling for the permanent protection of </w:t>
      </w:r>
      <w:r w:rsidR="00BB5718">
        <w:rPr>
          <w:rFonts w:ascii="Times New Roman" w:eastAsiaTheme="minorHAnsi" w:hAnsi="Times New Roman" w:cs="Times New Roman"/>
          <w:color w:val="111111"/>
        </w:rPr>
        <w:t xml:space="preserve">an additional </w:t>
      </w:r>
      <w:r>
        <w:rPr>
          <w:rFonts w:ascii="Times New Roman" w:eastAsiaTheme="minorHAnsi" w:hAnsi="Times New Roman" w:cs="Times New Roman"/>
          <w:color w:val="111111"/>
        </w:rPr>
        <w:t xml:space="preserve">two million acres by 2025. </w:t>
      </w:r>
      <w:r w:rsidR="00CC4F99">
        <w:rPr>
          <w:rFonts w:ascii="Times" w:hAnsi="Times" w:cs="Times"/>
          <w:noProof/>
        </w:rPr>
        <w:t>Federal assistance is essential i</w:t>
      </w:r>
      <w:r>
        <w:rPr>
          <w:rFonts w:ascii="Times" w:hAnsi="Times" w:cs="Times"/>
          <w:noProof/>
        </w:rPr>
        <w:t xml:space="preserve">f we are to </w:t>
      </w:r>
      <w:r w:rsidR="00CC4F99">
        <w:rPr>
          <w:rFonts w:ascii="Times" w:hAnsi="Times" w:cs="Times"/>
          <w:noProof/>
        </w:rPr>
        <w:t>achieve the</w:t>
      </w:r>
      <w:r>
        <w:rPr>
          <w:rFonts w:ascii="Times" w:hAnsi="Times" w:cs="Times"/>
          <w:noProof/>
        </w:rPr>
        <w:t>se</w:t>
      </w:r>
      <w:r w:rsidR="00CC4F99">
        <w:rPr>
          <w:rFonts w:ascii="Times" w:hAnsi="Times" w:cs="Times"/>
          <w:noProof/>
        </w:rPr>
        <w:t xml:space="preserve"> go</w:t>
      </w:r>
      <w:r w:rsidR="006138B5">
        <w:rPr>
          <w:rFonts w:ascii="Times" w:hAnsi="Times" w:cs="Times"/>
          <w:noProof/>
        </w:rPr>
        <w:t>als</w:t>
      </w:r>
      <w:r w:rsidR="00CC4F99">
        <w:rPr>
          <w:rFonts w:ascii="Times" w:hAnsi="Times" w:cs="Times"/>
          <w:noProof/>
        </w:rPr>
        <w:t xml:space="preserve">. The </w:t>
      </w:r>
      <w:r w:rsidR="00BB5718">
        <w:rPr>
          <w:rFonts w:ascii="Times" w:hAnsi="Times" w:cs="Times"/>
          <w:i/>
          <w:noProof/>
        </w:rPr>
        <w:t xml:space="preserve">Rivers of the Chesapeake </w:t>
      </w:r>
      <w:r w:rsidR="007F778D" w:rsidRPr="007F778D">
        <w:rPr>
          <w:rFonts w:ascii="Times" w:hAnsi="Times" w:cs="Times"/>
          <w:noProof/>
        </w:rPr>
        <w:t>c</w:t>
      </w:r>
      <w:r w:rsidR="00BB5718" w:rsidRPr="00377E38">
        <w:rPr>
          <w:rFonts w:ascii="Times" w:hAnsi="Times" w:cs="Times"/>
          <w:noProof/>
        </w:rPr>
        <w:t>ollaborative</w:t>
      </w:r>
      <w:r w:rsidR="00BB5718">
        <w:rPr>
          <w:rFonts w:ascii="Times" w:hAnsi="Times" w:cs="Times"/>
          <w:noProof/>
        </w:rPr>
        <w:t xml:space="preserve"> partners—Federal agencies, </w:t>
      </w:r>
      <w:r w:rsidR="00CC4F99">
        <w:rPr>
          <w:rFonts w:ascii="Times" w:hAnsi="Times" w:cs="Times"/>
          <w:noProof/>
        </w:rPr>
        <w:t xml:space="preserve">States and </w:t>
      </w:r>
      <w:r w:rsidR="00BB5718">
        <w:rPr>
          <w:rFonts w:ascii="Times" w:hAnsi="Times" w:cs="Times"/>
          <w:noProof/>
        </w:rPr>
        <w:t>non-governmental organizations</w:t>
      </w:r>
      <w:r w:rsidR="00CC4F99">
        <w:rPr>
          <w:rFonts w:ascii="Times" w:hAnsi="Times" w:cs="Times"/>
          <w:noProof/>
        </w:rPr>
        <w:t xml:space="preserve"> in the Chesape</w:t>
      </w:r>
      <w:r w:rsidR="006138B5">
        <w:rPr>
          <w:rFonts w:ascii="Times" w:hAnsi="Times" w:cs="Times"/>
          <w:noProof/>
        </w:rPr>
        <w:t>ake</w:t>
      </w:r>
      <w:r w:rsidR="00CC4F99">
        <w:rPr>
          <w:rFonts w:ascii="Times" w:hAnsi="Times" w:cs="Times"/>
          <w:noProof/>
        </w:rPr>
        <w:t xml:space="preserve"> </w:t>
      </w:r>
      <w:r w:rsidR="006138B5">
        <w:rPr>
          <w:rFonts w:ascii="Times" w:hAnsi="Times" w:cs="Times"/>
          <w:noProof/>
        </w:rPr>
        <w:t>r</w:t>
      </w:r>
      <w:r w:rsidR="00CC4F99">
        <w:rPr>
          <w:rFonts w:ascii="Times" w:hAnsi="Times" w:cs="Times"/>
          <w:noProof/>
        </w:rPr>
        <w:t>egion</w:t>
      </w:r>
      <w:r w:rsidR="00BB5718">
        <w:rPr>
          <w:rFonts w:ascii="Times" w:hAnsi="Times" w:cs="Times"/>
          <w:noProof/>
        </w:rPr>
        <w:t>—</w:t>
      </w:r>
      <w:r w:rsidR="00CC4F99">
        <w:rPr>
          <w:rFonts w:ascii="Times" w:hAnsi="Times" w:cs="Times"/>
          <w:noProof/>
        </w:rPr>
        <w:t xml:space="preserve">submitted a strong proposal for fiscal year 2016 that would conserve more </w:t>
      </w:r>
      <w:r w:rsidR="00CC4F99" w:rsidRPr="00F7723F">
        <w:rPr>
          <w:rFonts w:ascii="Times" w:hAnsi="Times" w:cs="Times"/>
          <w:noProof/>
        </w:rPr>
        <w:t xml:space="preserve">than </w:t>
      </w:r>
      <w:r w:rsidRPr="00F7723F">
        <w:rPr>
          <w:rFonts w:ascii="Times" w:hAnsi="Times" w:cs="Times"/>
          <w:noProof/>
        </w:rPr>
        <w:t>3</w:t>
      </w:r>
      <w:r w:rsidR="00CC4F99" w:rsidRPr="00F7723F">
        <w:rPr>
          <w:rFonts w:ascii="Times" w:hAnsi="Times" w:cs="Times"/>
          <w:noProof/>
        </w:rPr>
        <w:t>1,000 acres in</w:t>
      </w:r>
      <w:r w:rsidR="00CC4F99">
        <w:rPr>
          <w:rFonts w:ascii="Times" w:hAnsi="Times" w:cs="Times"/>
          <w:noProof/>
        </w:rPr>
        <w:t xml:space="preserve"> Virginia, West Virginia, Maryland, Delaware, and Pennsylvania over the next three years – lands critical to protect water qual</w:t>
      </w:r>
      <w:r w:rsidR="00D50D01">
        <w:rPr>
          <w:rFonts w:ascii="Times" w:hAnsi="Times" w:cs="Times"/>
          <w:noProof/>
        </w:rPr>
        <w:t>i</w:t>
      </w:r>
      <w:r w:rsidR="00CC4F99">
        <w:rPr>
          <w:rFonts w:ascii="Times" w:hAnsi="Times" w:cs="Times"/>
          <w:noProof/>
        </w:rPr>
        <w:t xml:space="preserve">ty, habitat, </w:t>
      </w:r>
      <w:r w:rsidR="006138B5">
        <w:rPr>
          <w:rFonts w:ascii="Times" w:hAnsi="Times" w:cs="Times"/>
          <w:noProof/>
        </w:rPr>
        <w:t xml:space="preserve">and </w:t>
      </w:r>
      <w:r w:rsidR="00CC4F99">
        <w:rPr>
          <w:rFonts w:ascii="Times" w:hAnsi="Times" w:cs="Times"/>
          <w:noProof/>
        </w:rPr>
        <w:t>indigenous cultural resources and</w:t>
      </w:r>
      <w:r w:rsidR="006138B5">
        <w:rPr>
          <w:rFonts w:ascii="Times" w:hAnsi="Times" w:cs="Times"/>
          <w:noProof/>
        </w:rPr>
        <w:t xml:space="preserve"> </w:t>
      </w:r>
      <w:r w:rsidR="00771604">
        <w:rPr>
          <w:rFonts w:ascii="Times" w:hAnsi="Times" w:cs="Times"/>
          <w:noProof/>
        </w:rPr>
        <w:t xml:space="preserve">increase </w:t>
      </w:r>
      <w:r w:rsidR="00CC4F99">
        <w:rPr>
          <w:rFonts w:ascii="Times" w:hAnsi="Times" w:cs="Times"/>
          <w:noProof/>
        </w:rPr>
        <w:t>public access</w:t>
      </w:r>
      <w:r w:rsidR="00BF6D38">
        <w:rPr>
          <w:rFonts w:ascii="Times" w:hAnsi="Times" w:cs="Times"/>
          <w:noProof/>
        </w:rPr>
        <w:t xml:space="preserve"> to</w:t>
      </w:r>
      <w:r w:rsidR="00771604">
        <w:rPr>
          <w:rFonts w:ascii="Times" w:hAnsi="Times" w:cs="Times"/>
          <w:noProof/>
        </w:rPr>
        <w:t xml:space="preserve"> </w:t>
      </w:r>
      <w:r w:rsidR="00BF6D38">
        <w:rPr>
          <w:rFonts w:ascii="Times" w:hAnsi="Times" w:cs="Times"/>
          <w:noProof/>
        </w:rPr>
        <w:t xml:space="preserve">and utilization of </w:t>
      </w:r>
      <w:r w:rsidR="00771604">
        <w:rPr>
          <w:rFonts w:ascii="Times" w:hAnsi="Times" w:cs="Times"/>
          <w:noProof/>
        </w:rPr>
        <w:t xml:space="preserve">the </w:t>
      </w:r>
      <w:r w:rsidR="00BF6D38">
        <w:rPr>
          <w:rFonts w:ascii="Times" w:hAnsi="Times" w:cs="Times"/>
          <w:noProof/>
        </w:rPr>
        <w:t>B</w:t>
      </w:r>
      <w:r w:rsidR="00771604">
        <w:rPr>
          <w:rFonts w:ascii="Times" w:hAnsi="Times" w:cs="Times"/>
          <w:noProof/>
        </w:rPr>
        <w:t>ay and its tributaries</w:t>
      </w:r>
      <w:r w:rsidR="00CC4F99">
        <w:rPr>
          <w:rFonts w:ascii="Times" w:hAnsi="Times" w:cs="Times"/>
          <w:noProof/>
        </w:rPr>
        <w:t xml:space="preserve">. </w:t>
      </w:r>
    </w:p>
    <w:p w:rsidR="00CC4F99" w:rsidRDefault="00CC4F99" w:rsidP="00CC4F99">
      <w:pPr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Of all of the proposals nationwide </w:t>
      </w:r>
      <w:r w:rsidR="001138D0">
        <w:rPr>
          <w:rFonts w:ascii="Times" w:hAnsi="Times" w:cs="Times"/>
          <w:noProof/>
        </w:rPr>
        <w:t xml:space="preserve">that sought </w:t>
      </w:r>
      <w:r>
        <w:rPr>
          <w:rFonts w:ascii="Times" w:hAnsi="Times" w:cs="Times"/>
          <w:noProof/>
        </w:rPr>
        <w:t>th</w:t>
      </w:r>
      <w:r w:rsidR="00BB5718">
        <w:rPr>
          <w:rFonts w:ascii="Times" w:hAnsi="Times" w:cs="Times"/>
          <w:noProof/>
        </w:rPr>
        <w:t>e LWCF collaborative funding</w:t>
      </w:r>
      <w:r>
        <w:rPr>
          <w:rFonts w:ascii="Times" w:hAnsi="Times" w:cs="Times"/>
          <w:noProof/>
        </w:rPr>
        <w:t xml:space="preserve">, the Chesapeake is the </w:t>
      </w:r>
      <w:r w:rsidRPr="007A20E8">
        <w:rPr>
          <w:rFonts w:ascii="Times" w:hAnsi="Times" w:cs="Times"/>
          <w:noProof/>
        </w:rPr>
        <w:t>only</w:t>
      </w:r>
      <w:r>
        <w:rPr>
          <w:rFonts w:ascii="Times" w:hAnsi="Times" w:cs="Times"/>
          <w:i/>
          <w:noProof/>
        </w:rPr>
        <w:t xml:space="preserve"> </w:t>
      </w:r>
      <w:r>
        <w:rPr>
          <w:rFonts w:ascii="Times" w:hAnsi="Times" w:cs="Times"/>
          <w:noProof/>
        </w:rPr>
        <w:t xml:space="preserve">one with a federal </w:t>
      </w:r>
      <w:r w:rsidRPr="007A20E8">
        <w:rPr>
          <w:rFonts w:ascii="Times" w:hAnsi="Times" w:cs="Times"/>
          <w:noProof/>
        </w:rPr>
        <w:t>Executive Order Strategy</w:t>
      </w:r>
      <w:r>
        <w:rPr>
          <w:rFonts w:ascii="Times" w:hAnsi="Times" w:cs="Times"/>
          <w:noProof/>
        </w:rPr>
        <w:t xml:space="preserve"> explicitly directing the U.S. Department of Interior to “coordinate and target conservation efforts across federal agencies” to achieve the goal of “conserving bay lands through</w:t>
      </w:r>
      <w:r w:rsidR="00BB5718">
        <w:rPr>
          <w:rFonts w:ascii="Times" w:hAnsi="Times" w:cs="Times"/>
          <w:noProof/>
        </w:rPr>
        <w:t>out</w:t>
      </w:r>
      <w:r>
        <w:rPr>
          <w:rFonts w:ascii="Times" w:hAnsi="Times" w:cs="Times"/>
          <w:noProof/>
        </w:rPr>
        <w:t xml:space="preserve"> the watershed.” It is the only proposal located in one of the most densely populated, urban</w:t>
      </w:r>
      <w:r w:rsidR="006138B5">
        <w:rPr>
          <w:rFonts w:ascii="Times" w:hAnsi="Times" w:cs="Times"/>
          <w:noProof/>
        </w:rPr>
        <w:t>,</w:t>
      </w:r>
      <w:r>
        <w:rPr>
          <w:rFonts w:ascii="Times" w:hAnsi="Times" w:cs="Times"/>
          <w:noProof/>
        </w:rPr>
        <w:t xml:space="preserve"> and socially diverse regions of the country</w:t>
      </w:r>
      <w:r w:rsidR="00BB5718">
        <w:rPr>
          <w:rFonts w:ascii="Times" w:hAnsi="Times" w:cs="Times"/>
          <w:noProof/>
        </w:rPr>
        <w:t>—over</w:t>
      </w:r>
      <w:r w:rsidR="006138B5">
        <w:rPr>
          <w:rFonts w:ascii="Times" w:hAnsi="Times" w:cs="Times"/>
          <w:noProof/>
        </w:rPr>
        <w:t xml:space="preserve"> 11 million people</w:t>
      </w:r>
      <w:r w:rsidR="007F778D">
        <w:rPr>
          <w:rFonts w:ascii="Times" w:hAnsi="Times" w:cs="Times"/>
          <w:noProof/>
        </w:rPr>
        <w:t xml:space="preserve"> live within a one hour drive of lands that would be conserved through the proposal</w:t>
      </w:r>
      <w:r w:rsidR="0060335A">
        <w:rPr>
          <w:rFonts w:ascii="Times" w:hAnsi="Times" w:cs="Times"/>
          <w:noProof/>
        </w:rPr>
        <w:t xml:space="preserve">. </w:t>
      </w:r>
    </w:p>
    <w:p w:rsidR="00FC662A" w:rsidRDefault="00FC662A" w:rsidP="00CC4F99">
      <w:pPr>
        <w:rPr>
          <w:rFonts w:ascii="Times" w:hAnsi="Times" w:cs="Times"/>
          <w:noProof/>
        </w:rPr>
      </w:pPr>
    </w:p>
    <w:p w:rsidR="00FC662A" w:rsidRDefault="00FC662A" w:rsidP="00CC4F99">
      <w:pPr>
        <w:rPr>
          <w:rFonts w:ascii="Times" w:hAnsi="Times" w:cs="Times"/>
          <w:noProof/>
        </w:rPr>
      </w:pPr>
    </w:p>
    <w:p w:rsidR="0060335A" w:rsidRDefault="0060335A" w:rsidP="00CC4F99">
      <w:pPr>
        <w:rPr>
          <w:rFonts w:ascii="Times" w:hAnsi="Times" w:cs="Times"/>
          <w:noProof/>
        </w:rPr>
      </w:pPr>
    </w:p>
    <w:p w:rsidR="00CC4F99" w:rsidRDefault="00EF1B13" w:rsidP="00CC4F99">
      <w:pPr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lastRenderedPageBreak/>
        <w:t>We</w:t>
      </w:r>
      <w:r w:rsidR="00CC4F99">
        <w:rPr>
          <w:rFonts w:ascii="Times" w:hAnsi="Times" w:cs="Times"/>
          <w:noProof/>
        </w:rPr>
        <w:t xml:space="preserve"> urge you to include </w:t>
      </w:r>
      <w:r w:rsidR="007F778D">
        <w:rPr>
          <w:rFonts w:ascii="Times" w:hAnsi="Times" w:cs="Times"/>
          <w:noProof/>
        </w:rPr>
        <w:t xml:space="preserve">all the </w:t>
      </w:r>
      <w:r w:rsidR="00CC4F99">
        <w:rPr>
          <w:rFonts w:ascii="Times" w:hAnsi="Times" w:cs="Times"/>
          <w:noProof/>
        </w:rPr>
        <w:t xml:space="preserve">funding </w:t>
      </w:r>
      <w:r w:rsidR="007F778D">
        <w:rPr>
          <w:rFonts w:ascii="Times" w:hAnsi="Times" w:cs="Times"/>
          <w:noProof/>
        </w:rPr>
        <w:t xml:space="preserve">requested </w:t>
      </w:r>
      <w:r w:rsidR="00CC4F99">
        <w:rPr>
          <w:rFonts w:ascii="Times" w:hAnsi="Times" w:cs="Times"/>
          <w:noProof/>
        </w:rPr>
        <w:t xml:space="preserve">for the </w:t>
      </w:r>
      <w:r w:rsidR="00CC4F99" w:rsidRPr="00987B1A">
        <w:rPr>
          <w:rFonts w:ascii="Times" w:hAnsi="Times"/>
          <w:i/>
        </w:rPr>
        <w:t>Rivers of the Chesapeake</w:t>
      </w:r>
      <w:r w:rsidR="00CC4F99">
        <w:rPr>
          <w:rFonts w:ascii="Times" w:hAnsi="Times" w:cs="Times"/>
          <w:i/>
          <w:noProof/>
        </w:rPr>
        <w:t xml:space="preserve"> </w:t>
      </w:r>
      <w:r w:rsidR="00CC4F99">
        <w:rPr>
          <w:rFonts w:ascii="Times" w:hAnsi="Times" w:cs="Times"/>
          <w:noProof/>
        </w:rPr>
        <w:t xml:space="preserve">collaborative </w:t>
      </w:r>
      <w:r w:rsidR="00D50D01">
        <w:rPr>
          <w:rFonts w:ascii="Times" w:hAnsi="Times" w:cs="Times"/>
          <w:noProof/>
        </w:rPr>
        <w:t>and parcels in the Chesapeake watershed</w:t>
      </w:r>
      <w:r w:rsidR="00957D9F">
        <w:rPr>
          <w:rFonts w:ascii="Times" w:hAnsi="Times" w:cs="Times"/>
          <w:noProof/>
        </w:rPr>
        <w:t xml:space="preserve"> within </w:t>
      </w:r>
      <w:r w:rsidR="00777F36">
        <w:rPr>
          <w:rFonts w:ascii="Times" w:hAnsi="Times" w:cs="Times"/>
          <w:noProof/>
        </w:rPr>
        <w:t xml:space="preserve">the fiscal year 2016 </w:t>
      </w:r>
      <w:r w:rsidR="007F778D">
        <w:rPr>
          <w:rFonts w:ascii="Times" w:hAnsi="Times" w:cs="Times"/>
          <w:noProof/>
        </w:rPr>
        <w:t>appropriation for LWCF</w:t>
      </w:r>
      <w:r w:rsidR="00777F36">
        <w:rPr>
          <w:rFonts w:ascii="Times" w:hAnsi="Times" w:cs="Times"/>
          <w:noProof/>
        </w:rPr>
        <w:t>.</w:t>
      </w:r>
      <w:r w:rsidR="00957D9F">
        <w:rPr>
          <w:rFonts w:ascii="Times" w:hAnsi="Times" w:cs="Times"/>
          <w:noProof/>
        </w:rPr>
        <w:t xml:space="preserve"> </w:t>
      </w:r>
      <w:r w:rsidR="00777F36">
        <w:rPr>
          <w:rFonts w:ascii="Times" w:hAnsi="Times" w:cs="Times"/>
          <w:noProof/>
        </w:rPr>
        <w:t>Thank you for your consideration and your commitment to ensuring the Chesapeake remains a national treasure for generations to come.</w:t>
      </w:r>
    </w:p>
    <w:p w:rsidR="00CC4F99" w:rsidRDefault="00CC4F99" w:rsidP="00CC4F99">
      <w:pPr>
        <w:rPr>
          <w:rFonts w:ascii="Times" w:hAnsi="Times" w:cs="Times"/>
          <w:noProof/>
        </w:rPr>
      </w:pPr>
    </w:p>
    <w:p w:rsidR="00A67658" w:rsidRDefault="00771604">
      <w:pPr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>Sincerely</w:t>
      </w:r>
      <w:r w:rsidR="00CC4F99">
        <w:rPr>
          <w:rFonts w:ascii="Times" w:hAnsi="Times" w:cs="Times"/>
          <w:noProof/>
        </w:rPr>
        <w:t xml:space="preserve">, </w:t>
      </w:r>
    </w:p>
    <w:p w:rsidR="00FC662A" w:rsidRDefault="00FC662A">
      <w:pPr>
        <w:rPr>
          <w:rFonts w:ascii="Times" w:hAnsi="Times" w:cs="Times"/>
          <w:noProof/>
        </w:rPr>
      </w:pPr>
    </w:p>
    <w:p w:rsidR="00FC662A" w:rsidRDefault="000F76CB" w:rsidP="00FC662A">
      <w:pPr>
        <w:pStyle w:val="NormalWeb"/>
        <w:spacing w:before="0" w:beforeAutospacing="0" w:after="0" w:afterAutospacing="0"/>
      </w:pPr>
      <w:r>
        <w:t>T</w:t>
      </w:r>
      <w:r w:rsidR="00FC662A">
        <w:t xml:space="preserve">he </w:t>
      </w:r>
      <w:r>
        <w:t xml:space="preserve">members of the </w:t>
      </w:r>
      <w:r w:rsidR="00FC662A">
        <w:t>Chesapeake Executive Council</w:t>
      </w:r>
    </w:p>
    <w:p w:rsidR="000F76CB" w:rsidRDefault="000F76CB" w:rsidP="00FC662A">
      <w:pPr>
        <w:pStyle w:val="NormalWeb"/>
        <w:spacing w:before="0" w:beforeAutospacing="0" w:after="0" w:afterAutospacing="0"/>
      </w:pPr>
    </w:p>
    <w:p w:rsidR="00FC662A" w:rsidRDefault="00FC662A" w:rsidP="00FC662A">
      <w:pPr>
        <w:pStyle w:val="NormalWeb"/>
        <w:spacing w:before="0" w:beforeAutospacing="0" w:after="0" w:afterAutospacing="0"/>
      </w:pPr>
    </w:p>
    <w:p w:rsidR="000F76CB" w:rsidRDefault="000F76CB" w:rsidP="00FC662A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0F76CB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Terence R. McAuliffe, Governor, Commonwealth of Virginia (</w:t>
      </w:r>
      <w:r>
        <w:t xml:space="preserve">EC </w:t>
      </w:r>
      <w:r w:rsidRPr="00A07A52">
        <w:t xml:space="preserve">Chair) </w:t>
      </w:r>
      <w:r w:rsidRPr="00A07A52">
        <w:br/>
      </w:r>
    </w:p>
    <w:p w:rsidR="000F76CB" w:rsidRDefault="000F76CB" w:rsidP="000F76CB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FC662A" w:rsidRPr="00A07A52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 xml:space="preserve">The Honorable L. Scott Lingamfelter, Chairman, Chesapeake Bay Commission </w:t>
      </w:r>
    </w:p>
    <w:p w:rsidR="000F76CB" w:rsidRDefault="000F76CB" w:rsidP="00FC662A">
      <w:pPr>
        <w:pStyle w:val="NormalWeb"/>
        <w:spacing w:before="0" w:beforeAutospacing="0" w:after="0" w:afterAutospacing="0"/>
        <w:ind w:left="720"/>
      </w:pPr>
    </w:p>
    <w:p w:rsidR="000F76CB" w:rsidRDefault="000F76CB" w:rsidP="000F76CB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0F76CB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Jack A. Markell, Governor, State of Delaware</w:t>
      </w:r>
      <w:r w:rsidRPr="00A07A52">
        <w:br/>
      </w:r>
    </w:p>
    <w:p w:rsidR="000F76CB" w:rsidRDefault="000F76CB" w:rsidP="000F76CB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0F76CB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Muriel Bowser, M</w:t>
      </w:r>
      <w:r>
        <w:t>ayor, District of Columbia</w:t>
      </w:r>
      <w:r w:rsidRPr="00A07A52">
        <w:br/>
      </w:r>
    </w:p>
    <w:p w:rsidR="000F76CB" w:rsidRDefault="000F76CB" w:rsidP="000F76CB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FC662A" w:rsidRPr="00A07A52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Lawrence J. Hogan Jr., Governor, State of Maryland</w:t>
      </w:r>
    </w:p>
    <w:p w:rsidR="000F76CB" w:rsidRDefault="000F76CB" w:rsidP="00FC662A">
      <w:pPr>
        <w:pStyle w:val="NormalWeb"/>
        <w:spacing w:before="0" w:beforeAutospacing="0" w:after="0" w:afterAutospacing="0"/>
        <w:ind w:left="720"/>
      </w:pPr>
    </w:p>
    <w:p w:rsidR="000F76CB" w:rsidRDefault="000F76CB" w:rsidP="000F76CB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FC662A" w:rsidRPr="00A07A52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Andrew M. Cuomo, Governor, State of New York</w:t>
      </w:r>
    </w:p>
    <w:p w:rsidR="000F76CB" w:rsidRDefault="000F76CB" w:rsidP="00FC662A">
      <w:pPr>
        <w:pStyle w:val="NormalWeb"/>
        <w:spacing w:before="0" w:beforeAutospacing="0" w:after="0" w:afterAutospacing="0"/>
        <w:ind w:left="720"/>
      </w:pPr>
    </w:p>
    <w:p w:rsidR="000F76CB" w:rsidRDefault="000F76CB" w:rsidP="000F76CB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FC662A" w:rsidRPr="00A07A52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Thomas W. Wolf, Governor, Commonwealth of Pennsylvania</w:t>
      </w:r>
    </w:p>
    <w:p w:rsidR="000F76CB" w:rsidRDefault="000F76CB" w:rsidP="00FC662A">
      <w:pPr>
        <w:pStyle w:val="NormalWeb"/>
        <w:spacing w:before="0" w:beforeAutospacing="0" w:after="0" w:afterAutospacing="0"/>
        <w:ind w:left="720"/>
      </w:pPr>
    </w:p>
    <w:p w:rsidR="000F76CB" w:rsidRDefault="000F76CB" w:rsidP="00FC662A">
      <w:pPr>
        <w:pStyle w:val="NormalWeb"/>
        <w:spacing w:before="0" w:beforeAutospacing="0" w:after="0" w:afterAutospacing="0"/>
        <w:ind w:left="720"/>
      </w:pPr>
      <w:r>
        <w:t>____________________________________________________</w:t>
      </w:r>
    </w:p>
    <w:p w:rsidR="00FC662A" w:rsidRPr="00A07A52" w:rsidRDefault="00FC662A" w:rsidP="00FC662A">
      <w:pPr>
        <w:pStyle w:val="NormalWeb"/>
        <w:spacing w:before="0" w:beforeAutospacing="0" w:after="0" w:afterAutospacing="0"/>
        <w:ind w:left="720"/>
      </w:pPr>
      <w:r w:rsidRPr="00A07A52">
        <w:t>The Honorable Earl Ray Tomblin, Governor, State of West Virginia</w:t>
      </w:r>
    </w:p>
    <w:p w:rsidR="00FC662A" w:rsidRDefault="00FC662A">
      <w:pPr>
        <w:rPr>
          <w:rFonts w:ascii="Times" w:hAnsi="Times" w:cs="Times"/>
          <w:noProof/>
        </w:rPr>
      </w:pPr>
    </w:p>
    <w:p w:rsidR="00CC4F99" w:rsidRDefault="00FB2D7C" w:rsidP="00FB2D7C">
      <w:pPr>
        <w:tabs>
          <w:tab w:val="left" w:pos="5550"/>
        </w:tabs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ab/>
      </w:r>
    </w:p>
    <w:p w:rsidR="00CC4F99" w:rsidRDefault="00CC4F99" w:rsidP="00CC4F99">
      <w:pPr>
        <w:jc w:val="center"/>
        <w:rPr>
          <w:rFonts w:ascii="Times" w:hAnsi="Times" w:cs="Times"/>
          <w:noProof/>
        </w:rPr>
      </w:pPr>
    </w:p>
    <w:p w:rsidR="00FB2D7C" w:rsidRDefault="00FB2D7C" w:rsidP="00FB2D7C">
      <w:pPr>
        <w:pStyle w:val="NormalWeb"/>
        <w:spacing w:before="0" w:beforeAutospacing="0" w:after="0" w:afterAutospacing="0"/>
      </w:pPr>
      <w:r w:rsidRPr="000576BE">
        <w:t xml:space="preserve">Cc: </w:t>
      </w:r>
      <w:r w:rsidRPr="000576BE">
        <w:tab/>
      </w:r>
      <w:r>
        <w:t xml:space="preserve">Gina McCarthy, Administrator, </w:t>
      </w:r>
      <w:r>
        <w:t xml:space="preserve">U.S. </w:t>
      </w:r>
      <w:r>
        <w:t>EPA</w:t>
      </w:r>
    </w:p>
    <w:p w:rsidR="00A67658" w:rsidRDefault="00A67658">
      <w:pPr>
        <w:rPr>
          <w:rFonts w:ascii="Times" w:hAnsi="Times" w:cs="Times"/>
          <w:noProof/>
        </w:rPr>
      </w:pPr>
      <w:bookmarkStart w:id="0" w:name="_GoBack"/>
      <w:bookmarkEnd w:id="0"/>
    </w:p>
    <w:p w:rsidR="00126D7E" w:rsidRPr="006055F0" w:rsidRDefault="00126D7E" w:rsidP="00A86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28A2" w:rsidRPr="006055F0" w:rsidRDefault="00FB2D7C" w:rsidP="00A869D4">
      <w:pPr>
        <w:rPr>
          <w:rFonts w:ascii="Times New Roman" w:hAnsi="Times New Roman" w:cs="Times New Roman"/>
        </w:rPr>
      </w:pPr>
    </w:p>
    <w:sectPr w:rsidR="00FE28A2" w:rsidRPr="006055F0" w:rsidSect="00ED47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2A" w:rsidRDefault="00FC662A" w:rsidP="00FC662A">
      <w:r>
        <w:separator/>
      </w:r>
    </w:p>
  </w:endnote>
  <w:endnote w:type="continuationSeparator" w:id="0">
    <w:p w:rsidR="00FC662A" w:rsidRDefault="00FC662A" w:rsidP="00FC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0662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662A" w:rsidRDefault="00FC662A" w:rsidP="00FC66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D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662A" w:rsidRDefault="00FC6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2A" w:rsidRDefault="00FC662A" w:rsidP="00FC662A">
      <w:r>
        <w:separator/>
      </w:r>
    </w:p>
  </w:footnote>
  <w:footnote w:type="continuationSeparator" w:id="0">
    <w:p w:rsidR="00FC662A" w:rsidRDefault="00FC662A" w:rsidP="00FC6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EB8"/>
    <w:rsid w:val="00031755"/>
    <w:rsid w:val="00043C03"/>
    <w:rsid w:val="00045BCF"/>
    <w:rsid w:val="000F76CB"/>
    <w:rsid w:val="00101014"/>
    <w:rsid w:val="001131C2"/>
    <w:rsid w:val="001138D0"/>
    <w:rsid w:val="00126D7E"/>
    <w:rsid w:val="0018479D"/>
    <w:rsid w:val="001E23E7"/>
    <w:rsid w:val="002922F8"/>
    <w:rsid w:val="002E40D2"/>
    <w:rsid w:val="002E5BA0"/>
    <w:rsid w:val="003123BA"/>
    <w:rsid w:val="00331162"/>
    <w:rsid w:val="00377E38"/>
    <w:rsid w:val="003A5A54"/>
    <w:rsid w:val="003C64F5"/>
    <w:rsid w:val="00400187"/>
    <w:rsid w:val="0060335A"/>
    <w:rsid w:val="006055F0"/>
    <w:rsid w:val="006138B5"/>
    <w:rsid w:val="00641260"/>
    <w:rsid w:val="006858CC"/>
    <w:rsid w:val="006C0EB8"/>
    <w:rsid w:val="006E6689"/>
    <w:rsid w:val="00723879"/>
    <w:rsid w:val="00740A5F"/>
    <w:rsid w:val="00771604"/>
    <w:rsid w:val="00777F36"/>
    <w:rsid w:val="007A20E8"/>
    <w:rsid w:val="007F778D"/>
    <w:rsid w:val="00957D9F"/>
    <w:rsid w:val="00987B1A"/>
    <w:rsid w:val="009B0582"/>
    <w:rsid w:val="00A22D51"/>
    <w:rsid w:val="00A67658"/>
    <w:rsid w:val="00A869D4"/>
    <w:rsid w:val="00BB5718"/>
    <w:rsid w:val="00BF6D38"/>
    <w:rsid w:val="00C24D1C"/>
    <w:rsid w:val="00CA3278"/>
    <w:rsid w:val="00CB3B18"/>
    <w:rsid w:val="00CC4F99"/>
    <w:rsid w:val="00D50D01"/>
    <w:rsid w:val="00E672FE"/>
    <w:rsid w:val="00E96FF6"/>
    <w:rsid w:val="00EF1B13"/>
    <w:rsid w:val="00F234BD"/>
    <w:rsid w:val="00F3149B"/>
    <w:rsid w:val="00F7723F"/>
    <w:rsid w:val="00FB2D7C"/>
    <w:rsid w:val="00FC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C1D5340-4ED1-4249-9F02-E55E1634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9D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69D4"/>
    <w:pPr>
      <w:spacing w:after="0" w:line="240" w:lineRule="auto"/>
    </w:pPr>
  </w:style>
  <w:style w:type="paragraph" w:customStyle="1" w:styleId="Default">
    <w:name w:val="Default"/>
    <w:rsid w:val="00F3149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604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7B1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B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B1A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7B1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7B1A"/>
    <w:rPr>
      <w:rFonts w:eastAsiaTheme="minorEastAsia"/>
      <w:b/>
      <w:bCs/>
      <w:sz w:val="20"/>
      <w:szCs w:val="20"/>
    </w:rPr>
  </w:style>
  <w:style w:type="paragraph" w:styleId="NormalWeb">
    <w:name w:val="Normal (Web)"/>
    <w:basedOn w:val="Normal"/>
    <w:semiHidden/>
    <w:rsid w:val="00FC662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FC66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662A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66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662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Margaret Enloe</cp:lastModifiedBy>
  <cp:revision>2</cp:revision>
  <cp:lastPrinted>2013-07-18T19:38:00Z</cp:lastPrinted>
  <dcterms:created xsi:type="dcterms:W3CDTF">2015-07-21T16:44:00Z</dcterms:created>
  <dcterms:modified xsi:type="dcterms:W3CDTF">2015-07-21T16:44:00Z</dcterms:modified>
</cp:coreProperties>
</file>