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4538" w:rsidRDefault="00D50753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  <w:r>
        <w:rPr>
          <w:rFonts w:ascii="Calibri" w:eastAsia="Calibri" w:hAnsi="Calibri" w:cs="Calibri"/>
          <w:b/>
          <w:noProof/>
          <w:sz w:val="28"/>
          <w:szCs w:val="28"/>
          <w:lang w:val="en-US"/>
        </w:rPr>
        <w:drawing>
          <wp:anchor distT="0" distB="0" distL="114300" distR="114300" simplePos="0" relativeHeight="251658240" behindDoc="0" locked="0" layoutInCell="1" hidden="0" allowOverlap="1">
            <wp:simplePos x="0" y="0"/>
            <wp:positionH relativeFrom="page">
              <wp:posOffset>2919413</wp:posOffset>
            </wp:positionH>
            <wp:positionV relativeFrom="page">
              <wp:posOffset>104775</wp:posOffset>
            </wp:positionV>
            <wp:extent cx="1928813" cy="1483111"/>
            <wp:effectExtent l="0" t="0" r="0" b="0"/>
            <wp:wrapNone/>
            <wp:docPr id="1" name="image1.jpg" descr="A picture containing drawing&#10;&#10;Description automatically 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jpg" descr="A picture containing drawing&#10;&#10;Description automatically generated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28813" cy="1483111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A14538">
      <w:pPr>
        <w:spacing w:line="259" w:lineRule="auto"/>
        <w:jc w:val="center"/>
        <w:rPr>
          <w:rFonts w:ascii="Calibri" w:eastAsia="Calibri" w:hAnsi="Calibri" w:cs="Calibri"/>
          <w:b/>
          <w:sz w:val="28"/>
          <w:szCs w:val="28"/>
        </w:rPr>
      </w:pPr>
    </w:p>
    <w:p w:rsidR="00A14538" w:rsidRDefault="00FA4D99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b/>
          <w:sz w:val="28"/>
          <w:szCs w:val="28"/>
        </w:rPr>
        <w:t>Maryland</w:t>
      </w:r>
      <w:r w:rsidR="00D50753">
        <w:rPr>
          <w:rFonts w:ascii="Calibri" w:eastAsia="Calibri" w:hAnsi="Calibri" w:cs="Calibri"/>
          <w:b/>
          <w:sz w:val="28"/>
          <w:szCs w:val="28"/>
        </w:rPr>
        <w:t xml:space="preserve"> Oyster Restoration Workgroup Meeting Notes</w:t>
      </w:r>
    </w:p>
    <w:p w:rsidR="00A14538" w:rsidRDefault="00D50753" w:rsidP="00C75FF6">
      <w:pPr>
        <w:spacing w:line="259" w:lineRule="auto"/>
        <w:jc w:val="center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March 18 </w:t>
      </w:r>
      <w:r w:rsidR="00E060F8">
        <w:rPr>
          <w:rFonts w:ascii="Calibri" w:eastAsia="Calibri" w:hAnsi="Calibri" w:cs="Calibri"/>
          <w:sz w:val="24"/>
          <w:szCs w:val="24"/>
        </w:rPr>
        <w:t>2024, 9:30am-12:30pm</w:t>
      </w:r>
    </w:p>
    <w:p w:rsidR="00A14538" w:rsidRPr="00C75FF6" w:rsidRDefault="00A14538" w:rsidP="00C75FF6">
      <w:pPr>
        <w:pBdr>
          <w:bottom w:val="single" w:sz="12" w:space="1" w:color="000000"/>
        </w:pBdr>
        <w:spacing w:line="259" w:lineRule="auto"/>
        <w:rPr>
          <w:rFonts w:ascii="Calibri" w:eastAsia="Calibri" w:hAnsi="Calibri" w:cs="Calibri"/>
          <w:sz w:val="24"/>
          <w:szCs w:val="24"/>
        </w:rPr>
      </w:pP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-Welcome, and note that this is a public meeting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-Shout out to DNR for this</w:t>
      </w:r>
      <w:hyperlink r:id="rId7" w:history="1">
        <w:r w:rsidRPr="00C75FF6">
          <w:rPr>
            <w:rFonts w:eastAsia="Times New Roman"/>
            <w:color w:val="000000"/>
            <w:u w:val="single"/>
            <w:lang w:val="en-US"/>
          </w:rPr>
          <w:t xml:space="preserve"> </w:t>
        </w:r>
        <w:r w:rsidRPr="00C75FF6">
          <w:rPr>
            <w:rFonts w:eastAsia="Times New Roman"/>
            <w:color w:val="1155CC"/>
            <w:u w:val="single"/>
            <w:lang w:val="en-US"/>
          </w:rPr>
          <w:t>great piece on oyster restoration</w:t>
        </w:r>
      </w:hyperlink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-All-but-finished 2023 Annual Update review. Stephanie and Andrew Button (VMRC) will be presenting this info to the Fish GIT on Wednesday.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</w:t>
      </w: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spat study update and discussion</w:t>
      </w:r>
    </w:p>
    <w:p w:rsidR="00C75FF6" w:rsidRPr="00C75FF6" w:rsidRDefault="00C75FF6" w:rsidP="00C75FF6">
      <w:pPr>
        <w:numPr>
          <w:ilvl w:val="0"/>
          <w:numId w:val="2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Miss Kay may be in the water soon; DNR will check</w:t>
      </w:r>
    </w:p>
    <w:p w:rsidR="00C75FF6" w:rsidRPr="00C75FF6" w:rsidRDefault="00C75FF6" w:rsidP="00C75FF6">
      <w:pPr>
        <w:numPr>
          <w:ilvl w:val="0"/>
          <w:numId w:val="2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DNR has sampling design done, and sample locations defined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-2023 monitoring data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-Planning for 2024 seeding season</w:t>
      </w:r>
    </w:p>
    <w:p w:rsidR="00C75FF6" w:rsidRPr="00C75FF6" w:rsidRDefault="00C75FF6" w:rsidP="00C75FF6">
      <w:pPr>
        <w:numPr>
          <w:ilvl w:val="0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Hatchery will start spawning next week; </w:t>
      </w:r>
      <w:proofErr w:type="spellStart"/>
      <w:r w:rsidRPr="00C75FF6">
        <w:rPr>
          <w:rFonts w:eastAsia="Times New Roman"/>
          <w:color w:val="000000"/>
          <w:lang w:val="en-US"/>
        </w:rPr>
        <w:t>seedings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should start mid-to-late April.</w:t>
      </w:r>
    </w:p>
    <w:p w:rsidR="00C75FF6" w:rsidRPr="00C75FF6" w:rsidRDefault="00C75FF6" w:rsidP="00C75FF6">
      <w:pPr>
        <w:numPr>
          <w:ilvl w:val="0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 per previous discussions, these are the planting priorities, in order from highest to lowest: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seed-only – avoid sites near MN 84 &amp; MN 85 until construction is complete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substrate &amp; seed – pending results from spat study (to allow for results of the spat study to inform these plantings)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proofErr w:type="spellStart"/>
      <w:r w:rsidRPr="00C75FF6">
        <w:rPr>
          <w:rFonts w:eastAsia="Times New Roman"/>
          <w:color w:val="000000"/>
          <w:lang w:val="en-US"/>
        </w:rPr>
        <w:t>Tred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reseed from 2021 (one site only)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Little Choptank reseed from 2022 (6 sites)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proofErr w:type="spellStart"/>
      <w:r w:rsidRPr="00C75FF6">
        <w:rPr>
          <w:rFonts w:eastAsia="Times New Roman"/>
          <w:color w:val="000000"/>
          <w:lang w:val="en-US"/>
        </w:rPr>
        <w:t>Tred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&amp; Little Choptank reseed from 2023 (7 sites- 1 in </w:t>
      </w:r>
      <w:proofErr w:type="spellStart"/>
      <w:r w:rsidRPr="00C75FF6">
        <w:rPr>
          <w:rFonts w:eastAsia="Times New Roman"/>
          <w:color w:val="000000"/>
          <w:lang w:val="en-US"/>
        </w:rPr>
        <w:t>Tred</w:t>
      </w:r>
      <w:proofErr w:type="spellEnd"/>
      <w:r w:rsidRPr="00C75FF6">
        <w:rPr>
          <w:rFonts w:eastAsia="Times New Roman"/>
          <w:color w:val="000000"/>
          <w:lang w:val="en-US"/>
        </w:rPr>
        <w:t>, rest in LC)</w:t>
      </w:r>
    </w:p>
    <w:p w:rsidR="00C75FF6" w:rsidRPr="00C75FF6" w:rsidRDefault="00C75FF6" w:rsidP="00C75FF6">
      <w:pPr>
        <w:numPr>
          <w:ilvl w:val="1"/>
          <w:numId w:val="3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study sites (if needed)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75FF6" w:rsidRPr="00C75FF6" w:rsidRDefault="00C75FF6" w:rsidP="00C75FF6">
      <w:pPr>
        <w:numPr>
          <w:ilvl w:val="0"/>
          <w:numId w:val="4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Pending results of </w:t>
      </w: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spat study, these will be the planting densities for </w:t>
      </w:r>
      <w:proofErr w:type="spellStart"/>
      <w:r w:rsidRPr="00C75FF6">
        <w:rPr>
          <w:rFonts w:eastAsia="Times New Roman"/>
          <w:color w:val="000000"/>
          <w:lang w:val="en-US"/>
        </w:rPr>
        <w:t>Manokin</w:t>
      </w:r>
      <w:proofErr w:type="spellEnd"/>
      <w:r w:rsidRPr="00C75FF6">
        <w:rPr>
          <w:rFonts w:eastAsia="Times New Roman"/>
          <w:color w:val="000000"/>
          <w:lang w:val="en-US"/>
        </w:rPr>
        <w:t>:</w:t>
      </w:r>
    </w:p>
    <w:p w:rsidR="00C75FF6" w:rsidRPr="00C75FF6" w:rsidRDefault="00C75FF6" w:rsidP="00C75FF6">
      <w:pPr>
        <w:numPr>
          <w:ilvl w:val="1"/>
          <w:numId w:val="4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For SO sites with average pre-restoration density &lt; 25 oysters/m2, plant at 4M SOS/acre</w:t>
      </w:r>
    </w:p>
    <w:p w:rsidR="00C75FF6" w:rsidRPr="00C75FF6" w:rsidRDefault="00C75FF6" w:rsidP="00C75FF6">
      <w:pPr>
        <w:numPr>
          <w:ilvl w:val="1"/>
          <w:numId w:val="4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For SO sites with avg. pre-restoration density &gt;= 25 oysters/m2, plant at 3M SOS/acre</w:t>
      </w:r>
    </w:p>
    <w:p w:rsidR="00C75FF6" w:rsidRPr="00C75FF6" w:rsidRDefault="00C75FF6" w:rsidP="00C75FF6">
      <w:pPr>
        <w:numPr>
          <w:ilvl w:val="1"/>
          <w:numId w:val="4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For all constructed (SS) sites, plant at 3M SOS/acre</w:t>
      </w: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-Planning for fall 2024 monitoring</w:t>
      </w:r>
    </w:p>
    <w:p w:rsidR="00C75FF6" w:rsidRDefault="00C75FF6" w:rsidP="00C75FF6">
      <w:pPr>
        <w:numPr>
          <w:ilvl w:val="0"/>
          <w:numId w:val="5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Consider having our next workgroup meeting focus on this</w:t>
      </w:r>
    </w:p>
    <w:p w:rsidR="00C75FF6" w:rsidRPr="00C75FF6" w:rsidRDefault="00C75FF6" w:rsidP="00C75FF6">
      <w:pPr>
        <w:spacing w:line="240" w:lineRule="auto"/>
        <w:ind w:left="720"/>
        <w:textAlignment w:val="baseline"/>
        <w:rPr>
          <w:rFonts w:eastAsia="Times New Roman"/>
          <w:color w:val="000000"/>
          <w:lang w:val="en-US"/>
        </w:rPr>
      </w:pP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-Harris Retrospective: </w:t>
      </w:r>
    </w:p>
    <w:p w:rsidR="00C75FF6" w:rsidRPr="00C75FF6" w:rsidRDefault="00C75FF6" w:rsidP="00C75FF6">
      <w:pPr>
        <w:numPr>
          <w:ilvl w:val="0"/>
          <w:numId w:val="6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Standing agenda item should be check in on Harris retrospective</w:t>
      </w:r>
    </w:p>
    <w:p w:rsidR="00C75FF6" w:rsidRPr="00C75FF6" w:rsidRDefault="00C75FF6" w:rsidP="00C75FF6">
      <w:pPr>
        <w:numPr>
          <w:ilvl w:val="0"/>
          <w:numId w:val="6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Team Action item - each member review existing draft in full to enable a final draft/edit to start in June (once monitoring work is complete)</w:t>
      </w:r>
    </w:p>
    <w:p w:rsidR="00C75FF6" w:rsidRPr="00C75FF6" w:rsidRDefault="00C75FF6" w:rsidP="00C75FF6">
      <w:pPr>
        <w:numPr>
          <w:ilvl w:val="0"/>
          <w:numId w:val="6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What will final product look like?  What will review process need to be? Working assumption may be that this will be a peer-reviewed publication, likely targeting Restoration Ecology as the journal. But need to talk with the full team next meeting.</w:t>
      </w:r>
    </w:p>
    <w:p w:rsidR="00C75FF6" w:rsidRDefault="00C75FF6" w:rsidP="00C75F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75FF6" w:rsidRPr="00C75FF6" w:rsidRDefault="00C75FF6" w:rsidP="00C75F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-St </w:t>
      </w:r>
      <w:proofErr w:type="spell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r w:rsidRPr="00C75FF6">
        <w:rPr>
          <w:rFonts w:eastAsia="Times New Roman"/>
          <w:color w:val="000000"/>
          <w:lang w:val="en-US"/>
        </w:rPr>
        <w:t>:</w:t>
      </w:r>
    </w:p>
    <w:p w:rsidR="00C75FF6" w:rsidRPr="00C75FF6" w:rsidRDefault="00C75FF6" w:rsidP="00C75FF6">
      <w:pPr>
        <w:numPr>
          <w:ilvl w:val="0"/>
          <w:numId w:val="7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St </w:t>
      </w:r>
      <w:proofErr w:type="spell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meets goal reefs need monitoring years- Jennica has draft assigned them- </w:t>
      </w:r>
      <w:proofErr w:type="spellStart"/>
      <w:proofErr w:type="gramStart"/>
      <w:r w:rsidRPr="00C75FF6">
        <w:rPr>
          <w:rFonts w:eastAsia="Times New Roman"/>
          <w:color w:val="000000"/>
          <w:lang w:val="en-US"/>
        </w:rPr>
        <w:t>stephanie</w:t>
      </w:r>
      <w:proofErr w:type="spellEnd"/>
      <w:proofErr w:type="gramEnd"/>
      <w:r w:rsidRPr="00C75FF6">
        <w:rPr>
          <w:rFonts w:eastAsia="Times New Roman"/>
          <w:color w:val="000000"/>
          <w:lang w:val="en-US"/>
        </w:rPr>
        <w:t xml:space="preserve"> to review, and get them into the geodatabase. (St </w:t>
      </w:r>
      <w:proofErr w:type="spell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reef due to 3 year in fall 2024).</w:t>
      </w:r>
    </w:p>
    <w:p w:rsidR="00C75FF6" w:rsidRPr="00C75FF6" w:rsidRDefault="00C75FF6" w:rsidP="00C75FF6">
      <w:pPr>
        <w:numPr>
          <w:ilvl w:val="0"/>
          <w:numId w:val="7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St </w:t>
      </w:r>
      <w:proofErr w:type="spellStart"/>
      <w:proofErr w:type="gram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proofErr w:type="gramEnd"/>
      <w:r w:rsidRPr="00C75FF6">
        <w:rPr>
          <w:rFonts w:eastAsia="Times New Roman"/>
          <w:color w:val="000000"/>
          <w:lang w:val="en-US"/>
        </w:rPr>
        <w:t xml:space="preserve"> reef balls will be placed into St </w:t>
      </w:r>
      <w:proofErr w:type="spell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this year by CBF and CCA. This group won’t monitor them. </w:t>
      </w:r>
    </w:p>
    <w:p w:rsidR="00C75FF6" w:rsidRPr="00C75FF6" w:rsidRDefault="00C75FF6" w:rsidP="00C75FF6">
      <w:pPr>
        <w:numPr>
          <w:ilvl w:val="0"/>
          <w:numId w:val="7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 xml:space="preserve">St </w:t>
      </w:r>
      <w:proofErr w:type="spellStart"/>
      <w:proofErr w:type="gramStart"/>
      <w:r w:rsidRPr="00C75FF6">
        <w:rPr>
          <w:rFonts w:eastAsia="Times New Roman"/>
          <w:color w:val="000000"/>
          <w:lang w:val="en-US"/>
        </w:rPr>
        <w:t>Marys</w:t>
      </w:r>
      <w:proofErr w:type="spellEnd"/>
      <w:proofErr w:type="gramEnd"/>
      <w:r w:rsidRPr="00C75FF6">
        <w:rPr>
          <w:rFonts w:eastAsia="Times New Roman"/>
          <w:color w:val="000000"/>
          <w:lang w:val="en-US"/>
        </w:rPr>
        <w:t xml:space="preserve"> control- one of them was leased; what do we do with this? We knew this was a possibility when we laid out the controls; plan was to just lose that control reefs if the lease was let; so now we should just go down to tow controls. Have </w:t>
      </w:r>
      <w:proofErr w:type="spellStart"/>
      <w:r w:rsidRPr="00C75FF6">
        <w:rPr>
          <w:rFonts w:eastAsia="Times New Roman"/>
          <w:color w:val="000000"/>
          <w:lang w:val="en-US"/>
        </w:rPr>
        <w:t>Paco</w:t>
      </w:r>
      <w:proofErr w:type="spellEnd"/>
      <w:r w:rsidRPr="00C75FF6">
        <w:rPr>
          <w:rFonts w:eastAsia="Times New Roman"/>
          <w:color w:val="000000"/>
          <w:lang w:val="en-US"/>
        </w:rPr>
        <w:t xml:space="preserve"> make note in geodatabase that this happened; is no longer a control.</w:t>
      </w:r>
    </w:p>
    <w:p w:rsidR="00C75FF6" w:rsidRPr="00C75FF6" w:rsidRDefault="00C75FF6" w:rsidP="00C75FF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C75FF6" w:rsidRPr="00C75FF6" w:rsidRDefault="00C75FF6" w:rsidP="00C75FF6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C75FF6">
        <w:rPr>
          <w:rFonts w:eastAsia="Times New Roman"/>
          <w:color w:val="000000"/>
          <w:lang w:val="en-US"/>
        </w:rPr>
        <w:t>-Other business and updates</w:t>
      </w:r>
    </w:p>
    <w:p w:rsidR="00C75FF6" w:rsidRPr="00C75FF6" w:rsidRDefault="00C75FF6" w:rsidP="00C75FF6">
      <w:pPr>
        <w:numPr>
          <w:ilvl w:val="0"/>
          <w:numId w:val="8"/>
        </w:numPr>
        <w:spacing w:line="240" w:lineRule="auto"/>
        <w:textAlignment w:val="baseline"/>
        <w:rPr>
          <w:rFonts w:eastAsia="Times New Roman"/>
          <w:color w:val="000000"/>
          <w:lang w:val="en-US"/>
        </w:rPr>
      </w:pPr>
      <w:r w:rsidRPr="00C75FF6">
        <w:rPr>
          <w:rFonts w:eastAsia="Times New Roman"/>
          <w:color w:val="000000"/>
          <w:lang w:val="en-US"/>
        </w:rPr>
        <w:t>NOAA &amp; ORP will meet to go over monitoring year modifications based on the ‘last’ 2nd year class plantings, and related geodatabase edits needed.</w:t>
      </w:r>
    </w:p>
    <w:p w:rsidR="00A14538" w:rsidRDefault="00A14538">
      <w:pPr>
        <w:rPr>
          <w:color w:val="222222"/>
        </w:rPr>
      </w:pPr>
    </w:p>
    <w:p w:rsidR="00A14538" w:rsidRDefault="00A14538">
      <w:pPr>
        <w:rPr>
          <w:color w:val="222222"/>
        </w:rPr>
      </w:pPr>
    </w:p>
    <w:p w:rsidR="00A14538" w:rsidRDefault="00A14538">
      <w:pPr>
        <w:spacing w:line="342" w:lineRule="auto"/>
        <w:rPr>
          <w:rFonts w:ascii="Roboto" w:eastAsia="Roboto" w:hAnsi="Roboto" w:cs="Roboto"/>
          <w:color w:val="1A73E8"/>
          <w:sz w:val="21"/>
          <w:szCs w:val="21"/>
        </w:rP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</w:pPr>
    </w:p>
    <w:p w:rsidR="00A14538" w:rsidRDefault="00A14538">
      <w:pPr>
        <w:pBdr>
          <w:top w:val="nil"/>
          <w:left w:val="nil"/>
          <w:bottom w:val="nil"/>
          <w:right w:val="nil"/>
          <w:between w:val="nil"/>
        </w:pBdr>
        <w:ind w:left="720"/>
      </w:pPr>
      <w:bookmarkStart w:id="0" w:name="_heading=h.gjdgxs" w:colFirst="0" w:colLast="0"/>
      <w:bookmarkStart w:id="1" w:name="_GoBack"/>
      <w:bookmarkEnd w:id="0"/>
      <w:bookmarkEnd w:id="1"/>
    </w:p>
    <w:sectPr w:rsidR="00A14538"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boto">
    <w:altName w:val="Times New Roman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A99"/>
    <w:multiLevelType w:val="multilevel"/>
    <w:tmpl w:val="2D4C2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52003D"/>
    <w:multiLevelType w:val="multilevel"/>
    <w:tmpl w:val="C0BA43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F3833D4"/>
    <w:multiLevelType w:val="multilevel"/>
    <w:tmpl w:val="F2DED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6C44B65"/>
    <w:multiLevelType w:val="multilevel"/>
    <w:tmpl w:val="26C6DF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4D62B0"/>
    <w:multiLevelType w:val="multilevel"/>
    <w:tmpl w:val="6E38FD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95D2E8B"/>
    <w:multiLevelType w:val="multilevel"/>
    <w:tmpl w:val="A1C6D13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 w15:restartNumberingAfterBreak="0">
    <w:nsid w:val="4F605223"/>
    <w:multiLevelType w:val="multilevel"/>
    <w:tmpl w:val="9A0A0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9AA7ECF"/>
    <w:multiLevelType w:val="multilevel"/>
    <w:tmpl w:val="4FEA4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4538"/>
    <w:rsid w:val="00253C34"/>
    <w:rsid w:val="00A14538"/>
    <w:rsid w:val="00BC5964"/>
    <w:rsid w:val="00C75FF6"/>
    <w:rsid w:val="00D50753"/>
    <w:rsid w:val="00E060F8"/>
    <w:rsid w:val="00E32A3F"/>
    <w:rsid w:val="00FA4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42E0A"/>
  <w15:docId w15:val="{E26FE525-4D63-46A9-8E62-4013EF2AC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character" w:styleId="Hyperlink">
    <w:name w:val="Hyperlink"/>
    <w:basedOn w:val="DefaultParagraphFont"/>
    <w:uiPriority w:val="99"/>
    <w:unhideWhenUsed/>
    <w:rsid w:val="00E060F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6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6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08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3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8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news.maryland.gov/dnr/2024/03/07/marylands-oyster-restoration-sanctuaries-show-promising-signs-for-shellfish-recovery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W1oZdVOwVmcL0MjgT17lPoeaR6Q==">CgMxLjAyCGguZ2pkZ3hzOAByITFzX0NXM2hqdUwzMkZPbXVSNVJtSjJoVi05ZGVaZmd6dQ==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NOAA Fisheries - HQ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Bailey.Robertory</dc:creator>
  <cp:lastModifiedBy>Bailey.Robertory</cp:lastModifiedBy>
  <cp:revision>2</cp:revision>
  <dcterms:created xsi:type="dcterms:W3CDTF">2024-03-18T15:03:00Z</dcterms:created>
  <dcterms:modified xsi:type="dcterms:W3CDTF">2024-03-18T15:03:00Z</dcterms:modified>
</cp:coreProperties>
</file>