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DAE" w:rsidRDefault="00391DAE">
      <w:pPr>
        <w:rPr>
          <w:rFonts w:ascii="Georgia" w:hAnsi="Georgia"/>
          <w:b/>
          <w:sz w:val="24"/>
          <w:szCs w:val="24"/>
        </w:rPr>
      </w:pPr>
      <w:bookmarkStart w:id="0" w:name="_GoBack"/>
      <w:bookmarkEnd w:id="0"/>
    </w:p>
    <w:p w:rsidR="00391DAE" w:rsidRDefault="00391DAE">
      <w:pPr>
        <w:rPr>
          <w:rFonts w:ascii="Georgia" w:hAnsi="Georgia"/>
          <w:b/>
          <w:sz w:val="24"/>
          <w:szCs w:val="24"/>
        </w:rPr>
      </w:pP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p>
    <w:p w:rsidR="00C46272" w:rsidRPr="00D12918" w:rsidRDefault="004B449F">
      <w:pPr>
        <w:rPr>
          <w:rFonts w:ascii="Georgia" w:hAnsi="Georgia"/>
          <w:sz w:val="24"/>
          <w:szCs w:val="24"/>
        </w:rPr>
      </w:pPr>
      <w:r w:rsidRPr="00D12918">
        <w:rPr>
          <w:rFonts w:ascii="Georgia" w:hAnsi="Georgia"/>
          <w:b/>
          <w:sz w:val="24"/>
          <w:szCs w:val="24"/>
        </w:rPr>
        <w:t xml:space="preserve">Date: </w:t>
      </w:r>
      <w:r w:rsidRPr="00D12918">
        <w:rPr>
          <w:rFonts w:ascii="Georgia" w:hAnsi="Georgia"/>
          <w:b/>
          <w:sz w:val="24"/>
          <w:szCs w:val="24"/>
        </w:rPr>
        <w:tab/>
      </w:r>
      <w:r w:rsidRPr="00D12918">
        <w:rPr>
          <w:rFonts w:ascii="Georgia" w:hAnsi="Georgia"/>
          <w:sz w:val="24"/>
          <w:szCs w:val="24"/>
        </w:rPr>
        <w:t xml:space="preserve">February </w:t>
      </w:r>
      <w:r w:rsidR="00DF3A51">
        <w:rPr>
          <w:rFonts w:ascii="Georgia" w:hAnsi="Georgia"/>
          <w:sz w:val="24"/>
          <w:szCs w:val="24"/>
        </w:rPr>
        <w:t>26</w:t>
      </w:r>
      <w:r w:rsidR="00FE76F9">
        <w:rPr>
          <w:rFonts w:ascii="Georgia" w:hAnsi="Georgia"/>
          <w:sz w:val="24"/>
          <w:szCs w:val="24"/>
        </w:rPr>
        <w:t>,</w:t>
      </w:r>
      <w:r w:rsidRPr="00D12918">
        <w:rPr>
          <w:rFonts w:ascii="Georgia" w:hAnsi="Georgia"/>
          <w:sz w:val="24"/>
          <w:szCs w:val="24"/>
        </w:rPr>
        <w:t xml:space="preserve"> 2015</w:t>
      </w:r>
    </w:p>
    <w:p w:rsidR="004B449F" w:rsidRPr="00D12918" w:rsidRDefault="004B449F">
      <w:pPr>
        <w:rPr>
          <w:rFonts w:ascii="Georgia" w:hAnsi="Georgia"/>
          <w:sz w:val="24"/>
          <w:szCs w:val="24"/>
        </w:rPr>
      </w:pPr>
    </w:p>
    <w:p w:rsidR="004B449F" w:rsidRPr="00D12918" w:rsidRDefault="004B449F">
      <w:pPr>
        <w:rPr>
          <w:rFonts w:ascii="Georgia" w:hAnsi="Georgia"/>
          <w:sz w:val="24"/>
          <w:szCs w:val="24"/>
        </w:rPr>
      </w:pPr>
      <w:r w:rsidRPr="00D12918">
        <w:rPr>
          <w:rFonts w:ascii="Georgia" w:hAnsi="Georgia"/>
          <w:b/>
          <w:sz w:val="24"/>
          <w:szCs w:val="24"/>
        </w:rPr>
        <w:t>To:</w:t>
      </w:r>
      <w:r w:rsidRPr="00D12918">
        <w:rPr>
          <w:rFonts w:ascii="Georgia" w:hAnsi="Georgia"/>
          <w:sz w:val="24"/>
          <w:szCs w:val="24"/>
        </w:rPr>
        <w:tab/>
      </w:r>
      <w:r w:rsidRPr="00D12918">
        <w:rPr>
          <w:rFonts w:ascii="Georgia" w:hAnsi="Georgia"/>
          <w:sz w:val="24"/>
          <w:szCs w:val="24"/>
        </w:rPr>
        <w:tab/>
      </w:r>
      <w:r w:rsidR="00DF3A51">
        <w:rPr>
          <w:rFonts w:ascii="Georgia" w:hAnsi="Georgia"/>
          <w:sz w:val="24"/>
          <w:szCs w:val="24"/>
        </w:rPr>
        <w:t>U</w:t>
      </w:r>
      <w:r w:rsidRPr="00D12918">
        <w:rPr>
          <w:rFonts w:ascii="Georgia" w:hAnsi="Georgia"/>
          <w:sz w:val="24"/>
          <w:szCs w:val="24"/>
        </w:rPr>
        <w:t xml:space="preserve">rban Stormwater Work Group </w:t>
      </w:r>
    </w:p>
    <w:p w:rsidR="007140E0" w:rsidRPr="00D12918" w:rsidRDefault="004B449F">
      <w:pPr>
        <w:rPr>
          <w:rFonts w:ascii="Georgia" w:hAnsi="Georgia"/>
          <w:sz w:val="24"/>
          <w:szCs w:val="24"/>
        </w:rPr>
      </w:pPr>
      <w:r w:rsidRPr="00D12918">
        <w:rPr>
          <w:rFonts w:ascii="Georgia" w:hAnsi="Georgia"/>
          <w:sz w:val="24"/>
          <w:szCs w:val="24"/>
        </w:rPr>
        <w:tab/>
      </w:r>
      <w:r w:rsidRPr="00D12918">
        <w:rPr>
          <w:rFonts w:ascii="Georgia" w:hAnsi="Georgia"/>
          <w:sz w:val="24"/>
          <w:szCs w:val="24"/>
        </w:rPr>
        <w:tab/>
      </w:r>
      <w:r w:rsidR="007140E0" w:rsidRPr="00D12918">
        <w:rPr>
          <w:rFonts w:ascii="Georgia" w:hAnsi="Georgia"/>
          <w:sz w:val="24"/>
          <w:szCs w:val="24"/>
        </w:rPr>
        <w:t>Agricultural Work Group</w:t>
      </w:r>
    </w:p>
    <w:p w:rsidR="004B449F" w:rsidRPr="00D12918" w:rsidRDefault="007140E0">
      <w:pPr>
        <w:rPr>
          <w:rFonts w:ascii="Georgia" w:hAnsi="Georgia"/>
          <w:sz w:val="24"/>
          <w:szCs w:val="24"/>
        </w:rPr>
      </w:pPr>
      <w:r w:rsidRPr="00D12918">
        <w:rPr>
          <w:rFonts w:ascii="Georgia" w:hAnsi="Georgia"/>
          <w:sz w:val="24"/>
          <w:szCs w:val="24"/>
        </w:rPr>
        <w:tab/>
      </w:r>
      <w:r w:rsidRPr="00D12918">
        <w:rPr>
          <w:rFonts w:ascii="Georgia" w:hAnsi="Georgia"/>
          <w:sz w:val="24"/>
          <w:szCs w:val="24"/>
        </w:rPr>
        <w:tab/>
        <w:t xml:space="preserve">Wastewater Work Group </w:t>
      </w:r>
    </w:p>
    <w:p w:rsidR="004B449F" w:rsidRPr="00D12918" w:rsidRDefault="004B449F">
      <w:pPr>
        <w:rPr>
          <w:rFonts w:ascii="Georgia" w:hAnsi="Georgia"/>
          <w:sz w:val="24"/>
          <w:szCs w:val="24"/>
        </w:rPr>
      </w:pPr>
    </w:p>
    <w:p w:rsidR="004B449F" w:rsidRPr="00D12918" w:rsidRDefault="004B449F">
      <w:pPr>
        <w:rPr>
          <w:rFonts w:ascii="Georgia" w:hAnsi="Georgia"/>
          <w:sz w:val="24"/>
          <w:szCs w:val="24"/>
        </w:rPr>
      </w:pPr>
      <w:r w:rsidRPr="00D12918">
        <w:rPr>
          <w:rFonts w:ascii="Georgia" w:hAnsi="Georgia"/>
          <w:b/>
          <w:sz w:val="24"/>
          <w:szCs w:val="24"/>
        </w:rPr>
        <w:t>From:</w:t>
      </w:r>
      <w:r w:rsidRPr="00D12918">
        <w:rPr>
          <w:rFonts w:ascii="Georgia" w:hAnsi="Georgia"/>
          <w:sz w:val="24"/>
          <w:szCs w:val="24"/>
        </w:rPr>
        <w:tab/>
        <w:t xml:space="preserve">Tom Schueler, Chesapeake Stormwater Network </w:t>
      </w:r>
    </w:p>
    <w:p w:rsidR="004B449F" w:rsidRPr="00D12918" w:rsidRDefault="004B449F">
      <w:pPr>
        <w:rPr>
          <w:rFonts w:ascii="Georgia" w:hAnsi="Georgia"/>
          <w:sz w:val="24"/>
          <w:szCs w:val="24"/>
        </w:rPr>
      </w:pPr>
    </w:p>
    <w:p w:rsidR="00CF2807" w:rsidRPr="00D12918" w:rsidRDefault="004B449F" w:rsidP="004B449F">
      <w:pPr>
        <w:rPr>
          <w:rFonts w:ascii="Georgia" w:hAnsi="Georgia"/>
          <w:sz w:val="24"/>
          <w:szCs w:val="24"/>
        </w:rPr>
      </w:pPr>
      <w:r w:rsidRPr="00D12918">
        <w:rPr>
          <w:rFonts w:ascii="Georgia" w:hAnsi="Georgia"/>
          <w:b/>
          <w:sz w:val="24"/>
          <w:szCs w:val="24"/>
        </w:rPr>
        <w:t>Re:</w:t>
      </w:r>
      <w:r w:rsidRPr="00D12918">
        <w:rPr>
          <w:rFonts w:ascii="Georgia" w:hAnsi="Georgia"/>
          <w:sz w:val="24"/>
          <w:szCs w:val="24"/>
        </w:rPr>
        <w:t xml:space="preserve"> </w:t>
      </w:r>
      <w:r w:rsidRPr="00D12918">
        <w:rPr>
          <w:rFonts w:ascii="Georgia" w:hAnsi="Georgia"/>
          <w:sz w:val="24"/>
          <w:szCs w:val="24"/>
        </w:rPr>
        <w:tab/>
      </w:r>
      <w:r w:rsidRPr="00D12918">
        <w:rPr>
          <w:rFonts w:ascii="Georgia" w:hAnsi="Georgia"/>
          <w:sz w:val="24"/>
          <w:szCs w:val="24"/>
        </w:rPr>
        <w:tab/>
        <w:t xml:space="preserve">Soliciting Feedback on </w:t>
      </w:r>
      <w:r w:rsidR="00CF2807" w:rsidRPr="00D12918">
        <w:rPr>
          <w:rFonts w:ascii="Georgia" w:hAnsi="Georgia"/>
          <w:sz w:val="24"/>
          <w:szCs w:val="24"/>
        </w:rPr>
        <w:t xml:space="preserve">Draft </w:t>
      </w:r>
      <w:r w:rsidRPr="00D12918">
        <w:rPr>
          <w:rFonts w:ascii="Georgia" w:hAnsi="Georgia"/>
          <w:sz w:val="24"/>
          <w:szCs w:val="24"/>
        </w:rPr>
        <w:t xml:space="preserve">Project </w:t>
      </w:r>
      <w:r w:rsidR="00CF2807" w:rsidRPr="00D12918">
        <w:rPr>
          <w:rFonts w:ascii="Georgia" w:hAnsi="Georgia"/>
          <w:sz w:val="24"/>
          <w:szCs w:val="24"/>
        </w:rPr>
        <w:t>Work</w:t>
      </w:r>
      <w:r w:rsidR="00057EEB" w:rsidRPr="00D12918">
        <w:rPr>
          <w:rFonts w:ascii="Georgia" w:hAnsi="Georgia"/>
          <w:sz w:val="24"/>
          <w:szCs w:val="24"/>
        </w:rPr>
        <w:t xml:space="preserve"> Pl</w:t>
      </w:r>
      <w:r w:rsidR="00CF2807" w:rsidRPr="00D12918">
        <w:rPr>
          <w:rFonts w:ascii="Georgia" w:hAnsi="Georgia"/>
          <w:sz w:val="24"/>
          <w:szCs w:val="24"/>
        </w:rPr>
        <w:t>an</w:t>
      </w:r>
      <w:r w:rsidR="007140E0" w:rsidRPr="00D12918">
        <w:rPr>
          <w:rFonts w:ascii="Georgia" w:hAnsi="Georgia"/>
          <w:sz w:val="24"/>
          <w:szCs w:val="24"/>
        </w:rPr>
        <w:t xml:space="preserve">: </w:t>
      </w:r>
    </w:p>
    <w:p w:rsidR="004B449F" w:rsidRPr="00D12918" w:rsidRDefault="004B449F" w:rsidP="00CF2807">
      <w:pPr>
        <w:jc w:val="center"/>
        <w:rPr>
          <w:rFonts w:ascii="Georgia" w:hAnsi="Georgia"/>
          <w:i/>
          <w:sz w:val="24"/>
          <w:szCs w:val="24"/>
        </w:rPr>
      </w:pPr>
      <w:r w:rsidRPr="00D12918">
        <w:rPr>
          <w:rFonts w:ascii="Georgia" w:hAnsi="Georgia"/>
          <w:sz w:val="24"/>
          <w:szCs w:val="24"/>
        </w:rPr>
        <w:t xml:space="preserve">    </w:t>
      </w:r>
      <w:r w:rsidR="007140E0" w:rsidRPr="00D12918">
        <w:rPr>
          <w:rFonts w:ascii="Georgia" w:hAnsi="Georgia"/>
          <w:sz w:val="24"/>
          <w:szCs w:val="24"/>
        </w:rPr>
        <w:tab/>
      </w:r>
      <w:r w:rsidR="0019578C" w:rsidRPr="00D12918">
        <w:rPr>
          <w:rFonts w:ascii="Georgia" w:hAnsi="Georgia"/>
          <w:i/>
          <w:sz w:val="24"/>
          <w:szCs w:val="24"/>
        </w:rPr>
        <w:t>Summarizing</w:t>
      </w:r>
      <w:r w:rsidR="00CF2807" w:rsidRPr="00D12918">
        <w:rPr>
          <w:rFonts w:ascii="Georgia" w:hAnsi="Georgia"/>
          <w:i/>
          <w:sz w:val="24"/>
          <w:szCs w:val="24"/>
        </w:rPr>
        <w:t xml:space="preserve"> </w:t>
      </w:r>
      <w:r w:rsidR="0019578C" w:rsidRPr="00D12918">
        <w:rPr>
          <w:rFonts w:ascii="Georgia" w:hAnsi="Georgia"/>
          <w:i/>
          <w:sz w:val="24"/>
          <w:szCs w:val="24"/>
        </w:rPr>
        <w:t>Potential Benefits of Nutrient and Sediment</w:t>
      </w:r>
      <w:r w:rsidRPr="00D12918">
        <w:rPr>
          <w:rFonts w:ascii="Georgia" w:hAnsi="Georgia"/>
          <w:i/>
          <w:sz w:val="24"/>
          <w:szCs w:val="24"/>
        </w:rPr>
        <w:t xml:space="preserve"> </w:t>
      </w:r>
      <w:r w:rsidR="0019578C" w:rsidRPr="00D12918">
        <w:rPr>
          <w:rFonts w:ascii="Georgia" w:hAnsi="Georgia"/>
          <w:i/>
          <w:sz w:val="24"/>
          <w:szCs w:val="24"/>
        </w:rPr>
        <w:t xml:space="preserve">Practices </w:t>
      </w:r>
    </w:p>
    <w:p w:rsidR="0019578C" w:rsidRPr="00D12918" w:rsidRDefault="007140E0" w:rsidP="00CF2807">
      <w:pPr>
        <w:jc w:val="center"/>
        <w:rPr>
          <w:rFonts w:ascii="Georgia" w:hAnsi="Georgia"/>
          <w:i/>
          <w:sz w:val="24"/>
          <w:szCs w:val="24"/>
        </w:rPr>
      </w:pPr>
      <w:r w:rsidRPr="00D12918">
        <w:rPr>
          <w:rFonts w:ascii="Georgia" w:hAnsi="Georgia"/>
          <w:i/>
          <w:sz w:val="24"/>
          <w:szCs w:val="24"/>
        </w:rPr>
        <w:tab/>
      </w:r>
      <w:r w:rsidR="0019578C" w:rsidRPr="00D12918">
        <w:rPr>
          <w:rFonts w:ascii="Georgia" w:hAnsi="Georgia"/>
          <w:i/>
          <w:sz w:val="24"/>
          <w:szCs w:val="24"/>
        </w:rPr>
        <w:t>to Reduce Toxic Contaminants</w:t>
      </w:r>
      <w:r w:rsidR="00CF2807" w:rsidRPr="00D12918">
        <w:rPr>
          <w:rFonts w:ascii="Georgia" w:hAnsi="Georgia"/>
          <w:i/>
          <w:sz w:val="24"/>
          <w:szCs w:val="24"/>
        </w:rPr>
        <w:t xml:space="preserve"> in the Chesapeake Bay watershed</w:t>
      </w:r>
    </w:p>
    <w:p w:rsidR="0019578C" w:rsidRPr="00D12918" w:rsidRDefault="0019578C" w:rsidP="00CF2807">
      <w:pPr>
        <w:jc w:val="center"/>
        <w:rPr>
          <w:rFonts w:ascii="Georgia" w:hAnsi="Georgia"/>
          <w:i/>
          <w:sz w:val="24"/>
          <w:szCs w:val="24"/>
        </w:rPr>
      </w:pPr>
    </w:p>
    <w:p w:rsidR="004B449F" w:rsidRPr="00D12918" w:rsidRDefault="004B449F" w:rsidP="004B449F">
      <w:pPr>
        <w:rPr>
          <w:rFonts w:ascii="Georgia" w:hAnsi="Georgia"/>
          <w:b/>
          <w:sz w:val="24"/>
          <w:szCs w:val="24"/>
        </w:rPr>
      </w:pPr>
      <w:r w:rsidRPr="00D12918">
        <w:rPr>
          <w:rFonts w:ascii="Georgia" w:hAnsi="Georgia"/>
          <w:b/>
          <w:sz w:val="24"/>
          <w:szCs w:val="24"/>
        </w:rPr>
        <w:t>Request:</w:t>
      </w:r>
      <w:r w:rsidRPr="00D12918">
        <w:rPr>
          <w:rFonts w:ascii="Georgia" w:hAnsi="Georgia"/>
          <w:sz w:val="24"/>
          <w:szCs w:val="24"/>
        </w:rPr>
        <w:t xml:space="preserve"> </w:t>
      </w:r>
      <w:r w:rsidRPr="00D12918">
        <w:rPr>
          <w:rFonts w:ascii="Georgia" w:hAnsi="Georgia"/>
          <w:sz w:val="24"/>
          <w:szCs w:val="24"/>
        </w:rPr>
        <w:tab/>
        <w:t xml:space="preserve">CSN is soliciting feedback from </w:t>
      </w:r>
      <w:r w:rsidR="0078756E">
        <w:rPr>
          <w:rFonts w:ascii="Georgia" w:hAnsi="Georgia"/>
          <w:sz w:val="24"/>
          <w:szCs w:val="24"/>
        </w:rPr>
        <w:t>the sector  w</w:t>
      </w:r>
      <w:r w:rsidR="007140E0" w:rsidRPr="00D12918">
        <w:rPr>
          <w:rFonts w:ascii="Georgia" w:hAnsi="Georgia"/>
          <w:sz w:val="24"/>
          <w:szCs w:val="24"/>
        </w:rPr>
        <w:t>orkgroup</w:t>
      </w:r>
      <w:r w:rsidR="0078756E">
        <w:rPr>
          <w:rFonts w:ascii="Georgia" w:hAnsi="Georgia"/>
          <w:sz w:val="24"/>
          <w:szCs w:val="24"/>
        </w:rPr>
        <w:t>s</w:t>
      </w:r>
      <w:r w:rsidR="007140E0" w:rsidRPr="00D12918">
        <w:rPr>
          <w:rFonts w:ascii="Georgia" w:hAnsi="Georgia"/>
          <w:sz w:val="24"/>
          <w:szCs w:val="24"/>
        </w:rPr>
        <w:t xml:space="preserve"> </w:t>
      </w:r>
      <w:r w:rsidRPr="00D12918">
        <w:rPr>
          <w:rFonts w:ascii="Georgia" w:hAnsi="Georgia"/>
          <w:sz w:val="24"/>
          <w:szCs w:val="24"/>
        </w:rPr>
        <w:t xml:space="preserve">on the </w:t>
      </w:r>
      <w:r w:rsidR="00391DAE">
        <w:rPr>
          <w:rFonts w:ascii="Georgia" w:hAnsi="Georgia"/>
          <w:sz w:val="24"/>
          <w:szCs w:val="24"/>
        </w:rPr>
        <w:t xml:space="preserve">technical </w:t>
      </w:r>
      <w:r w:rsidR="00DF3A51">
        <w:rPr>
          <w:rFonts w:ascii="Georgia" w:hAnsi="Georgia"/>
          <w:sz w:val="24"/>
          <w:szCs w:val="24"/>
        </w:rPr>
        <w:t xml:space="preserve">approach for this project and to </w:t>
      </w:r>
      <w:r w:rsidR="00391DAE">
        <w:rPr>
          <w:rFonts w:ascii="Georgia" w:hAnsi="Georgia"/>
          <w:sz w:val="24"/>
          <w:szCs w:val="24"/>
        </w:rPr>
        <w:t xml:space="preserve">identify any </w:t>
      </w:r>
      <w:r w:rsidR="007140E0" w:rsidRPr="00D12918">
        <w:rPr>
          <w:rFonts w:ascii="Georgia" w:hAnsi="Georgia"/>
          <w:sz w:val="24"/>
          <w:szCs w:val="24"/>
        </w:rPr>
        <w:t xml:space="preserve">specific research </w:t>
      </w:r>
      <w:r w:rsidR="00391DAE">
        <w:rPr>
          <w:rFonts w:ascii="Georgia" w:hAnsi="Georgia"/>
          <w:sz w:val="24"/>
          <w:szCs w:val="24"/>
        </w:rPr>
        <w:t xml:space="preserve">or monitoring </w:t>
      </w:r>
      <w:r w:rsidR="007140E0" w:rsidRPr="00D12918">
        <w:rPr>
          <w:rFonts w:ascii="Georgia" w:hAnsi="Georgia"/>
          <w:sz w:val="24"/>
          <w:szCs w:val="24"/>
        </w:rPr>
        <w:t>studies</w:t>
      </w:r>
      <w:r w:rsidR="00391DAE">
        <w:rPr>
          <w:rFonts w:ascii="Georgia" w:hAnsi="Georgia"/>
          <w:sz w:val="24"/>
          <w:szCs w:val="24"/>
        </w:rPr>
        <w:t xml:space="preserve"> that could support the project. Comments and resources are requested to be sent to </w:t>
      </w:r>
      <w:r w:rsidR="00DF3A51">
        <w:rPr>
          <w:rFonts w:ascii="Georgia" w:hAnsi="Georgia"/>
          <w:sz w:val="24"/>
          <w:szCs w:val="24"/>
        </w:rPr>
        <w:t xml:space="preserve">me </w:t>
      </w:r>
      <w:r w:rsidR="007140E0" w:rsidRPr="00D12918">
        <w:rPr>
          <w:rFonts w:ascii="Georgia" w:hAnsi="Georgia"/>
          <w:sz w:val="24"/>
          <w:szCs w:val="24"/>
        </w:rPr>
        <w:t xml:space="preserve">watershedguy@hotmail.com </w:t>
      </w:r>
      <w:r w:rsidR="007140E0" w:rsidRPr="00D12918">
        <w:rPr>
          <w:rFonts w:ascii="Georgia" w:hAnsi="Georgia"/>
          <w:b/>
          <w:sz w:val="24"/>
          <w:szCs w:val="24"/>
        </w:rPr>
        <w:t>no later than Friday,</w:t>
      </w:r>
      <w:r w:rsidR="00DF3A51">
        <w:rPr>
          <w:rFonts w:ascii="Georgia" w:hAnsi="Georgia"/>
          <w:b/>
          <w:sz w:val="24"/>
          <w:szCs w:val="24"/>
        </w:rPr>
        <w:t xml:space="preserve"> March 13</w:t>
      </w:r>
      <w:r w:rsidR="007140E0" w:rsidRPr="00D12918">
        <w:rPr>
          <w:rFonts w:ascii="Georgia" w:hAnsi="Georgia"/>
          <w:b/>
          <w:sz w:val="24"/>
          <w:szCs w:val="24"/>
        </w:rPr>
        <w:t xml:space="preserve">. </w:t>
      </w:r>
      <w:r w:rsidRPr="00D12918">
        <w:rPr>
          <w:rFonts w:ascii="Georgia" w:hAnsi="Georgia"/>
          <w:b/>
          <w:sz w:val="24"/>
          <w:szCs w:val="24"/>
        </w:rPr>
        <w:t xml:space="preserve"> </w:t>
      </w:r>
    </w:p>
    <w:p w:rsidR="004B449F" w:rsidRPr="00D12918" w:rsidRDefault="004B449F" w:rsidP="004B449F">
      <w:pPr>
        <w:rPr>
          <w:rFonts w:ascii="Georgia" w:hAnsi="Georgia"/>
          <w:b/>
          <w:sz w:val="24"/>
          <w:szCs w:val="24"/>
        </w:rPr>
      </w:pPr>
    </w:p>
    <w:p w:rsidR="0019578C" w:rsidRPr="00D12918" w:rsidRDefault="007140E0">
      <w:pPr>
        <w:rPr>
          <w:rFonts w:ascii="Georgia" w:hAnsi="Georgia"/>
          <w:b/>
          <w:sz w:val="24"/>
          <w:szCs w:val="24"/>
        </w:rPr>
      </w:pPr>
      <w:r w:rsidRPr="00D12918">
        <w:rPr>
          <w:rFonts w:ascii="Georgia" w:hAnsi="Georgia"/>
          <w:b/>
          <w:sz w:val="24"/>
          <w:szCs w:val="24"/>
        </w:rPr>
        <w:t xml:space="preserve">Background and </w:t>
      </w:r>
      <w:r w:rsidR="00CF2807" w:rsidRPr="00D12918">
        <w:rPr>
          <w:rFonts w:ascii="Georgia" w:hAnsi="Georgia"/>
          <w:b/>
          <w:sz w:val="24"/>
          <w:szCs w:val="24"/>
        </w:rPr>
        <w:t>Purpose of Project</w:t>
      </w:r>
    </w:p>
    <w:p w:rsidR="0019578C" w:rsidRPr="00D12918" w:rsidRDefault="0019578C">
      <w:pPr>
        <w:rPr>
          <w:rFonts w:ascii="Georgia" w:hAnsi="Georgia"/>
          <w:sz w:val="24"/>
          <w:szCs w:val="24"/>
        </w:rPr>
      </w:pPr>
    </w:p>
    <w:p w:rsidR="006F2246" w:rsidRPr="00D12918" w:rsidRDefault="006F2246" w:rsidP="007140E0">
      <w:pPr>
        <w:rPr>
          <w:rFonts w:ascii="Georgia" w:hAnsi="Georgia"/>
          <w:sz w:val="24"/>
          <w:szCs w:val="24"/>
        </w:rPr>
      </w:pPr>
      <w:r w:rsidRPr="00D12918">
        <w:rPr>
          <w:rFonts w:ascii="Georgia" w:hAnsi="Georgia"/>
          <w:sz w:val="24"/>
          <w:szCs w:val="24"/>
        </w:rPr>
        <w:t>One of the key outcomes under the Toxic Contaminant Goal established in the 2014 Chesapeake Bay Watershed Agreement is to "identify which best management practices (BMPs) might provide multiple benefits of reducing nutrient and sediment pollution as well as toxic contaminants in waterways"</w:t>
      </w:r>
      <w:r w:rsidR="00391DAE">
        <w:rPr>
          <w:rFonts w:ascii="Georgia" w:hAnsi="Georgia"/>
          <w:sz w:val="24"/>
          <w:szCs w:val="24"/>
        </w:rPr>
        <w:t xml:space="preserve">. </w:t>
      </w:r>
      <w:r w:rsidRPr="00D12918">
        <w:rPr>
          <w:rFonts w:ascii="Georgia" w:hAnsi="Georgia"/>
          <w:sz w:val="24"/>
          <w:szCs w:val="24"/>
        </w:rPr>
        <w:t xml:space="preserve"> Such multiple benefits could provide significant cost savings to the Chesapeake Bay Partnership to </w:t>
      </w:r>
      <w:r w:rsidR="00391DAE">
        <w:rPr>
          <w:rFonts w:ascii="Georgia" w:hAnsi="Georgia"/>
          <w:sz w:val="24"/>
          <w:szCs w:val="24"/>
        </w:rPr>
        <w:t xml:space="preserve">simultaneously </w:t>
      </w:r>
      <w:r w:rsidRPr="00D12918">
        <w:rPr>
          <w:rFonts w:ascii="Georgia" w:hAnsi="Georgia"/>
          <w:sz w:val="24"/>
          <w:szCs w:val="24"/>
        </w:rPr>
        <w:t xml:space="preserve">meet the Bay TMDL </w:t>
      </w:r>
      <w:r w:rsidR="00391DAE">
        <w:rPr>
          <w:rFonts w:ascii="Georgia" w:hAnsi="Georgia"/>
          <w:sz w:val="24"/>
          <w:szCs w:val="24"/>
        </w:rPr>
        <w:t xml:space="preserve">and </w:t>
      </w:r>
      <w:r w:rsidRPr="00D12918">
        <w:rPr>
          <w:rFonts w:ascii="Georgia" w:hAnsi="Georgia"/>
          <w:sz w:val="24"/>
          <w:szCs w:val="24"/>
        </w:rPr>
        <w:t>to reduce toxic contaminants</w:t>
      </w:r>
      <w:r w:rsidR="00391DAE">
        <w:rPr>
          <w:rFonts w:ascii="Georgia" w:hAnsi="Georgia"/>
          <w:sz w:val="24"/>
          <w:szCs w:val="24"/>
        </w:rPr>
        <w:t xml:space="preserve"> in the environment</w:t>
      </w:r>
      <w:r w:rsidRPr="00D12918">
        <w:rPr>
          <w:rFonts w:ascii="Georgia" w:hAnsi="Georgia"/>
          <w:sz w:val="24"/>
          <w:szCs w:val="24"/>
        </w:rPr>
        <w:t xml:space="preserve">. </w:t>
      </w:r>
    </w:p>
    <w:p w:rsidR="006F2246" w:rsidRPr="00D12918" w:rsidRDefault="006F2246" w:rsidP="007140E0">
      <w:pPr>
        <w:rPr>
          <w:rFonts w:ascii="Georgia" w:hAnsi="Georgia"/>
          <w:sz w:val="24"/>
          <w:szCs w:val="24"/>
        </w:rPr>
      </w:pPr>
    </w:p>
    <w:p w:rsidR="00FE504D" w:rsidRPr="00D12918" w:rsidRDefault="00FE504D" w:rsidP="00FE504D">
      <w:pPr>
        <w:rPr>
          <w:rFonts w:ascii="Georgia" w:hAnsi="Georgia"/>
          <w:sz w:val="24"/>
          <w:szCs w:val="24"/>
        </w:rPr>
      </w:pPr>
      <w:r w:rsidRPr="00D12918">
        <w:rPr>
          <w:rFonts w:ascii="Georgia" w:hAnsi="Georgia"/>
          <w:sz w:val="24"/>
          <w:szCs w:val="24"/>
        </w:rPr>
        <w:t>The broad purpose of this one year study is to:</w:t>
      </w:r>
    </w:p>
    <w:p w:rsidR="00FE504D" w:rsidRPr="00D12918" w:rsidRDefault="00FE504D" w:rsidP="00FE504D">
      <w:pPr>
        <w:rPr>
          <w:rFonts w:ascii="Georgia" w:hAnsi="Georgia"/>
          <w:sz w:val="24"/>
          <w:szCs w:val="24"/>
        </w:rPr>
      </w:pPr>
    </w:p>
    <w:p w:rsidR="00FE504D" w:rsidRPr="00D12918" w:rsidRDefault="00FE504D" w:rsidP="00FE504D">
      <w:pPr>
        <w:ind w:left="720"/>
        <w:rPr>
          <w:rFonts w:ascii="Georgia" w:hAnsi="Georgia"/>
          <w:sz w:val="24"/>
          <w:szCs w:val="24"/>
        </w:rPr>
      </w:pPr>
      <w:r w:rsidRPr="00D12918">
        <w:rPr>
          <w:rFonts w:ascii="Georgia" w:hAnsi="Georgia"/>
          <w:sz w:val="24"/>
          <w:szCs w:val="24"/>
        </w:rPr>
        <w:t xml:space="preserve">(1) Investigate the potential toxic contaminant reduction benefits that could be associated with the implementation of BMPs for sediment and nutrient reduction under the Bay TMDL. </w:t>
      </w:r>
    </w:p>
    <w:p w:rsidR="00FE504D" w:rsidRPr="00D12918" w:rsidRDefault="00FE504D" w:rsidP="00FE504D">
      <w:pPr>
        <w:ind w:left="720"/>
        <w:rPr>
          <w:rFonts w:ascii="Georgia" w:hAnsi="Georgia"/>
          <w:sz w:val="24"/>
          <w:szCs w:val="24"/>
        </w:rPr>
      </w:pPr>
    </w:p>
    <w:p w:rsidR="00FE504D" w:rsidRPr="00D12918" w:rsidRDefault="00FE504D" w:rsidP="00FE504D">
      <w:pPr>
        <w:ind w:left="720"/>
        <w:rPr>
          <w:rFonts w:ascii="Georgia" w:hAnsi="Georgia"/>
          <w:sz w:val="24"/>
          <w:szCs w:val="24"/>
        </w:rPr>
      </w:pPr>
      <w:r w:rsidRPr="00D12918">
        <w:rPr>
          <w:rFonts w:ascii="Georgia" w:hAnsi="Georgia"/>
          <w:sz w:val="24"/>
          <w:szCs w:val="24"/>
        </w:rPr>
        <w:t xml:space="preserve">(2) Provide water resource managers with better BMP data to develop more effective local TMDLs and action strategies to control toxic pollutants in the watershed. </w:t>
      </w:r>
    </w:p>
    <w:p w:rsidR="00FE504D" w:rsidRPr="00D12918" w:rsidRDefault="00FE504D" w:rsidP="00FE504D">
      <w:pPr>
        <w:ind w:left="720"/>
        <w:rPr>
          <w:rFonts w:ascii="Georgia" w:hAnsi="Georgia"/>
          <w:sz w:val="24"/>
          <w:szCs w:val="24"/>
        </w:rPr>
      </w:pPr>
    </w:p>
    <w:p w:rsidR="006F2246" w:rsidRPr="00D12918" w:rsidRDefault="006F2246" w:rsidP="007140E0">
      <w:pPr>
        <w:rPr>
          <w:rFonts w:ascii="Georgia" w:hAnsi="Georgia"/>
          <w:sz w:val="24"/>
          <w:szCs w:val="24"/>
        </w:rPr>
      </w:pPr>
      <w:r w:rsidRPr="00D12918">
        <w:rPr>
          <w:rFonts w:ascii="Georgia" w:hAnsi="Georgia"/>
          <w:sz w:val="24"/>
          <w:szCs w:val="24"/>
        </w:rPr>
        <w:t xml:space="preserve">To support this outcome, the Chesapeake Bay Trust issued an RFP on the behalf of the Chesapeake Bay Partnership, and selected the Chesapeake Stormwater Network </w:t>
      </w:r>
      <w:r w:rsidR="00FE504D" w:rsidRPr="00D12918">
        <w:rPr>
          <w:rFonts w:ascii="Georgia" w:hAnsi="Georgia"/>
          <w:sz w:val="24"/>
          <w:szCs w:val="24"/>
        </w:rPr>
        <w:t xml:space="preserve">(CSN) </w:t>
      </w:r>
      <w:r w:rsidRPr="00D12918">
        <w:rPr>
          <w:rFonts w:ascii="Georgia" w:hAnsi="Georgia"/>
          <w:sz w:val="24"/>
          <w:szCs w:val="24"/>
        </w:rPr>
        <w:t>to perform the technical analyses</w:t>
      </w:r>
      <w:r w:rsidR="00FE504D" w:rsidRPr="00D12918">
        <w:rPr>
          <w:rFonts w:ascii="Georgia" w:hAnsi="Georgia"/>
          <w:sz w:val="24"/>
          <w:szCs w:val="24"/>
        </w:rPr>
        <w:t xml:space="preserve"> on January 28, 2015. In its proposal, CSN indicated the need to get broad feedback from the many CBP workgroups involved in this issue, and solicit important research citations, resources and monitoring data from the sector work groups. </w:t>
      </w:r>
      <w:r w:rsidRPr="00D12918">
        <w:rPr>
          <w:rFonts w:ascii="Georgia" w:hAnsi="Georgia"/>
          <w:sz w:val="24"/>
          <w:szCs w:val="24"/>
        </w:rPr>
        <w:t xml:space="preserve">   </w:t>
      </w:r>
    </w:p>
    <w:p w:rsidR="006F2246" w:rsidRPr="00D12918" w:rsidRDefault="006F2246" w:rsidP="007140E0">
      <w:pPr>
        <w:rPr>
          <w:rFonts w:ascii="Georgia" w:hAnsi="Georgia"/>
          <w:sz w:val="24"/>
          <w:szCs w:val="24"/>
        </w:rPr>
      </w:pPr>
    </w:p>
    <w:p w:rsidR="00391DAE" w:rsidRDefault="00FE504D" w:rsidP="00D12918">
      <w:pPr>
        <w:rPr>
          <w:rFonts w:ascii="Georgia" w:hAnsi="Georgia"/>
          <w:sz w:val="24"/>
          <w:szCs w:val="24"/>
        </w:rPr>
      </w:pPr>
      <w:r w:rsidRPr="00D12918">
        <w:rPr>
          <w:rFonts w:ascii="Georgia" w:hAnsi="Georgia"/>
          <w:sz w:val="24"/>
          <w:szCs w:val="24"/>
        </w:rPr>
        <w:t xml:space="preserve">The work groups will need to make several important choices to ensure this highly interdisciplinary </w:t>
      </w:r>
      <w:r w:rsidR="00391DAE">
        <w:rPr>
          <w:rFonts w:ascii="Georgia" w:hAnsi="Georgia"/>
          <w:sz w:val="24"/>
          <w:szCs w:val="24"/>
        </w:rPr>
        <w:t xml:space="preserve">project </w:t>
      </w:r>
      <w:r w:rsidRPr="00D12918">
        <w:rPr>
          <w:rFonts w:ascii="Georgia" w:hAnsi="Georgia"/>
          <w:sz w:val="24"/>
          <w:szCs w:val="24"/>
        </w:rPr>
        <w:t xml:space="preserve">will ultimately be successful. These choices are broadly outlined </w:t>
      </w:r>
      <w:r w:rsidRPr="00D12918">
        <w:rPr>
          <w:rFonts w:ascii="Georgia" w:hAnsi="Georgia"/>
          <w:sz w:val="24"/>
          <w:szCs w:val="24"/>
        </w:rPr>
        <w:lastRenderedPageBreak/>
        <w:t xml:space="preserve">in the subsequent </w:t>
      </w:r>
      <w:r w:rsidR="00391DAE">
        <w:rPr>
          <w:rFonts w:ascii="Georgia" w:hAnsi="Georgia"/>
          <w:sz w:val="24"/>
          <w:szCs w:val="24"/>
        </w:rPr>
        <w:t xml:space="preserve">project </w:t>
      </w:r>
      <w:r w:rsidRPr="00D12918">
        <w:rPr>
          <w:rFonts w:ascii="Georgia" w:hAnsi="Georgia"/>
          <w:sz w:val="24"/>
          <w:szCs w:val="24"/>
        </w:rPr>
        <w:t xml:space="preserve">work plan which presents proposals </w:t>
      </w:r>
      <w:r w:rsidR="00391DAE">
        <w:rPr>
          <w:rFonts w:ascii="Georgia" w:hAnsi="Georgia"/>
          <w:sz w:val="24"/>
          <w:szCs w:val="24"/>
        </w:rPr>
        <w:t xml:space="preserve">on </w:t>
      </w:r>
      <w:r w:rsidRPr="00D12918">
        <w:rPr>
          <w:rFonts w:ascii="Georgia" w:hAnsi="Georgia"/>
          <w:sz w:val="24"/>
          <w:szCs w:val="24"/>
        </w:rPr>
        <w:t xml:space="preserve">how to organize the </w:t>
      </w:r>
      <w:r w:rsidR="00391DAE">
        <w:rPr>
          <w:rFonts w:ascii="Georgia" w:hAnsi="Georgia"/>
          <w:sz w:val="24"/>
          <w:szCs w:val="24"/>
        </w:rPr>
        <w:t>work to accomplish several tasks</w:t>
      </w:r>
      <w:r w:rsidRPr="00D12918">
        <w:rPr>
          <w:rFonts w:ascii="Georgia" w:hAnsi="Georgia"/>
          <w:sz w:val="24"/>
          <w:szCs w:val="24"/>
        </w:rPr>
        <w:t xml:space="preserve">: </w:t>
      </w:r>
    </w:p>
    <w:p w:rsidR="00391DAE" w:rsidRDefault="00391DAE" w:rsidP="00D12918">
      <w:pPr>
        <w:rPr>
          <w:rFonts w:ascii="Georgia" w:hAnsi="Georgia"/>
          <w:sz w:val="24"/>
          <w:szCs w:val="24"/>
        </w:rPr>
      </w:pPr>
    </w:p>
    <w:p w:rsidR="00391DAE" w:rsidRPr="00391DAE" w:rsidRDefault="00391DAE" w:rsidP="00391DAE">
      <w:pPr>
        <w:pStyle w:val="ListParagraph"/>
        <w:numPr>
          <w:ilvl w:val="0"/>
          <w:numId w:val="1"/>
        </w:numPr>
        <w:rPr>
          <w:rFonts w:ascii="Georgia" w:hAnsi="Georgia"/>
          <w:sz w:val="24"/>
          <w:szCs w:val="24"/>
        </w:rPr>
      </w:pPr>
      <w:r w:rsidRPr="00391DAE">
        <w:rPr>
          <w:rFonts w:ascii="Georgia" w:hAnsi="Georgia"/>
          <w:sz w:val="24"/>
          <w:szCs w:val="24"/>
        </w:rPr>
        <w:t>S</w:t>
      </w:r>
      <w:r w:rsidR="00FE504D" w:rsidRPr="00391DAE">
        <w:rPr>
          <w:rFonts w:ascii="Georgia" w:hAnsi="Georgia"/>
          <w:sz w:val="24"/>
          <w:szCs w:val="24"/>
        </w:rPr>
        <w:t xml:space="preserve">elect priority toxins with highest </w:t>
      </w:r>
      <w:r w:rsidRPr="00391DAE">
        <w:rPr>
          <w:rFonts w:ascii="Georgia" w:hAnsi="Georgia"/>
          <w:sz w:val="24"/>
          <w:szCs w:val="24"/>
        </w:rPr>
        <w:t xml:space="preserve">environmental </w:t>
      </w:r>
      <w:r w:rsidR="00FE504D" w:rsidRPr="00391DAE">
        <w:rPr>
          <w:rFonts w:ascii="Georgia" w:hAnsi="Georgia"/>
          <w:sz w:val="24"/>
          <w:szCs w:val="24"/>
        </w:rPr>
        <w:t>risk</w:t>
      </w:r>
      <w:r w:rsidRPr="00391DAE">
        <w:rPr>
          <w:rFonts w:ascii="Georgia" w:hAnsi="Georgia"/>
          <w:sz w:val="24"/>
          <w:szCs w:val="24"/>
        </w:rPr>
        <w:t xml:space="preserve"> to the Bay</w:t>
      </w:r>
    </w:p>
    <w:p w:rsidR="00391DAE" w:rsidRPr="00391DAE" w:rsidRDefault="00391DAE" w:rsidP="00391DAE">
      <w:pPr>
        <w:pStyle w:val="ListParagraph"/>
        <w:numPr>
          <w:ilvl w:val="0"/>
          <w:numId w:val="1"/>
        </w:numPr>
        <w:rPr>
          <w:rFonts w:ascii="Georgia" w:hAnsi="Georgia"/>
          <w:sz w:val="24"/>
          <w:szCs w:val="24"/>
        </w:rPr>
      </w:pPr>
      <w:r w:rsidRPr="00391DAE">
        <w:rPr>
          <w:rFonts w:ascii="Georgia" w:hAnsi="Georgia"/>
          <w:sz w:val="24"/>
          <w:szCs w:val="24"/>
        </w:rPr>
        <w:t xml:space="preserve">Link </w:t>
      </w:r>
      <w:r w:rsidR="00FE504D" w:rsidRPr="00391DAE">
        <w:rPr>
          <w:rFonts w:ascii="Georgia" w:hAnsi="Georgia"/>
          <w:sz w:val="24"/>
          <w:szCs w:val="24"/>
        </w:rPr>
        <w:t xml:space="preserve">toxic sources and pathways to BMP treatment, and </w:t>
      </w:r>
    </w:p>
    <w:p w:rsidR="00391DAE" w:rsidRPr="00391DAE" w:rsidRDefault="00391DAE" w:rsidP="00391DAE">
      <w:pPr>
        <w:pStyle w:val="ListParagraph"/>
        <w:numPr>
          <w:ilvl w:val="0"/>
          <w:numId w:val="1"/>
        </w:numPr>
        <w:rPr>
          <w:rFonts w:ascii="Georgia" w:hAnsi="Georgia"/>
          <w:sz w:val="24"/>
          <w:szCs w:val="24"/>
        </w:rPr>
      </w:pPr>
      <w:r w:rsidRPr="00391DAE">
        <w:rPr>
          <w:rFonts w:ascii="Georgia" w:hAnsi="Georgia"/>
          <w:sz w:val="24"/>
          <w:szCs w:val="24"/>
        </w:rPr>
        <w:t xml:space="preserve">Develop </w:t>
      </w:r>
      <w:r w:rsidR="00FE504D" w:rsidRPr="00391DAE">
        <w:rPr>
          <w:rFonts w:ascii="Georgia" w:hAnsi="Georgia"/>
          <w:sz w:val="24"/>
          <w:szCs w:val="24"/>
        </w:rPr>
        <w:t xml:space="preserve">protocols </w:t>
      </w:r>
      <w:r w:rsidRPr="00391DAE">
        <w:rPr>
          <w:rFonts w:ascii="Georgia" w:hAnsi="Georgia"/>
          <w:sz w:val="24"/>
          <w:szCs w:val="24"/>
        </w:rPr>
        <w:t xml:space="preserve">to </w:t>
      </w:r>
      <w:r w:rsidR="00FE504D" w:rsidRPr="00391DAE">
        <w:rPr>
          <w:rFonts w:ascii="Georgia" w:hAnsi="Georgia"/>
          <w:sz w:val="24"/>
          <w:szCs w:val="24"/>
        </w:rPr>
        <w:t>estimat</w:t>
      </w:r>
      <w:r w:rsidRPr="00391DAE">
        <w:rPr>
          <w:rFonts w:ascii="Georgia" w:hAnsi="Georgia"/>
          <w:sz w:val="24"/>
          <w:szCs w:val="24"/>
        </w:rPr>
        <w:t>e</w:t>
      </w:r>
      <w:r w:rsidR="00FE504D" w:rsidRPr="00391DAE">
        <w:rPr>
          <w:rFonts w:ascii="Georgia" w:hAnsi="Georgia"/>
          <w:sz w:val="24"/>
          <w:szCs w:val="24"/>
        </w:rPr>
        <w:t xml:space="preserve"> potential toxic reduction by various BMPs</w:t>
      </w:r>
      <w:r w:rsidR="00D12918" w:rsidRPr="00391DAE">
        <w:rPr>
          <w:rFonts w:ascii="Georgia" w:hAnsi="Georgia"/>
          <w:sz w:val="24"/>
          <w:szCs w:val="24"/>
        </w:rPr>
        <w:t xml:space="preserve">. </w:t>
      </w:r>
    </w:p>
    <w:p w:rsidR="00391DAE" w:rsidRDefault="00391DAE" w:rsidP="00D12918">
      <w:pPr>
        <w:rPr>
          <w:rFonts w:ascii="Georgia" w:hAnsi="Georgia"/>
          <w:sz w:val="24"/>
          <w:szCs w:val="24"/>
        </w:rPr>
      </w:pPr>
    </w:p>
    <w:p w:rsidR="00CF2807" w:rsidRPr="00D12918" w:rsidRDefault="00D7629B" w:rsidP="00690724">
      <w:pPr>
        <w:jc w:val="center"/>
        <w:rPr>
          <w:rFonts w:ascii="Georgia" w:hAnsi="Georgia"/>
          <w:sz w:val="24"/>
          <w:szCs w:val="24"/>
        </w:rPr>
      </w:pPr>
      <w:r>
        <w:rPr>
          <w:rFonts w:ascii="Georgia" w:hAnsi="Georgia"/>
          <w:b/>
          <w:sz w:val="24"/>
          <w:szCs w:val="24"/>
        </w:rPr>
        <w:t xml:space="preserve">Technical Approach for the </w:t>
      </w:r>
      <w:r w:rsidR="00D73817" w:rsidRPr="00D12918">
        <w:rPr>
          <w:rFonts w:ascii="Georgia" w:hAnsi="Georgia"/>
          <w:b/>
          <w:sz w:val="24"/>
          <w:szCs w:val="24"/>
        </w:rPr>
        <w:t xml:space="preserve">Project </w:t>
      </w:r>
    </w:p>
    <w:p w:rsidR="00CF2807" w:rsidRDefault="00CF2807">
      <w:pPr>
        <w:rPr>
          <w:rFonts w:ascii="Georgia" w:hAnsi="Georgia"/>
          <w:sz w:val="24"/>
          <w:szCs w:val="24"/>
        </w:rPr>
      </w:pPr>
    </w:p>
    <w:p w:rsidR="00D12918" w:rsidRDefault="00D7629B">
      <w:pPr>
        <w:rPr>
          <w:rFonts w:ascii="Georgia" w:hAnsi="Georgia"/>
          <w:sz w:val="24"/>
          <w:szCs w:val="24"/>
        </w:rPr>
      </w:pPr>
      <w:r>
        <w:rPr>
          <w:rFonts w:ascii="Georgia" w:hAnsi="Georgia"/>
          <w:sz w:val="24"/>
          <w:szCs w:val="24"/>
        </w:rPr>
        <w:t xml:space="preserve">To complete the project, CSN will perform </w:t>
      </w:r>
      <w:r w:rsidR="00D12918">
        <w:rPr>
          <w:rFonts w:ascii="Georgia" w:hAnsi="Georgia"/>
          <w:sz w:val="24"/>
          <w:szCs w:val="24"/>
        </w:rPr>
        <w:t xml:space="preserve">four major technical tasks, as follows:  </w:t>
      </w:r>
    </w:p>
    <w:p w:rsidR="00D12918" w:rsidRDefault="00D12918">
      <w:pPr>
        <w:rPr>
          <w:rFonts w:ascii="Georgia" w:hAnsi="Georgia"/>
          <w:sz w:val="24"/>
          <w:szCs w:val="24"/>
        </w:rPr>
      </w:pPr>
    </w:p>
    <w:p w:rsidR="00D12918" w:rsidRPr="00D12918" w:rsidRDefault="00D12918">
      <w:pPr>
        <w:rPr>
          <w:rFonts w:ascii="Georgia" w:hAnsi="Georgia"/>
          <w:b/>
          <w:sz w:val="24"/>
          <w:szCs w:val="24"/>
        </w:rPr>
      </w:pPr>
      <w:r w:rsidRPr="00D12918">
        <w:rPr>
          <w:rFonts w:ascii="Georgia" w:hAnsi="Georgia"/>
          <w:b/>
          <w:sz w:val="24"/>
          <w:szCs w:val="24"/>
        </w:rPr>
        <w:t>Task 1: Screening to Prioritize Toxins and BMPs For Intensive Analysis</w:t>
      </w:r>
    </w:p>
    <w:p w:rsidR="00D12918" w:rsidRDefault="00D12918">
      <w:pPr>
        <w:rPr>
          <w:rFonts w:ascii="Georgia" w:hAnsi="Georgia"/>
          <w:sz w:val="24"/>
          <w:szCs w:val="24"/>
        </w:rPr>
      </w:pPr>
    </w:p>
    <w:p w:rsidR="003B6913" w:rsidRPr="00D12918" w:rsidRDefault="00D12918">
      <w:pPr>
        <w:rPr>
          <w:rFonts w:ascii="Georgia" w:hAnsi="Georgia"/>
          <w:sz w:val="24"/>
          <w:szCs w:val="24"/>
        </w:rPr>
      </w:pPr>
      <w:r>
        <w:rPr>
          <w:rFonts w:ascii="Georgia" w:hAnsi="Georgia"/>
          <w:sz w:val="24"/>
          <w:szCs w:val="24"/>
        </w:rPr>
        <w:t xml:space="preserve">Under the first task, CSN will develop a technical approach to </w:t>
      </w:r>
      <w:r w:rsidR="003B6913" w:rsidRPr="00D12918">
        <w:rPr>
          <w:rFonts w:ascii="Georgia" w:hAnsi="Georgia"/>
          <w:sz w:val="24"/>
          <w:szCs w:val="24"/>
        </w:rPr>
        <w:t xml:space="preserve">prioritize </w:t>
      </w:r>
      <w:r w:rsidR="009B2F4C" w:rsidRPr="00D12918">
        <w:rPr>
          <w:rFonts w:ascii="Georgia" w:hAnsi="Georgia"/>
          <w:sz w:val="24"/>
          <w:szCs w:val="24"/>
        </w:rPr>
        <w:t>wh</w:t>
      </w:r>
      <w:r w:rsidR="00E3082A" w:rsidRPr="00D12918">
        <w:rPr>
          <w:rFonts w:ascii="Georgia" w:hAnsi="Georgia"/>
          <w:sz w:val="24"/>
          <w:szCs w:val="24"/>
        </w:rPr>
        <w:t xml:space="preserve">ich </w:t>
      </w:r>
      <w:r w:rsidR="009B2F4C" w:rsidRPr="00D12918">
        <w:rPr>
          <w:rFonts w:ascii="Georgia" w:hAnsi="Georgia"/>
          <w:sz w:val="24"/>
          <w:szCs w:val="24"/>
        </w:rPr>
        <w:t xml:space="preserve">toxic contaminants and BMPs </w:t>
      </w:r>
      <w:r w:rsidR="006961DF" w:rsidRPr="00D12918">
        <w:rPr>
          <w:rFonts w:ascii="Georgia" w:hAnsi="Georgia"/>
          <w:sz w:val="24"/>
          <w:szCs w:val="24"/>
        </w:rPr>
        <w:t xml:space="preserve">should be </w:t>
      </w:r>
      <w:r w:rsidR="009B2F4C" w:rsidRPr="00D12918">
        <w:rPr>
          <w:rFonts w:ascii="Georgia" w:hAnsi="Georgia"/>
          <w:sz w:val="24"/>
          <w:szCs w:val="24"/>
        </w:rPr>
        <w:t>target</w:t>
      </w:r>
      <w:r w:rsidR="006961DF" w:rsidRPr="00D12918">
        <w:rPr>
          <w:rFonts w:ascii="Georgia" w:hAnsi="Georgia"/>
          <w:sz w:val="24"/>
          <w:szCs w:val="24"/>
        </w:rPr>
        <w:t xml:space="preserve">ed </w:t>
      </w:r>
      <w:r w:rsidR="009B2F4C" w:rsidRPr="00D12918">
        <w:rPr>
          <w:rFonts w:ascii="Georgia" w:hAnsi="Georgia"/>
          <w:sz w:val="24"/>
          <w:szCs w:val="24"/>
        </w:rPr>
        <w:t xml:space="preserve">for </w:t>
      </w:r>
      <w:r>
        <w:rPr>
          <w:rFonts w:ascii="Georgia" w:hAnsi="Georgia"/>
          <w:sz w:val="24"/>
          <w:szCs w:val="24"/>
        </w:rPr>
        <w:t xml:space="preserve">further </w:t>
      </w:r>
      <w:r w:rsidR="009B2F4C" w:rsidRPr="00D12918">
        <w:rPr>
          <w:rFonts w:ascii="Georgia" w:hAnsi="Georgia"/>
          <w:sz w:val="24"/>
          <w:szCs w:val="24"/>
        </w:rPr>
        <w:t xml:space="preserve">analysis, </w:t>
      </w:r>
      <w:r>
        <w:rPr>
          <w:rFonts w:ascii="Georgia" w:hAnsi="Georgia"/>
          <w:sz w:val="24"/>
          <w:szCs w:val="24"/>
        </w:rPr>
        <w:t xml:space="preserve">based on three screening tiers, as outlined </w:t>
      </w:r>
      <w:r w:rsidR="009B2F4C" w:rsidRPr="00D12918">
        <w:rPr>
          <w:rFonts w:ascii="Georgia" w:hAnsi="Georgia"/>
          <w:sz w:val="24"/>
          <w:szCs w:val="24"/>
        </w:rPr>
        <w:t>below:</w:t>
      </w:r>
      <w:r w:rsidR="00E3082A" w:rsidRPr="00D12918">
        <w:rPr>
          <w:rFonts w:ascii="Georgia" w:hAnsi="Georgia"/>
          <w:sz w:val="24"/>
          <w:szCs w:val="24"/>
        </w:rPr>
        <w:t xml:space="preserve"> </w:t>
      </w:r>
    </w:p>
    <w:p w:rsidR="00E3082A" w:rsidRPr="00D12918" w:rsidRDefault="00E3082A">
      <w:pPr>
        <w:rPr>
          <w:rFonts w:ascii="Georgia" w:hAnsi="Georgia"/>
          <w:sz w:val="24"/>
          <w:szCs w:val="24"/>
        </w:rPr>
      </w:pPr>
    </w:p>
    <w:p w:rsidR="00D110C0" w:rsidRPr="00D12918" w:rsidRDefault="00D12918">
      <w:pPr>
        <w:rPr>
          <w:rFonts w:ascii="Georgia" w:hAnsi="Georgia"/>
          <w:sz w:val="24"/>
          <w:szCs w:val="24"/>
          <w:u w:val="single"/>
        </w:rPr>
      </w:pPr>
      <w:r>
        <w:rPr>
          <w:rFonts w:ascii="Georgia" w:hAnsi="Georgia"/>
          <w:sz w:val="24"/>
          <w:szCs w:val="24"/>
          <w:u w:val="single"/>
        </w:rPr>
        <w:t xml:space="preserve">Tier 1 </w:t>
      </w:r>
      <w:r w:rsidR="00D110C0" w:rsidRPr="00D12918">
        <w:rPr>
          <w:rFonts w:ascii="Georgia" w:hAnsi="Georgia"/>
          <w:sz w:val="24"/>
          <w:szCs w:val="24"/>
          <w:u w:val="single"/>
        </w:rPr>
        <w:t>Screening</w:t>
      </w:r>
      <w:r>
        <w:rPr>
          <w:rFonts w:ascii="Georgia" w:hAnsi="Georgia"/>
          <w:sz w:val="24"/>
          <w:szCs w:val="24"/>
          <w:u w:val="single"/>
        </w:rPr>
        <w:t xml:space="preserve">: Identifying </w:t>
      </w:r>
      <w:r w:rsidR="00363AE5" w:rsidRPr="00D12918">
        <w:rPr>
          <w:rFonts w:ascii="Georgia" w:hAnsi="Georgia"/>
          <w:sz w:val="24"/>
          <w:szCs w:val="24"/>
          <w:u w:val="single"/>
        </w:rPr>
        <w:t xml:space="preserve"> </w:t>
      </w:r>
      <w:r w:rsidR="003B6913" w:rsidRPr="00D12918">
        <w:rPr>
          <w:rFonts w:ascii="Georgia" w:hAnsi="Georgia"/>
          <w:sz w:val="24"/>
          <w:szCs w:val="24"/>
          <w:u w:val="single"/>
        </w:rPr>
        <w:t xml:space="preserve">Toxic </w:t>
      </w:r>
      <w:r w:rsidR="00161796" w:rsidRPr="00D12918">
        <w:rPr>
          <w:rFonts w:ascii="Georgia" w:hAnsi="Georgia"/>
          <w:sz w:val="24"/>
          <w:szCs w:val="24"/>
          <w:u w:val="single"/>
        </w:rPr>
        <w:t>C</w:t>
      </w:r>
      <w:r w:rsidR="003B6913" w:rsidRPr="00D12918">
        <w:rPr>
          <w:rFonts w:ascii="Georgia" w:hAnsi="Georgia"/>
          <w:sz w:val="24"/>
          <w:szCs w:val="24"/>
          <w:u w:val="single"/>
        </w:rPr>
        <w:t>ontaminant</w:t>
      </w:r>
      <w:r w:rsidR="00D110C0" w:rsidRPr="00D12918">
        <w:rPr>
          <w:rFonts w:ascii="Georgia" w:hAnsi="Georgia"/>
          <w:sz w:val="24"/>
          <w:szCs w:val="24"/>
          <w:u w:val="single"/>
        </w:rPr>
        <w:t>s</w:t>
      </w:r>
      <w:r w:rsidR="003B6913" w:rsidRPr="00D12918">
        <w:rPr>
          <w:rFonts w:ascii="Georgia" w:hAnsi="Georgia"/>
          <w:sz w:val="24"/>
          <w:szCs w:val="24"/>
          <w:u w:val="single"/>
        </w:rPr>
        <w:t xml:space="preserve"> </w:t>
      </w:r>
      <w:r w:rsidR="00161796" w:rsidRPr="00D12918">
        <w:rPr>
          <w:rFonts w:ascii="Georgia" w:hAnsi="Georgia"/>
          <w:sz w:val="24"/>
          <w:szCs w:val="24"/>
          <w:u w:val="single"/>
        </w:rPr>
        <w:t xml:space="preserve">with </w:t>
      </w:r>
      <w:r w:rsidR="009B2F4C" w:rsidRPr="00D12918">
        <w:rPr>
          <w:rFonts w:ascii="Georgia" w:hAnsi="Georgia"/>
          <w:sz w:val="24"/>
          <w:szCs w:val="24"/>
          <w:u w:val="single"/>
        </w:rPr>
        <w:t>Greatest</w:t>
      </w:r>
      <w:r w:rsidR="00161796" w:rsidRPr="00D12918">
        <w:rPr>
          <w:rFonts w:ascii="Georgia" w:hAnsi="Georgia"/>
          <w:sz w:val="24"/>
          <w:szCs w:val="24"/>
          <w:u w:val="single"/>
        </w:rPr>
        <w:t xml:space="preserve"> </w:t>
      </w:r>
      <w:r>
        <w:rPr>
          <w:rFonts w:ascii="Georgia" w:hAnsi="Georgia"/>
          <w:sz w:val="24"/>
          <w:szCs w:val="24"/>
          <w:u w:val="single"/>
        </w:rPr>
        <w:t xml:space="preserve">Environmental </w:t>
      </w:r>
      <w:r w:rsidR="009B2F4C" w:rsidRPr="00D12918">
        <w:rPr>
          <w:rFonts w:ascii="Georgia" w:hAnsi="Georgia"/>
          <w:sz w:val="24"/>
          <w:szCs w:val="24"/>
          <w:u w:val="single"/>
        </w:rPr>
        <w:t>Risk</w:t>
      </w:r>
      <w:r w:rsidR="004A1067" w:rsidRPr="00D12918">
        <w:rPr>
          <w:rFonts w:ascii="Georgia" w:hAnsi="Georgia"/>
          <w:sz w:val="24"/>
          <w:szCs w:val="24"/>
          <w:u w:val="single"/>
        </w:rPr>
        <w:t>.</w:t>
      </w:r>
      <w:r w:rsidR="00CF2807" w:rsidRPr="00D12918">
        <w:rPr>
          <w:rFonts w:ascii="Georgia" w:hAnsi="Georgia"/>
          <w:sz w:val="24"/>
          <w:szCs w:val="24"/>
          <w:u w:val="single"/>
        </w:rPr>
        <w:t xml:space="preserve"> </w:t>
      </w:r>
    </w:p>
    <w:p w:rsidR="00D110C0" w:rsidRPr="00D12918" w:rsidRDefault="00D110C0">
      <w:pPr>
        <w:rPr>
          <w:rFonts w:ascii="Georgia" w:hAnsi="Georgia"/>
          <w:sz w:val="24"/>
          <w:szCs w:val="24"/>
          <w:u w:val="single"/>
        </w:rPr>
      </w:pPr>
    </w:p>
    <w:p w:rsidR="002F6452" w:rsidRPr="00D12918" w:rsidRDefault="00CF2807">
      <w:pPr>
        <w:rPr>
          <w:rFonts w:ascii="Georgia" w:hAnsi="Georgia"/>
          <w:sz w:val="24"/>
          <w:szCs w:val="24"/>
        </w:rPr>
      </w:pPr>
      <w:r w:rsidRPr="00D12918">
        <w:rPr>
          <w:rFonts w:ascii="Georgia" w:hAnsi="Georgia"/>
          <w:sz w:val="24"/>
          <w:szCs w:val="24"/>
        </w:rPr>
        <w:t xml:space="preserve">The </w:t>
      </w:r>
      <w:r w:rsidR="00D12918">
        <w:rPr>
          <w:rFonts w:ascii="Georgia" w:hAnsi="Georgia"/>
          <w:sz w:val="24"/>
          <w:szCs w:val="24"/>
        </w:rPr>
        <w:t>first tier involves</w:t>
      </w:r>
      <w:r w:rsidRPr="00D12918">
        <w:rPr>
          <w:rFonts w:ascii="Georgia" w:hAnsi="Georgia"/>
          <w:sz w:val="24"/>
          <w:szCs w:val="24"/>
        </w:rPr>
        <w:t xml:space="preserve"> prioritiz</w:t>
      </w:r>
      <w:r w:rsidR="00D12918">
        <w:rPr>
          <w:rFonts w:ascii="Georgia" w:hAnsi="Georgia"/>
          <w:sz w:val="24"/>
          <w:szCs w:val="24"/>
        </w:rPr>
        <w:t>ing</w:t>
      </w:r>
      <w:r w:rsidRPr="00D12918">
        <w:rPr>
          <w:rFonts w:ascii="Georgia" w:hAnsi="Georgia"/>
          <w:sz w:val="24"/>
          <w:szCs w:val="24"/>
        </w:rPr>
        <w:t xml:space="preserve"> the universe of toxic contaminants based on their potential </w:t>
      </w:r>
      <w:r w:rsidR="00D12918">
        <w:rPr>
          <w:rFonts w:ascii="Georgia" w:hAnsi="Georgia"/>
          <w:sz w:val="24"/>
          <w:szCs w:val="24"/>
        </w:rPr>
        <w:t xml:space="preserve">environmental </w:t>
      </w:r>
      <w:r w:rsidR="009B2F4C" w:rsidRPr="00D12918">
        <w:rPr>
          <w:rFonts w:ascii="Georgia" w:hAnsi="Georgia"/>
          <w:sz w:val="24"/>
          <w:szCs w:val="24"/>
        </w:rPr>
        <w:t>risk</w:t>
      </w:r>
      <w:r w:rsidR="00D12918">
        <w:rPr>
          <w:rFonts w:ascii="Georgia" w:hAnsi="Georgia"/>
          <w:sz w:val="24"/>
          <w:szCs w:val="24"/>
        </w:rPr>
        <w:t xml:space="preserve"> in the Bay watershed</w:t>
      </w:r>
      <w:r w:rsidRPr="00D12918">
        <w:rPr>
          <w:rFonts w:ascii="Georgia" w:hAnsi="Georgia"/>
          <w:sz w:val="24"/>
          <w:szCs w:val="24"/>
        </w:rPr>
        <w:t xml:space="preserve">. The degree of </w:t>
      </w:r>
      <w:r w:rsidR="00D12918">
        <w:rPr>
          <w:rFonts w:ascii="Georgia" w:hAnsi="Georgia"/>
          <w:sz w:val="24"/>
          <w:szCs w:val="24"/>
        </w:rPr>
        <w:t xml:space="preserve">environmental risk is broadly </w:t>
      </w:r>
      <w:r w:rsidRPr="00D12918">
        <w:rPr>
          <w:rFonts w:ascii="Georgia" w:hAnsi="Georgia"/>
          <w:sz w:val="24"/>
          <w:szCs w:val="24"/>
        </w:rPr>
        <w:t xml:space="preserve">defined based </w:t>
      </w:r>
      <w:r w:rsidR="007106EC" w:rsidRPr="00D12918">
        <w:rPr>
          <w:rFonts w:ascii="Georgia" w:hAnsi="Georgia"/>
          <w:sz w:val="24"/>
          <w:szCs w:val="24"/>
        </w:rPr>
        <w:t>on</w:t>
      </w:r>
      <w:r w:rsidR="00C012A9" w:rsidRPr="00D12918">
        <w:rPr>
          <w:rFonts w:ascii="Georgia" w:hAnsi="Georgia"/>
          <w:sz w:val="24"/>
          <w:szCs w:val="24"/>
        </w:rPr>
        <w:t xml:space="preserve"> th</w:t>
      </w:r>
      <w:r w:rsidR="002F6452" w:rsidRPr="00D12918">
        <w:rPr>
          <w:rFonts w:ascii="Georgia" w:hAnsi="Georgia"/>
          <w:sz w:val="24"/>
          <w:szCs w:val="24"/>
        </w:rPr>
        <w:t>re</w:t>
      </w:r>
      <w:r w:rsidR="00C012A9" w:rsidRPr="00D12918">
        <w:rPr>
          <w:rFonts w:ascii="Georgia" w:hAnsi="Georgia"/>
          <w:sz w:val="24"/>
          <w:szCs w:val="24"/>
        </w:rPr>
        <w:t xml:space="preserve">e </w:t>
      </w:r>
      <w:r w:rsidR="002F6452" w:rsidRPr="00D12918">
        <w:rPr>
          <w:rFonts w:ascii="Georgia" w:hAnsi="Georgia"/>
          <w:sz w:val="24"/>
          <w:szCs w:val="24"/>
        </w:rPr>
        <w:t xml:space="preserve">primary </w:t>
      </w:r>
      <w:r w:rsidR="00D12918">
        <w:rPr>
          <w:rFonts w:ascii="Georgia" w:hAnsi="Georgia"/>
          <w:sz w:val="24"/>
          <w:szCs w:val="24"/>
        </w:rPr>
        <w:t>criteria</w:t>
      </w:r>
      <w:r w:rsidR="002F6452" w:rsidRPr="00D12918">
        <w:rPr>
          <w:rFonts w:ascii="Georgia" w:hAnsi="Georgia"/>
          <w:sz w:val="24"/>
          <w:szCs w:val="24"/>
        </w:rPr>
        <w:t xml:space="preserve">, as </w:t>
      </w:r>
      <w:r w:rsidR="00D12918">
        <w:rPr>
          <w:rFonts w:ascii="Georgia" w:hAnsi="Georgia"/>
          <w:sz w:val="24"/>
          <w:szCs w:val="24"/>
        </w:rPr>
        <w:t xml:space="preserve">previously established </w:t>
      </w:r>
      <w:r w:rsidR="002F6452" w:rsidRPr="00D12918">
        <w:rPr>
          <w:rFonts w:ascii="Georgia" w:hAnsi="Georgia"/>
          <w:sz w:val="24"/>
          <w:szCs w:val="24"/>
        </w:rPr>
        <w:t>by CBP (2012)</w:t>
      </w:r>
      <w:r w:rsidR="00D110C0" w:rsidRPr="00D12918">
        <w:rPr>
          <w:rFonts w:ascii="Georgia" w:hAnsi="Georgia"/>
          <w:sz w:val="24"/>
          <w:szCs w:val="24"/>
        </w:rPr>
        <w:t>.</w:t>
      </w:r>
    </w:p>
    <w:p w:rsidR="002F6452" w:rsidRPr="00D12918" w:rsidRDefault="002F6452">
      <w:pPr>
        <w:rPr>
          <w:rFonts w:ascii="Georgia" w:hAnsi="Georgia"/>
          <w:sz w:val="24"/>
          <w:szCs w:val="24"/>
        </w:rPr>
      </w:pPr>
    </w:p>
    <w:p w:rsidR="002F6452" w:rsidRPr="00D12918" w:rsidRDefault="002F6452" w:rsidP="00386E38">
      <w:pPr>
        <w:ind w:left="720"/>
        <w:rPr>
          <w:rFonts w:ascii="Georgia" w:hAnsi="Georgia"/>
          <w:sz w:val="24"/>
          <w:szCs w:val="24"/>
        </w:rPr>
      </w:pPr>
      <w:r w:rsidRPr="00D12918">
        <w:rPr>
          <w:rFonts w:ascii="Georgia" w:hAnsi="Georgia"/>
          <w:sz w:val="24"/>
          <w:szCs w:val="24"/>
        </w:rPr>
        <w:t xml:space="preserve">(a) </w:t>
      </w:r>
      <w:r w:rsidR="00D110C0" w:rsidRPr="00D12918">
        <w:rPr>
          <w:rFonts w:ascii="Georgia" w:hAnsi="Georgia"/>
          <w:sz w:val="24"/>
          <w:szCs w:val="24"/>
        </w:rPr>
        <w:t>R</w:t>
      </w:r>
      <w:r w:rsidR="00C012A9" w:rsidRPr="00D12918">
        <w:rPr>
          <w:rFonts w:ascii="Georgia" w:hAnsi="Georgia"/>
          <w:sz w:val="24"/>
          <w:szCs w:val="24"/>
        </w:rPr>
        <w:t xml:space="preserve">elative extent </w:t>
      </w:r>
      <w:r w:rsidRPr="00D12918">
        <w:rPr>
          <w:rFonts w:ascii="Georgia" w:hAnsi="Georgia"/>
          <w:sz w:val="24"/>
          <w:szCs w:val="24"/>
        </w:rPr>
        <w:t>of the individual t</w:t>
      </w:r>
      <w:r w:rsidR="00C012A9" w:rsidRPr="00D12918">
        <w:rPr>
          <w:rFonts w:ascii="Georgia" w:hAnsi="Georgia"/>
          <w:sz w:val="24"/>
          <w:szCs w:val="24"/>
        </w:rPr>
        <w:t xml:space="preserve">oxic contaminant in the Bay watershed </w:t>
      </w:r>
      <w:r w:rsidRPr="00D12918">
        <w:rPr>
          <w:rFonts w:ascii="Georgia" w:hAnsi="Georgia"/>
          <w:sz w:val="24"/>
          <w:szCs w:val="24"/>
        </w:rPr>
        <w:t xml:space="preserve">based on prior monitoring </w:t>
      </w:r>
      <w:r w:rsidR="00A44826">
        <w:rPr>
          <w:rFonts w:ascii="Georgia" w:hAnsi="Georgia"/>
          <w:sz w:val="24"/>
          <w:szCs w:val="24"/>
        </w:rPr>
        <w:t xml:space="preserve">data </w:t>
      </w:r>
      <w:r w:rsidR="00212785">
        <w:rPr>
          <w:rFonts w:ascii="Georgia" w:hAnsi="Georgia"/>
          <w:sz w:val="24"/>
          <w:szCs w:val="24"/>
        </w:rPr>
        <w:t xml:space="preserve">that indicate it has been </w:t>
      </w:r>
      <w:r w:rsidR="00A44826">
        <w:rPr>
          <w:rFonts w:ascii="Georgia" w:hAnsi="Georgia"/>
          <w:sz w:val="24"/>
          <w:szCs w:val="24"/>
        </w:rPr>
        <w:t>detect</w:t>
      </w:r>
      <w:r w:rsidR="00212785">
        <w:rPr>
          <w:rFonts w:ascii="Georgia" w:hAnsi="Georgia"/>
          <w:sz w:val="24"/>
          <w:szCs w:val="24"/>
        </w:rPr>
        <w:t xml:space="preserve">ed in </w:t>
      </w:r>
      <w:r w:rsidR="00A44826">
        <w:rPr>
          <w:rFonts w:ascii="Georgia" w:hAnsi="Georgia"/>
          <w:sz w:val="24"/>
          <w:szCs w:val="24"/>
        </w:rPr>
        <w:t>water, sediment, and</w:t>
      </w:r>
      <w:r w:rsidR="00212785">
        <w:rPr>
          <w:rFonts w:ascii="Georgia" w:hAnsi="Georgia"/>
          <w:sz w:val="24"/>
          <w:szCs w:val="24"/>
        </w:rPr>
        <w:t xml:space="preserve">/or </w:t>
      </w:r>
      <w:r w:rsidR="00A44826">
        <w:rPr>
          <w:rFonts w:ascii="Georgia" w:hAnsi="Georgia"/>
          <w:sz w:val="24"/>
          <w:szCs w:val="24"/>
        </w:rPr>
        <w:t xml:space="preserve"> tissue</w:t>
      </w:r>
      <w:r w:rsidR="00212785">
        <w:rPr>
          <w:rFonts w:ascii="Georgia" w:hAnsi="Georgia"/>
          <w:sz w:val="24"/>
          <w:szCs w:val="24"/>
        </w:rPr>
        <w:t xml:space="preserve"> samples, </w:t>
      </w:r>
      <w:r w:rsidR="00A44826">
        <w:rPr>
          <w:rFonts w:ascii="Georgia" w:hAnsi="Georgia"/>
          <w:sz w:val="24"/>
          <w:szCs w:val="24"/>
        </w:rPr>
        <w:t xml:space="preserve">as </w:t>
      </w:r>
      <w:r w:rsidRPr="00D12918">
        <w:rPr>
          <w:rFonts w:ascii="Georgia" w:hAnsi="Georgia"/>
          <w:sz w:val="24"/>
          <w:szCs w:val="24"/>
        </w:rPr>
        <w:t>summarized in C</w:t>
      </w:r>
      <w:r w:rsidR="00C012A9" w:rsidRPr="00D12918">
        <w:rPr>
          <w:rFonts w:ascii="Georgia" w:hAnsi="Georgia"/>
          <w:sz w:val="24"/>
          <w:szCs w:val="24"/>
        </w:rPr>
        <w:t>BP (2012)</w:t>
      </w:r>
      <w:r w:rsidRPr="00D12918">
        <w:rPr>
          <w:rFonts w:ascii="Georgia" w:hAnsi="Georgia"/>
          <w:sz w:val="24"/>
          <w:szCs w:val="24"/>
        </w:rPr>
        <w:t xml:space="preserve">. </w:t>
      </w:r>
    </w:p>
    <w:p w:rsidR="002F6452" w:rsidRPr="00D12918" w:rsidRDefault="002F6452" w:rsidP="00386E38">
      <w:pPr>
        <w:ind w:left="720"/>
        <w:rPr>
          <w:rFonts w:ascii="Georgia" w:hAnsi="Georgia"/>
          <w:sz w:val="24"/>
          <w:szCs w:val="24"/>
        </w:rPr>
      </w:pPr>
    </w:p>
    <w:p w:rsidR="002F6452" w:rsidRPr="00D12918" w:rsidRDefault="002F6452" w:rsidP="00386E38">
      <w:pPr>
        <w:ind w:left="720"/>
        <w:rPr>
          <w:rFonts w:ascii="Georgia" w:hAnsi="Georgia"/>
          <w:sz w:val="24"/>
          <w:szCs w:val="24"/>
        </w:rPr>
      </w:pPr>
      <w:r w:rsidRPr="00D12918">
        <w:rPr>
          <w:rFonts w:ascii="Georgia" w:hAnsi="Georgia"/>
          <w:sz w:val="24"/>
          <w:szCs w:val="24"/>
        </w:rPr>
        <w:t xml:space="preserve">(b) Relative severity of the </w:t>
      </w:r>
      <w:r w:rsidR="00A44826">
        <w:rPr>
          <w:rFonts w:ascii="Georgia" w:hAnsi="Georgia"/>
          <w:sz w:val="24"/>
          <w:szCs w:val="24"/>
        </w:rPr>
        <w:t>human health and</w:t>
      </w:r>
      <w:r w:rsidR="00212785">
        <w:rPr>
          <w:rFonts w:ascii="Georgia" w:hAnsi="Georgia"/>
          <w:sz w:val="24"/>
          <w:szCs w:val="24"/>
        </w:rPr>
        <w:t>/or</w:t>
      </w:r>
      <w:r w:rsidR="00A44826">
        <w:rPr>
          <w:rFonts w:ascii="Georgia" w:hAnsi="Georgia"/>
          <w:sz w:val="24"/>
          <w:szCs w:val="24"/>
        </w:rPr>
        <w:t xml:space="preserve"> fish and wildlife</w:t>
      </w:r>
      <w:r w:rsidR="00A44826" w:rsidRPr="00D12918">
        <w:rPr>
          <w:rFonts w:ascii="Georgia" w:hAnsi="Georgia"/>
          <w:sz w:val="24"/>
          <w:szCs w:val="24"/>
        </w:rPr>
        <w:t xml:space="preserve"> </w:t>
      </w:r>
      <w:r w:rsidRPr="00D12918">
        <w:rPr>
          <w:rFonts w:ascii="Georgia" w:hAnsi="Georgia"/>
          <w:sz w:val="24"/>
          <w:szCs w:val="24"/>
        </w:rPr>
        <w:t xml:space="preserve">impacts </w:t>
      </w:r>
      <w:r w:rsidR="00212785">
        <w:rPr>
          <w:rFonts w:ascii="Georgia" w:hAnsi="Georgia"/>
          <w:sz w:val="24"/>
          <w:szCs w:val="24"/>
        </w:rPr>
        <w:t xml:space="preserve">caused by </w:t>
      </w:r>
      <w:r w:rsidRPr="00D12918">
        <w:rPr>
          <w:rFonts w:ascii="Georgia" w:hAnsi="Georgia"/>
          <w:sz w:val="24"/>
          <w:szCs w:val="24"/>
        </w:rPr>
        <w:t>the toxi</w:t>
      </w:r>
      <w:r w:rsidR="00A44826">
        <w:rPr>
          <w:rFonts w:ascii="Georgia" w:hAnsi="Georgia"/>
          <w:sz w:val="24"/>
          <w:szCs w:val="24"/>
        </w:rPr>
        <w:t>n</w:t>
      </w:r>
      <w:r w:rsidRPr="00D12918">
        <w:rPr>
          <w:rFonts w:ascii="Georgia" w:hAnsi="Georgia"/>
          <w:sz w:val="24"/>
          <w:szCs w:val="24"/>
        </w:rPr>
        <w:t xml:space="preserve"> </w:t>
      </w:r>
      <w:r w:rsidR="00A44826">
        <w:rPr>
          <w:rFonts w:ascii="Georgia" w:hAnsi="Georgia"/>
          <w:sz w:val="24"/>
          <w:szCs w:val="24"/>
        </w:rPr>
        <w:t xml:space="preserve">in </w:t>
      </w:r>
      <w:r w:rsidR="00FE76F9">
        <w:rPr>
          <w:rFonts w:ascii="Georgia" w:hAnsi="Georgia"/>
          <w:sz w:val="24"/>
          <w:szCs w:val="24"/>
        </w:rPr>
        <w:t xml:space="preserve">localized </w:t>
      </w:r>
      <w:r w:rsidR="00A44826">
        <w:rPr>
          <w:rFonts w:ascii="Georgia" w:hAnsi="Georgia"/>
          <w:sz w:val="24"/>
          <w:szCs w:val="24"/>
        </w:rPr>
        <w:t xml:space="preserve">hotspots or across the </w:t>
      </w:r>
      <w:r w:rsidR="00FE76F9">
        <w:rPr>
          <w:rFonts w:ascii="Georgia" w:hAnsi="Georgia"/>
          <w:sz w:val="24"/>
          <w:szCs w:val="24"/>
        </w:rPr>
        <w:t xml:space="preserve">entire </w:t>
      </w:r>
      <w:r w:rsidR="00A44826">
        <w:rPr>
          <w:rFonts w:ascii="Georgia" w:hAnsi="Georgia"/>
          <w:sz w:val="24"/>
          <w:szCs w:val="24"/>
        </w:rPr>
        <w:t>Bay watershed.</w:t>
      </w:r>
    </w:p>
    <w:p w:rsidR="002F6452" w:rsidRPr="00D12918" w:rsidRDefault="002F6452" w:rsidP="00386E38">
      <w:pPr>
        <w:ind w:left="720"/>
        <w:rPr>
          <w:rFonts w:ascii="Georgia" w:hAnsi="Georgia"/>
          <w:sz w:val="24"/>
          <w:szCs w:val="24"/>
        </w:rPr>
      </w:pPr>
    </w:p>
    <w:p w:rsidR="002F6452" w:rsidRPr="00D12918" w:rsidRDefault="002F6452" w:rsidP="00386E38">
      <w:pPr>
        <w:ind w:left="720"/>
        <w:rPr>
          <w:rFonts w:ascii="Georgia" w:hAnsi="Georgia"/>
          <w:sz w:val="24"/>
          <w:szCs w:val="24"/>
        </w:rPr>
      </w:pPr>
      <w:r w:rsidRPr="00D12918">
        <w:rPr>
          <w:rFonts w:ascii="Georgia" w:hAnsi="Georgia"/>
          <w:sz w:val="24"/>
          <w:szCs w:val="24"/>
        </w:rPr>
        <w:t xml:space="preserve">(c) </w:t>
      </w:r>
      <w:r w:rsidR="00D110C0" w:rsidRPr="00D12918">
        <w:rPr>
          <w:rFonts w:ascii="Georgia" w:hAnsi="Georgia"/>
          <w:sz w:val="24"/>
          <w:szCs w:val="24"/>
        </w:rPr>
        <w:t>T</w:t>
      </w:r>
      <w:r w:rsidRPr="00D12918">
        <w:rPr>
          <w:rFonts w:ascii="Georgia" w:hAnsi="Georgia"/>
          <w:sz w:val="24"/>
          <w:szCs w:val="24"/>
        </w:rPr>
        <w:t>oxi</w:t>
      </w:r>
      <w:r w:rsidR="00A44826">
        <w:rPr>
          <w:rFonts w:ascii="Georgia" w:hAnsi="Georgia"/>
          <w:sz w:val="24"/>
          <w:szCs w:val="24"/>
        </w:rPr>
        <w:t>ns</w:t>
      </w:r>
      <w:r w:rsidRPr="00D12918">
        <w:rPr>
          <w:rFonts w:ascii="Georgia" w:hAnsi="Georgia"/>
          <w:sz w:val="24"/>
          <w:szCs w:val="24"/>
        </w:rPr>
        <w:t xml:space="preserve"> </w:t>
      </w:r>
      <w:r w:rsidR="00A44826">
        <w:rPr>
          <w:rFonts w:ascii="Georgia" w:hAnsi="Georgia"/>
          <w:sz w:val="24"/>
          <w:szCs w:val="24"/>
        </w:rPr>
        <w:t xml:space="preserve">that </w:t>
      </w:r>
      <w:r w:rsidR="00FE76F9">
        <w:rPr>
          <w:rFonts w:ascii="Georgia" w:hAnsi="Georgia"/>
          <w:sz w:val="24"/>
          <w:szCs w:val="24"/>
        </w:rPr>
        <w:t>Bay states have</w:t>
      </w:r>
      <w:r w:rsidR="00A44826">
        <w:rPr>
          <w:rFonts w:ascii="Georgia" w:hAnsi="Georgia"/>
          <w:sz w:val="24"/>
          <w:szCs w:val="24"/>
        </w:rPr>
        <w:t xml:space="preserve"> directly linked</w:t>
      </w:r>
      <w:r w:rsidRPr="00D12918">
        <w:rPr>
          <w:rFonts w:ascii="Georgia" w:hAnsi="Georgia"/>
          <w:sz w:val="24"/>
          <w:szCs w:val="24"/>
        </w:rPr>
        <w:t xml:space="preserve"> </w:t>
      </w:r>
      <w:r w:rsidR="00FE76F9">
        <w:rPr>
          <w:rFonts w:ascii="Georgia" w:hAnsi="Georgia"/>
          <w:sz w:val="24"/>
          <w:szCs w:val="24"/>
        </w:rPr>
        <w:t xml:space="preserve">to </w:t>
      </w:r>
      <w:r w:rsidRPr="00D12918">
        <w:rPr>
          <w:rFonts w:ascii="Georgia" w:hAnsi="Georgia"/>
          <w:sz w:val="24"/>
          <w:szCs w:val="24"/>
        </w:rPr>
        <w:t xml:space="preserve">water quality impairments and/or </w:t>
      </w:r>
      <w:r w:rsidR="00A44826">
        <w:rPr>
          <w:rFonts w:ascii="Georgia" w:hAnsi="Georgia"/>
          <w:sz w:val="24"/>
          <w:szCs w:val="24"/>
        </w:rPr>
        <w:t>f</w:t>
      </w:r>
      <w:r w:rsidRPr="00D12918">
        <w:rPr>
          <w:rFonts w:ascii="Georgia" w:hAnsi="Georgia"/>
          <w:sz w:val="24"/>
          <w:szCs w:val="24"/>
        </w:rPr>
        <w:t xml:space="preserve">ish </w:t>
      </w:r>
      <w:r w:rsidR="00A44826">
        <w:rPr>
          <w:rFonts w:ascii="Georgia" w:hAnsi="Georgia"/>
          <w:sz w:val="24"/>
          <w:szCs w:val="24"/>
        </w:rPr>
        <w:t xml:space="preserve">consumption </w:t>
      </w:r>
      <w:r w:rsidRPr="00D12918">
        <w:rPr>
          <w:rFonts w:ascii="Georgia" w:hAnsi="Georgia"/>
          <w:sz w:val="24"/>
          <w:szCs w:val="24"/>
        </w:rPr>
        <w:t xml:space="preserve">advisories in </w:t>
      </w:r>
      <w:r w:rsidR="00FE76F9">
        <w:rPr>
          <w:rFonts w:ascii="Georgia" w:hAnsi="Georgia"/>
          <w:sz w:val="24"/>
          <w:szCs w:val="24"/>
        </w:rPr>
        <w:t>specific</w:t>
      </w:r>
      <w:r w:rsidR="00A44826">
        <w:rPr>
          <w:rFonts w:ascii="Georgia" w:hAnsi="Georgia"/>
          <w:sz w:val="24"/>
          <w:szCs w:val="24"/>
        </w:rPr>
        <w:t xml:space="preserve"> receiving waters </w:t>
      </w:r>
      <w:r w:rsidR="00FE76F9">
        <w:rPr>
          <w:rFonts w:ascii="Georgia" w:hAnsi="Georgia"/>
          <w:sz w:val="24"/>
          <w:szCs w:val="24"/>
        </w:rPr>
        <w:t xml:space="preserve">within </w:t>
      </w:r>
      <w:r w:rsidR="00A44826">
        <w:rPr>
          <w:rFonts w:ascii="Georgia" w:hAnsi="Georgia"/>
          <w:sz w:val="24"/>
          <w:szCs w:val="24"/>
        </w:rPr>
        <w:t xml:space="preserve">the </w:t>
      </w:r>
      <w:r w:rsidRPr="00D12918">
        <w:rPr>
          <w:rFonts w:ascii="Georgia" w:hAnsi="Georgia"/>
          <w:sz w:val="24"/>
          <w:szCs w:val="24"/>
        </w:rPr>
        <w:t>Bay watershed.</w:t>
      </w:r>
    </w:p>
    <w:p w:rsidR="006A0B32" w:rsidRDefault="006A0B32">
      <w:pPr>
        <w:rPr>
          <w:rFonts w:ascii="Georgia" w:hAnsi="Georgia"/>
          <w:sz w:val="24"/>
          <w:szCs w:val="24"/>
        </w:rPr>
      </w:pPr>
    </w:p>
    <w:p w:rsidR="00C012A9" w:rsidRPr="00D12918" w:rsidRDefault="006A0B32">
      <w:pPr>
        <w:rPr>
          <w:rFonts w:ascii="Georgia" w:hAnsi="Georgia"/>
          <w:sz w:val="24"/>
          <w:szCs w:val="24"/>
        </w:rPr>
      </w:pPr>
      <w:r w:rsidRPr="00D12918">
        <w:rPr>
          <w:rFonts w:ascii="Georgia" w:hAnsi="Georgia"/>
          <w:sz w:val="24"/>
          <w:szCs w:val="24"/>
        </w:rPr>
        <w:t xml:space="preserve">Based on this first </w:t>
      </w:r>
      <w:r>
        <w:rPr>
          <w:rFonts w:ascii="Georgia" w:hAnsi="Georgia"/>
          <w:sz w:val="24"/>
          <w:szCs w:val="24"/>
        </w:rPr>
        <w:t>tier</w:t>
      </w:r>
      <w:r w:rsidRPr="00D12918">
        <w:rPr>
          <w:rFonts w:ascii="Georgia" w:hAnsi="Georgia"/>
          <w:sz w:val="24"/>
          <w:szCs w:val="24"/>
        </w:rPr>
        <w:t xml:space="preserve"> of screening analysis, a </w:t>
      </w:r>
      <w:r>
        <w:rPr>
          <w:rFonts w:ascii="Georgia" w:hAnsi="Georgia"/>
          <w:sz w:val="24"/>
          <w:szCs w:val="24"/>
        </w:rPr>
        <w:t xml:space="preserve">priority </w:t>
      </w:r>
      <w:r w:rsidRPr="00D12918">
        <w:rPr>
          <w:rFonts w:ascii="Georgia" w:hAnsi="Georgia"/>
          <w:sz w:val="24"/>
          <w:szCs w:val="24"/>
        </w:rPr>
        <w:t xml:space="preserve">list of </w:t>
      </w:r>
      <w:r>
        <w:rPr>
          <w:rFonts w:ascii="Georgia" w:hAnsi="Georgia"/>
          <w:sz w:val="24"/>
          <w:szCs w:val="24"/>
        </w:rPr>
        <w:t>nearly 45</w:t>
      </w:r>
      <w:r w:rsidRPr="00D12918">
        <w:rPr>
          <w:rFonts w:ascii="Georgia" w:hAnsi="Georgia"/>
          <w:sz w:val="24"/>
          <w:szCs w:val="24"/>
        </w:rPr>
        <w:t xml:space="preserve"> toxic contaminants </w:t>
      </w:r>
      <w:r>
        <w:rPr>
          <w:rFonts w:ascii="Georgia" w:hAnsi="Georgia"/>
          <w:sz w:val="24"/>
          <w:szCs w:val="24"/>
        </w:rPr>
        <w:t xml:space="preserve">is proposed for review (Table 1).  </w:t>
      </w:r>
      <w:r w:rsidR="002E46DA">
        <w:rPr>
          <w:rFonts w:ascii="Georgia" w:hAnsi="Georgia"/>
          <w:sz w:val="24"/>
          <w:szCs w:val="24"/>
        </w:rPr>
        <w:t>It should be noted that s</w:t>
      </w:r>
      <w:r w:rsidR="009B2F4C" w:rsidRPr="00D12918">
        <w:rPr>
          <w:rFonts w:ascii="Georgia" w:hAnsi="Georgia"/>
          <w:sz w:val="24"/>
          <w:szCs w:val="24"/>
        </w:rPr>
        <w:t xml:space="preserve">ome </w:t>
      </w:r>
      <w:r w:rsidR="00363AE5" w:rsidRPr="00D12918">
        <w:rPr>
          <w:rFonts w:ascii="Georgia" w:hAnsi="Georgia"/>
          <w:sz w:val="24"/>
          <w:szCs w:val="24"/>
        </w:rPr>
        <w:t>emerging toxic contaminant</w:t>
      </w:r>
      <w:r w:rsidR="002E46DA">
        <w:rPr>
          <w:rFonts w:ascii="Georgia" w:hAnsi="Georgia"/>
          <w:sz w:val="24"/>
          <w:szCs w:val="24"/>
        </w:rPr>
        <w:t>s</w:t>
      </w:r>
      <w:r w:rsidR="00363AE5" w:rsidRPr="00D12918">
        <w:rPr>
          <w:rFonts w:ascii="Georgia" w:hAnsi="Georgia"/>
          <w:sz w:val="24"/>
          <w:szCs w:val="24"/>
        </w:rPr>
        <w:t xml:space="preserve"> </w:t>
      </w:r>
      <w:r w:rsidR="00386E38" w:rsidRPr="00D12918">
        <w:rPr>
          <w:rFonts w:ascii="Georgia" w:hAnsi="Georgia"/>
          <w:sz w:val="24"/>
          <w:szCs w:val="24"/>
        </w:rPr>
        <w:t>were included on the list</w:t>
      </w:r>
      <w:r w:rsidR="006961DF" w:rsidRPr="00D12918">
        <w:rPr>
          <w:rFonts w:ascii="Georgia" w:hAnsi="Georgia"/>
          <w:sz w:val="24"/>
          <w:szCs w:val="24"/>
        </w:rPr>
        <w:t xml:space="preserve"> even though data on their prevalence and risk were less </w:t>
      </w:r>
      <w:r w:rsidR="00363AE5" w:rsidRPr="00D12918">
        <w:rPr>
          <w:rFonts w:ascii="Georgia" w:hAnsi="Georgia"/>
          <w:sz w:val="24"/>
          <w:szCs w:val="24"/>
        </w:rPr>
        <w:t>certain</w:t>
      </w:r>
      <w:r w:rsidR="006961DF" w:rsidRPr="00D12918">
        <w:rPr>
          <w:rFonts w:ascii="Georgia" w:hAnsi="Georgia"/>
          <w:sz w:val="24"/>
          <w:szCs w:val="24"/>
        </w:rPr>
        <w:t>.</w:t>
      </w:r>
    </w:p>
    <w:p w:rsidR="00E3082A" w:rsidRDefault="00E3082A">
      <w:pPr>
        <w:rPr>
          <w:rFonts w:ascii="Georgia" w:hAnsi="Georgia"/>
          <w:sz w:val="24"/>
          <w:szCs w:val="24"/>
        </w:rPr>
      </w:pPr>
    </w:p>
    <w:p w:rsidR="006A0B32" w:rsidRDefault="006A0B32">
      <w:pPr>
        <w:rPr>
          <w:rFonts w:ascii="Georgia" w:hAnsi="Georgia"/>
          <w:sz w:val="24"/>
          <w:szCs w:val="24"/>
        </w:rPr>
      </w:pPr>
    </w:p>
    <w:p w:rsidR="006A0B32" w:rsidRDefault="006A0B32">
      <w:pPr>
        <w:rPr>
          <w:rFonts w:ascii="Georgia" w:hAnsi="Georgia"/>
          <w:sz w:val="24"/>
          <w:szCs w:val="24"/>
        </w:rPr>
      </w:pPr>
    </w:p>
    <w:p w:rsidR="006A0B32" w:rsidRDefault="006A0B32">
      <w:pPr>
        <w:rPr>
          <w:rFonts w:ascii="Georgia" w:hAnsi="Georgia"/>
          <w:sz w:val="24"/>
          <w:szCs w:val="24"/>
        </w:rPr>
      </w:pPr>
    </w:p>
    <w:p w:rsidR="006A0B32" w:rsidRDefault="006A0B32">
      <w:pPr>
        <w:rPr>
          <w:rFonts w:ascii="Georgia" w:hAnsi="Georgia"/>
          <w:sz w:val="24"/>
          <w:szCs w:val="24"/>
        </w:rPr>
      </w:pPr>
    </w:p>
    <w:p w:rsidR="006A0B32" w:rsidRDefault="006A0B32">
      <w:pPr>
        <w:rPr>
          <w:rFonts w:ascii="Georgia" w:hAnsi="Georgia"/>
          <w:sz w:val="24"/>
          <w:szCs w:val="24"/>
        </w:rPr>
      </w:pPr>
    </w:p>
    <w:p w:rsidR="006A0B32" w:rsidRDefault="006A0B32">
      <w:pPr>
        <w:rPr>
          <w:rFonts w:ascii="Georgia" w:hAnsi="Georgia"/>
          <w:sz w:val="24"/>
          <w:szCs w:val="24"/>
        </w:rPr>
      </w:pPr>
    </w:p>
    <w:p w:rsidR="006A0B32" w:rsidRDefault="006A0B32">
      <w:pPr>
        <w:rPr>
          <w:rFonts w:ascii="Georgia" w:hAnsi="Georgia"/>
          <w:sz w:val="24"/>
          <w:szCs w:val="24"/>
        </w:rPr>
      </w:pPr>
    </w:p>
    <w:tbl>
      <w:tblPr>
        <w:tblStyle w:val="TableGrid"/>
        <w:tblW w:w="0" w:type="auto"/>
        <w:tblLook w:val="04A0" w:firstRow="1" w:lastRow="0" w:firstColumn="1" w:lastColumn="0" w:noHBand="0" w:noVBand="1"/>
      </w:tblPr>
      <w:tblGrid>
        <w:gridCol w:w="499"/>
        <w:gridCol w:w="2293"/>
        <w:gridCol w:w="6558"/>
      </w:tblGrid>
      <w:tr w:rsidR="006A0B32" w:rsidRPr="00D12918" w:rsidTr="004907B9">
        <w:tc>
          <w:tcPr>
            <w:tcW w:w="9576" w:type="dxa"/>
            <w:gridSpan w:val="3"/>
          </w:tcPr>
          <w:p w:rsidR="006A0B32" w:rsidRPr="00D12918" w:rsidRDefault="006A0B32" w:rsidP="004907B9">
            <w:pPr>
              <w:jc w:val="center"/>
              <w:rPr>
                <w:rFonts w:ascii="Georgia" w:hAnsi="Georgia"/>
                <w:b/>
                <w:sz w:val="24"/>
                <w:szCs w:val="24"/>
              </w:rPr>
            </w:pPr>
            <w:r w:rsidRPr="00D12918">
              <w:rPr>
                <w:rFonts w:ascii="Georgia" w:hAnsi="Georgia"/>
                <w:b/>
                <w:sz w:val="24"/>
                <w:szCs w:val="24"/>
              </w:rPr>
              <w:lastRenderedPageBreak/>
              <w:t xml:space="preserve">Table 1: Priority Contaminants to Investigate Based on </w:t>
            </w:r>
            <w:r>
              <w:rPr>
                <w:rFonts w:ascii="Georgia" w:hAnsi="Georgia"/>
                <w:b/>
                <w:sz w:val="24"/>
                <w:szCs w:val="24"/>
              </w:rPr>
              <w:t xml:space="preserve">Environmental </w:t>
            </w:r>
            <w:r w:rsidRPr="00D12918">
              <w:rPr>
                <w:rFonts w:ascii="Georgia" w:hAnsi="Georgia"/>
                <w:b/>
                <w:sz w:val="24"/>
                <w:szCs w:val="24"/>
              </w:rPr>
              <w:t>Risk</w:t>
            </w:r>
            <w:r w:rsidRPr="00D12918">
              <w:rPr>
                <w:rFonts w:ascii="Georgia" w:hAnsi="Georgia"/>
                <w:b/>
                <w:sz w:val="24"/>
                <w:szCs w:val="24"/>
                <w:vertAlign w:val="superscript"/>
              </w:rPr>
              <w:t>1</w:t>
            </w:r>
          </w:p>
        </w:tc>
      </w:tr>
      <w:tr w:rsidR="006A0B32" w:rsidRPr="00D12918" w:rsidTr="004907B9">
        <w:tc>
          <w:tcPr>
            <w:tcW w:w="500" w:type="dxa"/>
          </w:tcPr>
          <w:p w:rsidR="006A0B32" w:rsidRPr="00D12918" w:rsidRDefault="006A0B32" w:rsidP="004907B9">
            <w:pPr>
              <w:jc w:val="center"/>
              <w:rPr>
                <w:rFonts w:ascii="Georgia" w:hAnsi="Georgia"/>
                <w:i/>
                <w:sz w:val="24"/>
                <w:szCs w:val="24"/>
              </w:rPr>
            </w:pPr>
            <w:r w:rsidRPr="00D12918">
              <w:rPr>
                <w:rFonts w:ascii="Georgia" w:hAnsi="Georgia"/>
                <w:i/>
                <w:sz w:val="24"/>
                <w:szCs w:val="24"/>
              </w:rPr>
              <w:t>#</w:t>
            </w:r>
          </w:p>
        </w:tc>
        <w:tc>
          <w:tcPr>
            <w:tcW w:w="2308" w:type="dxa"/>
          </w:tcPr>
          <w:p w:rsidR="006A0B32" w:rsidRPr="00D12918" w:rsidRDefault="006A0B32" w:rsidP="004907B9">
            <w:pPr>
              <w:rPr>
                <w:rFonts w:ascii="Georgia" w:hAnsi="Georgia"/>
                <w:i/>
                <w:sz w:val="24"/>
                <w:szCs w:val="24"/>
              </w:rPr>
            </w:pPr>
            <w:r w:rsidRPr="00D12918">
              <w:rPr>
                <w:rFonts w:ascii="Georgia" w:hAnsi="Georgia"/>
                <w:i/>
                <w:sz w:val="24"/>
                <w:szCs w:val="24"/>
              </w:rPr>
              <w:t>Toxic Category</w:t>
            </w:r>
          </w:p>
        </w:tc>
        <w:tc>
          <w:tcPr>
            <w:tcW w:w="6768" w:type="dxa"/>
          </w:tcPr>
          <w:p w:rsidR="006A0B32" w:rsidRPr="00D12918" w:rsidRDefault="006A0B32" w:rsidP="004907B9">
            <w:pPr>
              <w:rPr>
                <w:rFonts w:ascii="Georgia" w:hAnsi="Georgia"/>
                <w:i/>
                <w:sz w:val="24"/>
                <w:szCs w:val="24"/>
              </w:rPr>
            </w:pPr>
            <w:r w:rsidRPr="00D12918">
              <w:rPr>
                <w:rFonts w:ascii="Georgia" w:hAnsi="Georgia"/>
                <w:i/>
                <w:sz w:val="24"/>
                <w:szCs w:val="24"/>
              </w:rPr>
              <w:t>Individual Contaminants</w:t>
            </w:r>
          </w:p>
        </w:tc>
      </w:tr>
      <w:tr w:rsidR="006A0B32" w:rsidRPr="00D12918" w:rsidTr="004907B9">
        <w:tc>
          <w:tcPr>
            <w:tcW w:w="500" w:type="dxa"/>
          </w:tcPr>
          <w:p w:rsidR="006A0B32" w:rsidRPr="00D12918" w:rsidRDefault="006A0B32" w:rsidP="004907B9">
            <w:pPr>
              <w:jc w:val="center"/>
              <w:rPr>
                <w:rFonts w:ascii="Georgia" w:hAnsi="Georgia"/>
                <w:sz w:val="24"/>
                <w:szCs w:val="24"/>
              </w:rPr>
            </w:pPr>
            <w:r w:rsidRPr="00D12918">
              <w:rPr>
                <w:rFonts w:ascii="Georgia" w:hAnsi="Georgia"/>
                <w:sz w:val="24"/>
                <w:szCs w:val="24"/>
              </w:rPr>
              <w:t>1</w:t>
            </w:r>
          </w:p>
        </w:tc>
        <w:tc>
          <w:tcPr>
            <w:tcW w:w="2308" w:type="dxa"/>
          </w:tcPr>
          <w:p w:rsidR="006A0B32" w:rsidRPr="00D12918" w:rsidRDefault="006A0B32" w:rsidP="004907B9">
            <w:pPr>
              <w:rPr>
                <w:rFonts w:ascii="Georgia" w:hAnsi="Georgia"/>
                <w:sz w:val="24"/>
                <w:szCs w:val="24"/>
              </w:rPr>
            </w:pPr>
            <w:r w:rsidRPr="00D12918">
              <w:rPr>
                <w:rFonts w:ascii="Georgia" w:hAnsi="Georgia"/>
                <w:sz w:val="24"/>
                <w:szCs w:val="24"/>
              </w:rPr>
              <w:t>PCBs</w:t>
            </w:r>
          </w:p>
        </w:tc>
        <w:tc>
          <w:tcPr>
            <w:tcW w:w="6768" w:type="dxa"/>
          </w:tcPr>
          <w:p w:rsidR="006A0B32" w:rsidRPr="00D12918" w:rsidRDefault="006A0B32" w:rsidP="004907B9">
            <w:pPr>
              <w:rPr>
                <w:rFonts w:ascii="Georgia" w:hAnsi="Georgia"/>
                <w:sz w:val="24"/>
                <w:szCs w:val="24"/>
              </w:rPr>
            </w:pPr>
            <w:r w:rsidRPr="00D12918">
              <w:rPr>
                <w:rFonts w:ascii="Georgia" w:hAnsi="Georgia"/>
                <w:sz w:val="24"/>
                <w:szCs w:val="24"/>
              </w:rPr>
              <w:t>Total PCBs</w:t>
            </w:r>
          </w:p>
        </w:tc>
      </w:tr>
      <w:tr w:rsidR="006A0B32" w:rsidRPr="00D12918" w:rsidTr="004907B9">
        <w:tc>
          <w:tcPr>
            <w:tcW w:w="500" w:type="dxa"/>
          </w:tcPr>
          <w:p w:rsidR="006A0B32" w:rsidRPr="00D12918" w:rsidRDefault="006A0B32" w:rsidP="004907B9">
            <w:pPr>
              <w:jc w:val="center"/>
              <w:rPr>
                <w:rFonts w:ascii="Georgia" w:hAnsi="Georgia"/>
                <w:sz w:val="24"/>
                <w:szCs w:val="24"/>
              </w:rPr>
            </w:pPr>
            <w:r w:rsidRPr="00D12918">
              <w:rPr>
                <w:rFonts w:ascii="Georgia" w:hAnsi="Georgia"/>
                <w:sz w:val="24"/>
                <w:szCs w:val="24"/>
              </w:rPr>
              <w:t>2</w:t>
            </w:r>
          </w:p>
        </w:tc>
        <w:tc>
          <w:tcPr>
            <w:tcW w:w="2308" w:type="dxa"/>
          </w:tcPr>
          <w:p w:rsidR="006A0B32" w:rsidRPr="00D12918" w:rsidRDefault="006A0B32" w:rsidP="004907B9">
            <w:pPr>
              <w:rPr>
                <w:rFonts w:ascii="Georgia" w:hAnsi="Georgia"/>
                <w:sz w:val="24"/>
                <w:szCs w:val="24"/>
              </w:rPr>
            </w:pPr>
            <w:r w:rsidRPr="00D12918">
              <w:rPr>
                <w:rFonts w:ascii="Georgia" w:hAnsi="Georgia"/>
                <w:sz w:val="24"/>
                <w:szCs w:val="24"/>
              </w:rPr>
              <w:t>Dioxins</w:t>
            </w:r>
          </w:p>
        </w:tc>
        <w:tc>
          <w:tcPr>
            <w:tcW w:w="6768" w:type="dxa"/>
          </w:tcPr>
          <w:p w:rsidR="006A0B32" w:rsidRPr="00D12918" w:rsidRDefault="006A0B32" w:rsidP="004907B9">
            <w:pPr>
              <w:rPr>
                <w:rFonts w:ascii="Georgia" w:hAnsi="Georgia"/>
                <w:sz w:val="24"/>
                <w:szCs w:val="24"/>
              </w:rPr>
            </w:pPr>
            <w:r w:rsidRPr="00D12918">
              <w:rPr>
                <w:rFonts w:ascii="Georgia" w:hAnsi="Georgia"/>
                <w:sz w:val="24"/>
                <w:szCs w:val="24"/>
              </w:rPr>
              <w:t>Dioxin</w:t>
            </w:r>
            <w:r>
              <w:rPr>
                <w:rFonts w:ascii="Georgia" w:hAnsi="Georgia"/>
                <w:sz w:val="24"/>
                <w:szCs w:val="24"/>
              </w:rPr>
              <w:t>s</w:t>
            </w:r>
            <w:r w:rsidRPr="00D12918">
              <w:rPr>
                <w:rFonts w:ascii="Georgia" w:hAnsi="Georgia"/>
                <w:sz w:val="24"/>
                <w:szCs w:val="24"/>
              </w:rPr>
              <w:t xml:space="preserve"> </w:t>
            </w:r>
          </w:p>
        </w:tc>
      </w:tr>
      <w:tr w:rsidR="006A0B32" w:rsidRPr="00D12918" w:rsidTr="004907B9">
        <w:tc>
          <w:tcPr>
            <w:tcW w:w="500" w:type="dxa"/>
          </w:tcPr>
          <w:p w:rsidR="006A0B32" w:rsidRPr="00D12918" w:rsidRDefault="006A0B32" w:rsidP="004907B9">
            <w:pPr>
              <w:jc w:val="center"/>
              <w:rPr>
                <w:rFonts w:ascii="Georgia" w:hAnsi="Georgia"/>
                <w:sz w:val="24"/>
                <w:szCs w:val="24"/>
              </w:rPr>
            </w:pPr>
            <w:r w:rsidRPr="00D12918">
              <w:rPr>
                <w:rFonts w:ascii="Georgia" w:hAnsi="Georgia"/>
                <w:sz w:val="24"/>
                <w:szCs w:val="24"/>
              </w:rPr>
              <w:t>3</w:t>
            </w:r>
          </w:p>
        </w:tc>
        <w:tc>
          <w:tcPr>
            <w:tcW w:w="2308" w:type="dxa"/>
          </w:tcPr>
          <w:p w:rsidR="006A0B32" w:rsidRPr="00D12918" w:rsidRDefault="006A0B32" w:rsidP="004907B9">
            <w:pPr>
              <w:rPr>
                <w:rFonts w:ascii="Georgia" w:hAnsi="Georgia"/>
                <w:sz w:val="24"/>
                <w:szCs w:val="24"/>
              </w:rPr>
            </w:pPr>
            <w:r w:rsidRPr="00D12918">
              <w:rPr>
                <w:rFonts w:ascii="Georgia" w:hAnsi="Georgia"/>
                <w:sz w:val="24"/>
                <w:szCs w:val="24"/>
              </w:rPr>
              <w:t>PAH's</w:t>
            </w:r>
          </w:p>
        </w:tc>
        <w:tc>
          <w:tcPr>
            <w:tcW w:w="6768" w:type="dxa"/>
          </w:tcPr>
          <w:p w:rsidR="006A0B32" w:rsidRPr="00D12918" w:rsidRDefault="006A0B32" w:rsidP="004907B9">
            <w:pPr>
              <w:rPr>
                <w:rFonts w:ascii="Georgia" w:hAnsi="Georgia"/>
                <w:sz w:val="24"/>
                <w:szCs w:val="24"/>
              </w:rPr>
            </w:pPr>
            <w:r w:rsidRPr="00D12918">
              <w:rPr>
                <w:rFonts w:ascii="Georgia" w:hAnsi="Georgia"/>
                <w:sz w:val="24"/>
                <w:szCs w:val="24"/>
              </w:rPr>
              <w:t>Total PAH, benzo(a)pyrene, napthalene</w:t>
            </w:r>
            <w:r>
              <w:rPr>
                <w:rFonts w:ascii="Georgia" w:hAnsi="Georgia"/>
                <w:sz w:val="24"/>
                <w:szCs w:val="24"/>
              </w:rPr>
              <w:t xml:space="preserve"> </w:t>
            </w:r>
            <w:r w:rsidRPr="00CD357B">
              <w:rPr>
                <w:rFonts w:ascii="Georgia" w:hAnsi="Georgia"/>
                <w:sz w:val="24"/>
                <w:szCs w:val="24"/>
                <w:vertAlign w:val="superscript"/>
              </w:rPr>
              <w:t>2</w:t>
            </w:r>
          </w:p>
        </w:tc>
      </w:tr>
      <w:tr w:rsidR="006A0B32" w:rsidRPr="00D12918" w:rsidTr="004907B9">
        <w:tc>
          <w:tcPr>
            <w:tcW w:w="500" w:type="dxa"/>
          </w:tcPr>
          <w:p w:rsidR="006A0B32" w:rsidRPr="00D12918" w:rsidRDefault="006A0B32" w:rsidP="004907B9">
            <w:pPr>
              <w:jc w:val="center"/>
              <w:rPr>
                <w:rFonts w:ascii="Georgia" w:hAnsi="Georgia"/>
                <w:sz w:val="24"/>
                <w:szCs w:val="24"/>
              </w:rPr>
            </w:pPr>
            <w:r w:rsidRPr="00D12918">
              <w:rPr>
                <w:rFonts w:ascii="Georgia" w:hAnsi="Georgia"/>
                <w:sz w:val="24"/>
                <w:szCs w:val="24"/>
              </w:rPr>
              <w:t>4</w:t>
            </w:r>
          </w:p>
        </w:tc>
        <w:tc>
          <w:tcPr>
            <w:tcW w:w="2308" w:type="dxa"/>
          </w:tcPr>
          <w:p w:rsidR="006A0B32" w:rsidRPr="00D12918" w:rsidRDefault="006A0B32" w:rsidP="004907B9">
            <w:pPr>
              <w:rPr>
                <w:rFonts w:ascii="Georgia" w:hAnsi="Georgia"/>
                <w:sz w:val="24"/>
                <w:szCs w:val="24"/>
              </w:rPr>
            </w:pPr>
            <w:r w:rsidRPr="00D12918">
              <w:rPr>
                <w:rFonts w:ascii="Georgia" w:hAnsi="Georgia"/>
                <w:sz w:val="24"/>
                <w:szCs w:val="24"/>
              </w:rPr>
              <w:t>Petroleum HC</w:t>
            </w:r>
          </w:p>
        </w:tc>
        <w:tc>
          <w:tcPr>
            <w:tcW w:w="6768" w:type="dxa"/>
          </w:tcPr>
          <w:p w:rsidR="006A0B32" w:rsidRPr="00D12918" w:rsidRDefault="006A0B32" w:rsidP="004907B9">
            <w:pPr>
              <w:rPr>
                <w:rFonts w:ascii="Georgia" w:hAnsi="Georgia"/>
                <w:sz w:val="24"/>
                <w:szCs w:val="24"/>
              </w:rPr>
            </w:pPr>
            <w:r w:rsidRPr="00D12918">
              <w:rPr>
                <w:rFonts w:ascii="Georgia" w:hAnsi="Georgia"/>
                <w:sz w:val="24"/>
                <w:szCs w:val="24"/>
              </w:rPr>
              <w:t>TPH, oil and grease</w:t>
            </w:r>
            <w:r>
              <w:rPr>
                <w:rFonts w:ascii="Georgia" w:hAnsi="Georgia"/>
                <w:sz w:val="24"/>
                <w:szCs w:val="24"/>
              </w:rPr>
              <w:t xml:space="preserve">, </w:t>
            </w:r>
            <w:r w:rsidRPr="00D12918">
              <w:rPr>
                <w:rFonts w:ascii="Georgia" w:hAnsi="Georgia"/>
                <w:sz w:val="24"/>
                <w:szCs w:val="24"/>
              </w:rPr>
              <w:t xml:space="preserve">benzene </w:t>
            </w:r>
            <w:r w:rsidRPr="007C635E">
              <w:rPr>
                <w:rFonts w:ascii="Georgia" w:hAnsi="Georgia"/>
                <w:sz w:val="24"/>
                <w:szCs w:val="24"/>
                <w:vertAlign w:val="superscript"/>
              </w:rPr>
              <w:t>3</w:t>
            </w:r>
          </w:p>
        </w:tc>
      </w:tr>
      <w:tr w:rsidR="006A0B32" w:rsidRPr="00D12918" w:rsidTr="004907B9">
        <w:tc>
          <w:tcPr>
            <w:tcW w:w="500" w:type="dxa"/>
          </w:tcPr>
          <w:p w:rsidR="006A0B32" w:rsidRPr="00D12918" w:rsidRDefault="006A0B32" w:rsidP="004907B9">
            <w:pPr>
              <w:jc w:val="center"/>
              <w:rPr>
                <w:rFonts w:ascii="Georgia" w:hAnsi="Georgia"/>
                <w:sz w:val="24"/>
                <w:szCs w:val="24"/>
              </w:rPr>
            </w:pPr>
            <w:r w:rsidRPr="00D12918">
              <w:rPr>
                <w:rFonts w:ascii="Georgia" w:hAnsi="Georgia"/>
                <w:sz w:val="24"/>
                <w:szCs w:val="24"/>
              </w:rPr>
              <w:t>5a</w:t>
            </w:r>
          </w:p>
        </w:tc>
        <w:tc>
          <w:tcPr>
            <w:tcW w:w="2308" w:type="dxa"/>
          </w:tcPr>
          <w:p w:rsidR="006A0B32" w:rsidRPr="00D12918" w:rsidRDefault="006A0B32" w:rsidP="004907B9">
            <w:pPr>
              <w:rPr>
                <w:rFonts w:ascii="Georgia" w:hAnsi="Georgia"/>
                <w:sz w:val="24"/>
                <w:szCs w:val="24"/>
              </w:rPr>
            </w:pPr>
            <w:r w:rsidRPr="00D12918">
              <w:rPr>
                <w:rFonts w:ascii="Georgia" w:hAnsi="Georgia"/>
                <w:sz w:val="24"/>
                <w:szCs w:val="24"/>
              </w:rPr>
              <w:t xml:space="preserve">Legacy Pesticides </w:t>
            </w:r>
            <w:r w:rsidRPr="007C635E">
              <w:rPr>
                <w:rFonts w:ascii="Georgia" w:hAnsi="Georgia"/>
                <w:sz w:val="24"/>
                <w:szCs w:val="24"/>
                <w:vertAlign w:val="superscript"/>
              </w:rPr>
              <w:t>4</w:t>
            </w:r>
          </w:p>
        </w:tc>
        <w:tc>
          <w:tcPr>
            <w:tcW w:w="6768" w:type="dxa"/>
          </w:tcPr>
          <w:p w:rsidR="006A0B32" w:rsidRPr="00D12918" w:rsidRDefault="006A0B32" w:rsidP="004907B9">
            <w:pPr>
              <w:rPr>
                <w:rFonts w:ascii="Georgia" w:hAnsi="Georgia"/>
                <w:sz w:val="24"/>
                <w:szCs w:val="24"/>
              </w:rPr>
            </w:pPr>
            <w:r w:rsidRPr="00D12918">
              <w:rPr>
                <w:rFonts w:ascii="Georgia" w:hAnsi="Georgia"/>
                <w:sz w:val="24"/>
                <w:szCs w:val="24"/>
              </w:rPr>
              <w:t>DDT/DDE, chlordane, dieldrin, diazinon</w:t>
            </w:r>
            <w:r w:rsidRPr="007C635E">
              <w:rPr>
                <w:rFonts w:ascii="Georgia" w:hAnsi="Georgia"/>
                <w:sz w:val="24"/>
                <w:szCs w:val="24"/>
                <w:vertAlign w:val="superscript"/>
              </w:rPr>
              <w:t>5</w:t>
            </w:r>
            <w:r w:rsidRPr="00D12918">
              <w:rPr>
                <w:rFonts w:ascii="Georgia" w:hAnsi="Georgia"/>
                <w:sz w:val="24"/>
                <w:szCs w:val="24"/>
              </w:rPr>
              <w:t>, chloropyrifos</w:t>
            </w:r>
            <w:r w:rsidRPr="007C635E">
              <w:rPr>
                <w:rFonts w:ascii="Georgia" w:hAnsi="Georgia"/>
                <w:sz w:val="24"/>
                <w:szCs w:val="24"/>
                <w:vertAlign w:val="superscript"/>
              </w:rPr>
              <w:t>5</w:t>
            </w:r>
            <w:r w:rsidRPr="00D12918">
              <w:rPr>
                <w:rFonts w:ascii="Georgia" w:hAnsi="Georgia"/>
                <w:sz w:val="24"/>
                <w:szCs w:val="24"/>
              </w:rPr>
              <w:t xml:space="preserve">  </w:t>
            </w:r>
          </w:p>
        </w:tc>
      </w:tr>
      <w:tr w:rsidR="006A0B32" w:rsidRPr="00D12918" w:rsidTr="004907B9">
        <w:tc>
          <w:tcPr>
            <w:tcW w:w="500" w:type="dxa"/>
          </w:tcPr>
          <w:p w:rsidR="006A0B32" w:rsidRPr="00D12918" w:rsidRDefault="006A0B32" w:rsidP="004907B9">
            <w:pPr>
              <w:jc w:val="center"/>
              <w:rPr>
                <w:rFonts w:ascii="Georgia" w:hAnsi="Georgia"/>
                <w:sz w:val="24"/>
                <w:szCs w:val="24"/>
              </w:rPr>
            </w:pPr>
            <w:r w:rsidRPr="00D12918">
              <w:rPr>
                <w:rFonts w:ascii="Georgia" w:hAnsi="Georgia"/>
                <w:sz w:val="24"/>
                <w:szCs w:val="24"/>
              </w:rPr>
              <w:t>5b</w:t>
            </w:r>
          </w:p>
        </w:tc>
        <w:tc>
          <w:tcPr>
            <w:tcW w:w="2308" w:type="dxa"/>
          </w:tcPr>
          <w:p w:rsidR="006A0B32" w:rsidRPr="00D12918" w:rsidRDefault="006A0B32" w:rsidP="004907B9">
            <w:pPr>
              <w:rPr>
                <w:rFonts w:ascii="Georgia" w:hAnsi="Georgia"/>
                <w:sz w:val="24"/>
                <w:szCs w:val="24"/>
              </w:rPr>
            </w:pPr>
            <w:r w:rsidRPr="00D12918">
              <w:rPr>
                <w:rFonts w:ascii="Georgia" w:hAnsi="Georgia"/>
                <w:sz w:val="24"/>
                <w:szCs w:val="24"/>
              </w:rPr>
              <w:t xml:space="preserve">Current Pesticides </w:t>
            </w:r>
            <w:r w:rsidRPr="007C635E">
              <w:rPr>
                <w:rFonts w:ascii="Georgia" w:hAnsi="Georgia"/>
                <w:sz w:val="24"/>
                <w:szCs w:val="24"/>
                <w:vertAlign w:val="superscript"/>
              </w:rPr>
              <w:t>6</w:t>
            </w:r>
          </w:p>
        </w:tc>
        <w:tc>
          <w:tcPr>
            <w:tcW w:w="6768" w:type="dxa"/>
          </w:tcPr>
          <w:p w:rsidR="006A0B32" w:rsidRPr="00D12918" w:rsidRDefault="006A0B32" w:rsidP="004907B9">
            <w:pPr>
              <w:rPr>
                <w:rFonts w:ascii="Georgia" w:hAnsi="Georgia"/>
                <w:sz w:val="24"/>
                <w:szCs w:val="24"/>
              </w:rPr>
            </w:pPr>
            <w:r w:rsidRPr="00D12918">
              <w:rPr>
                <w:rFonts w:ascii="Georgia" w:hAnsi="Georgia"/>
                <w:sz w:val="24"/>
                <w:szCs w:val="24"/>
              </w:rPr>
              <w:t xml:space="preserve">atrazine, </w:t>
            </w:r>
            <w:r>
              <w:rPr>
                <w:rFonts w:ascii="Georgia" w:hAnsi="Georgia"/>
                <w:sz w:val="24"/>
                <w:szCs w:val="24"/>
              </w:rPr>
              <w:t xml:space="preserve">acetochlor, glyphosate, fipronil, </w:t>
            </w:r>
            <w:r w:rsidRPr="00D12918">
              <w:rPr>
                <w:rFonts w:ascii="Georgia" w:hAnsi="Georgia"/>
                <w:sz w:val="24"/>
                <w:szCs w:val="24"/>
              </w:rPr>
              <w:t>simazine, met</w:t>
            </w:r>
            <w:r>
              <w:rPr>
                <w:rFonts w:ascii="Georgia" w:hAnsi="Georgia"/>
                <w:sz w:val="24"/>
                <w:szCs w:val="24"/>
              </w:rPr>
              <w:t>ol</w:t>
            </w:r>
            <w:r w:rsidRPr="00D12918">
              <w:rPr>
                <w:rFonts w:ascii="Georgia" w:hAnsi="Georgia"/>
                <w:sz w:val="24"/>
                <w:szCs w:val="24"/>
              </w:rPr>
              <w:t>achlor, prometon, carbaryl</w:t>
            </w:r>
            <w:r>
              <w:rPr>
                <w:rFonts w:ascii="Georgia" w:hAnsi="Georgia"/>
                <w:sz w:val="24"/>
                <w:szCs w:val="24"/>
              </w:rPr>
              <w:t xml:space="preserve">, </w:t>
            </w:r>
            <w:r w:rsidRPr="00D12918">
              <w:rPr>
                <w:rFonts w:ascii="Georgia" w:hAnsi="Georgia"/>
                <w:sz w:val="24"/>
                <w:szCs w:val="24"/>
              </w:rPr>
              <w:t>malathion, 2,4-D</w:t>
            </w:r>
            <w:r>
              <w:rPr>
                <w:rFonts w:ascii="Georgia" w:hAnsi="Georgia"/>
                <w:sz w:val="24"/>
                <w:szCs w:val="24"/>
              </w:rPr>
              <w:t>, dichlorvos</w:t>
            </w:r>
          </w:p>
        </w:tc>
      </w:tr>
      <w:tr w:rsidR="006A0B32" w:rsidRPr="00D12918" w:rsidTr="004907B9">
        <w:tc>
          <w:tcPr>
            <w:tcW w:w="500" w:type="dxa"/>
          </w:tcPr>
          <w:p w:rsidR="006A0B32" w:rsidRPr="00D12918" w:rsidRDefault="006A0B32" w:rsidP="004907B9">
            <w:pPr>
              <w:jc w:val="center"/>
              <w:rPr>
                <w:rFonts w:ascii="Georgia" w:hAnsi="Georgia"/>
                <w:sz w:val="24"/>
                <w:szCs w:val="24"/>
              </w:rPr>
            </w:pPr>
            <w:r w:rsidRPr="00D12918">
              <w:rPr>
                <w:rFonts w:ascii="Georgia" w:hAnsi="Georgia"/>
                <w:sz w:val="24"/>
                <w:szCs w:val="24"/>
              </w:rPr>
              <w:t>6</w:t>
            </w:r>
          </w:p>
        </w:tc>
        <w:tc>
          <w:tcPr>
            <w:tcW w:w="2308" w:type="dxa"/>
          </w:tcPr>
          <w:p w:rsidR="006A0B32" w:rsidRPr="00D12918" w:rsidRDefault="006A0B32" w:rsidP="004907B9">
            <w:pPr>
              <w:rPr>
                <w:rFonts w:ascii="Georgia" w:hAnsi="Georgia"/>
                <w:sz w:val="24"/>
                <w:szCs w:val="24"/>
              </w:rPr>
            </w:pPr>
            <w:r w:rsidRPr="00D12918">
              <w:rPr>
                <w:rFonts w:ascii="Georgia" w:hAnsi="Georgia"/>
                <w:sz w:val="24"/>
                <w:szCs w:val="24"/>
              </w:rPr>
              <w:t>Pharmaceuticals</w:t>
            </w:r>
            <w:r>
              <w:rPr>
                <w:rFonts w:ascii="Georgia" w:hAnsi="Georgia"/>
                <w:sz w:val="24"/>
                <w:szCs w:val="24"/>
              </w:rPr>
              <w:t xml:space="preserve"> </w:t>
            </w:r>
            <w:r w:rsidRPr="00DA0091">
              <w:rPr>
                <w:rFonts w:ascii="Georgia" w:hAnsi="Georgia"/>
                <w:sz w:val="24"/>
                <w:szCs w:val="24"/>
                <w:vertAlign w:val="superscript"/>
              </w:rPr>
              <w:t>7</w:t>
            </w:r>
          </w:p>
        </w:tc>
        <w:tc>
          <w:tcPr>
            <w:tcW w:w="6768" w:type="dxa"/>
          </w:tcPr>
          <w:p w:rsidR="006A0B32" w:rsidRPr="00D12918" w:rsidRDefault="006A0B32" w:rsidP="004907B9">
            <w:pPr>
              <w:rPr>
                <w:rFonts w:ascii="Georgia" w:hAnsi="Georgia"/>
                <w:sz w:val="24"/>
                <w:szCs w:val="24"/>
              </w:rPr>
            </w:pPr>
            <w:r>
              <w:rPr>
                <w:rFonts w:ascii="Georgia" w:hAnsi="Georgia"/>
                <w:sz w:val="24"/>
                <w:szCs w:val="24"/>
              </w:rPr>
              <w:t>c</w:t>
            </w:r>
            <w:r w:rsidRPr="00D12918">
              <w:rPr>
                <w:rFonts w:ascii="Georgia" w:hAnsi="Georgia"/>
                <w:sz w:val="24"/>
                <w:szCs w:val="24"/>
              </w:rPr>
              <w:t xml:space="preserve">affeine, acetaminophen, carbamazepine, tetracycline </w:t>
            </w:r>
          </w:p>
        </w:tc>
      </w:tr>
      <w:tr w:rsidR="006A0B32" w:rsidRPr="00D12918" w:rsidTr="004907B9">
        <w:tc>
          <w:tcPr>
            <w:tcW w:w="500" w:type="dxa"/>
          </w:tcPr>
          <w:p w:rsidR="006A0B32" w:rsidRPr="00D12918" w:rsidRDefault="006A0B32" w:rsidP="004907B9">
            <w:pPr>
              <w:jc w:val="center"/>
              <w:rPr>
                <w:rFonts w:ascii="Georgia" w:hAnsi="Georgia"/>
                <w:sz w:val="24"/>
                <w:szCs w:val="24"/>
              </w:rPr>
            </w:pPr>
            <w:r w:rsidRPr="00D12918">
              <w:rPr>
                <w:rFonts w:ascii="Georgia" w:hAnsi="Georgia"/>
                <w:sz w:val="24"/>
                <w:szCs w:val="24"/>
              </w:rPr>
              <w:t>7</w:t>
            </w:r>
          </w:p>
        </w:tc>
        <w:tc>
          <w:tcPr>
            <w:tcW w:w="2308" w:type="dxa"/>
          </w:tcPr>
          <w:p w:rsidR="006A0B32" w:rsidRPr="00D12918" w:rsidRDefault="006A0B32" w:rsidP="004907B9">
            <w:pPr>
              <w:rPr>
                <w:rFonts w:ascii="Georgia" w:hAnsi="Georgia"/>
                <w:sz w:val="24"/>
                <w:szCs w:val="24"/>
              </w:rPr>
            </w:pPr>
            <w:r w:rsidRPr="00D12918">
              <w:rPr>
                <w:rFonts w:ascii="Georgia" w:hAnsi="Georgia"/>
                <w:sz w:val="24"/>
                <w:szCs w:val="24"/>
              </w:rPr>
              <w:t>HPCPs</w:t>
            </w:r>
            <w:r>
              <w:rPr>
                <w:rFonts w:ascii="Georgia" w:hAnsi="Georgia"/>
                <w:sz w:val="24"/>
                <w:szCs w:val="24"/>
              </w:rPr>
              <w:t xml:space="preserve"> </w:t>
            </w:r>
            <w:r w:rsidRPr="00DA0091">
              <w:rPr>
                <w:rFonts w:ascii="Georgia" w:hAnsi="Georgia"/>
                <w:sz w:val="24"/>
                <w:szCs w:val="24"/>
                <w:vertAlign w:val="superscript"/>
              </w:rPr>
              <w:t>7</w:t>
            </w:r>
          </w:p>
        </w:tc>
        <w:tc>
          <w:tcPr>
            <w:tcW w:w="6768" w:type="dxa"/>
          </w:tcPr>
          <w:p w:rsidR="006A0B32" w:rsidRPr="00D12918" w:rsidRDefault="006A0B32" w:rsidP="004907B9">
            <w:pPr>
              <w:rPr>
                <w:rFonts w:ascii="Georgia" w:hAnsi="Georgia"/>
                <w:sz w:val="24"/>
                <w:szCs w:val="24"/>
              </w:rPr>
            </w:pPr>
            <w:r w:rsidRPr="00D12918">
              <w:rPr>
                <w:rFonts w:ascii="Georgia" w:hAnsi="Georgia"/>
                <w:sz w:val="24"/>
                <w:szCs w:val="24"/>
              </w:rPr>
              <w:t>pthalates, triclosan, triclocarban</w:t>
            </w:r>
            <w:r>
              <w:rPr>
                <w:rFonts w:ascii="Georgia" w:hAnsi="Georgia"/>
                <w:sz w:val="24"/>
                <w:szCs w:val="24"/>
              </w:rPr>
              <w:t xml:space="preserve">, </w:t>
            </w:r>
            <w:r w:rsidRPr="00D12918">
              <w:rPr>
                <w:rFonts w:ascii="Georgia" w:hAnsi="Georgia"/>
                <w:sz w:val="24"/>
                <w:szCs w:val="24"/>
              </w:rPr>
              <w:t xml:space="preserve">surfactants </w:t>
            </w:r>
          </w:p>
        </w:tc>
      </w:tr>
      <w:tr w:rsidR="006A0B32" w:rsidRPr="00D12918" w:rsidTr="004907B9">
        <w:tc>
          <w:tcPr>
            <w:tcW w:w="500" w:type="dxa"/>
          </w:tcPr>
          <w:p w:rsidR="006A0B32" w:rsidRPr="00D12918" w:rsidRDefault="006A0B32" w:rsidP="004907B9">
            <w:pPr>
              <w:jc w:val="center"/>
              <w:rPr>
                <w:rFonts w:ascii="Georgia" w:hAnsi="Georgia"/>
                <w:sz w:val="24"/>
                <w:szCs w:val="24"/>
              </w:rPr>
            </w:pPr>
            <w:r w:rsidRPr="00D12918">
              <w:rPr>
                <w:rFonts w:ascii="Georgia" w:hAnsi="Georgia"/>
                <w:sz w:val="24"/>
                <w:szCs w:val="24"/>
              </w:rPr>
              <w:t>8</w:t>
            </w:r>
          </w:p>
        </w:tc>
        <w:tc>
          <w:tcPr>
            <w:tcW w:w="2308" w:type="dxa"/>
          </w:tcPr>
          <w:p w:rsidR="006A0B32" w:rsidRPr="00D12918" w:rsidRDefault="006A0B32" w:rsidP="004907B9">
            <w:pPr>
              <w:rPr>
                <w:rFonts w:ascii="Georgia" w:hAnsi="Georgia"/>
                <w:sz w:val="24"/>
                <w:szCs w:val="24"/>
              </w:rPr>
            </w:pPr>
            <w:r w:rsidRPr="00D12918">
              <w:rPr>
                <w:rFonts w:ascii="Georgia" w:hAnsi="Georgia"/>
                <w:sz w:val="24"/>
                <w:szCs w:val="24"/>
              </w:rPr>
              <w:t>Flame Retardants</w:t>
            </w:r>
            <w:r>
              <w:rPr>
                <w:rFonts w:ascii="Georgia" w:hAnsi="Georgia"/>
                <w:sz w:val="24"/>
                <w:szCs w:val="24"/>
              </w:rPr>
              <w:t xml:space="preserve"> </w:t>
            </w:r>
            <w:r w:rsidRPr="00DA0091">
              <w:rPr>
                <w:rFonts w:ascii="Georgia" w:hAnsi="Georgia"/>
                <w:sz w:val="24"/>
                <w:szCs w:val="24"/>
                <w:vertAlign w:val="superscript"/>
              </w:rPr>
              <w:t>8</w:t>
            </w:r>
          </w:p>
        </w:tc>
        <w:tc>
          <w:tcPr>
            <w:tcW w:w="6768" w:type="dxa"/>
          </w:tcPr>
          <w:p w:rsidR="006A0B32" w:rsidRPr="00D12918" w:rsidRDefault="006A0B32" w:rsidP="004907B9">
            <w:pPr>
              <w:rPr>
                <w:rFonts w:ascii="Georgia" w:hAnsi="Georgia"/>
                <w:sz w:val="24"/>
                <w:szCs w:val="24"/>
              </w:rPr>
            </w:pPr>
            <w:r w:rsidRPr="00D12918">
              <w:rPr>
                <w:rFonts w:ascii="Georgia" w:hAnsi="Georgia"/>
                <w:sz w:val="24"/>
                <w:szCs w:val="24"/>
              </w:rPr>
              <w:t>PBDE</w:t>
            </w:r>
          </w:p>
        </w:tc>
      </w:tr>
      <w:tr w:rsidR="006A0B32" w:rsidRPr="00D12918" w:rsidTr="004907B9">
        <w:tc>
          <w:tcPr>
            <w:tcW w:w="500" w:type="dxa"/>
          </w:tcPr>
          <w:p w:rsidR="006A0B32" w:rsidRPr="00D12918" w:rsidRDefault="006A0B32" w:rsidP="004907B9">
            <w:pPr>
              <w:jc w:val="center"/>
              <w:rPr>
                <w:rFonts w:ascii="Georgia" w:hAnsi="Georgia"/>
                <w:sz w:val="24"/>
                <w:szCs w:val="24"/>
              </w:rPr>
            </w:pPr>
            <w:r w:rsidRPr="00D12918">
              <w:rPr>
                <w:rFonts w:ascii="Georgia" w:hAnsi="Georgia"/>
                <w:sz w:val="24"/>
                <w:szCs w:val="24"/>
              </w:rPr>
              <w:t>9</w:t>
            </w:r>
          </w:p>
        </w:tc>
        <w:tc>
          <w:tcPr>
            <w:tcW w:w="2308" w:type="dxa"/>
          </w:tcPr>
          <w:p w:rsidR="006A0B32" w:rsidRPr="00212785" w:rsidRDefault="006A0B32" w:rsidP="004907B9">
            <w:pPr>
              <w:rPr>
                <w:rFonts w:ascii="Georgia" w:hAnsi="Georgia"/>
              </w:rPr>
            </w:pPr>
            <w:r w:rsidRPr="00212785">
              <w:rPr>
                <w:rFonts w:ascii="Georgia" w:hAnsi="Georgia"/>
              </w:rPr>
              <w:t>Biogenic Hormones</w:t>
            </w:r>
            <w:r>
              <w:rPr>
                <w:rFonts w:ascii="Georgia" w:hAnsi="Georgia"/>
              </w:rPr>
              <w:t xml:space="preserve"> </w:t>
            </w:r>
            <w:r w:rsidRPr="00DA0091">
              <w:rPr>
                <w:rFonts w:ascii="Georgia" w:hAnsi="Georgia"/>
                <w:vertAlign w:val="superscript"/>
              </w:rPr>
              <w:t>7</w:t>
            </w:r>
          </w:p>
        </w:tc>
        <w:tc>
          <w:tcPr>
            <w:tcW w:w="6768" w:type="dxa"/>
          </w:tcPr>
          <w:p w:rsidR="006A0B32" w:rsidRPr="00D12918" w:rsidRDefault="006A0B32" w:rsidP="004907B9">
            <w:pPr>
              <w:rPr>
                <w:rFonts w:ascii="Georgia" w:hAnsi="Georgia"/>
                <w:sz w:val="24"/>
                <w:szCs w:val="24"/>
              </w:rPr>
            </w:pPr>
            <w:r w:rsidRPr="00D12918">
              <w:rPr>
                <w:rFonts w:ascii="Georgia" w:hAnsi="Georgia"/>
                <w:sz w:val="24"/>
                <w:szCs w:val="24"/>
              </w:rPr>
              <w:t>Estradiol, estrone, testosterone</w:t>
            </w:r>
            <w:r>
              <w:rPr>
                <w:rFonts w:ascii="Georgia" w:hAnsi="Georgia"/>
                <w:sz w:val="24"/>
                <w:szCs w:val="24"/>
              </w:rPr>
              <w:t xml:space="preserve"> </w:t>
            </w:r>
          </w:p>
        </w:tc>
      </w:tr>
      <w:tr w:rsidR="006A0B32" w:rsidRPr="00D12918" w:rsidTr="004907B9">
        <w:tc>
          <w:tcPr>
            <w:tcW w:w="500" w:type="dxa"/>
          </w:tcPr>
          <w:p w:rsidR="006A0B32" w:rsidRPr="00D12918" w:rsidRDefault="006A0B32" w:rsidP="004907B9">
            <w:pPr>
              <w:jc w:val="center"/>
              <w:rPr>
                <w:rFonts w:ascii="Georgia" w:hAnsi="Georgia"/>
                <w:sz w:val="24"/>
                <w:szCs w:val="24"/>
              </w:rPr>
            </w:pPr>
            <w:r w:rsidRPr="00D12918">
              <w:rPr>
                <w:rFonts w:ascii="Georgia" w:hAnsi="Georgia"/>
                <w:sz w:val="24"/>
                <w:szCs w:val="24"/>
              </w:rPr>
              <w:t>10</w:t>
            </w:r>
          </w:p>
        </w:tc>
        <w:tc>
          <w:tcPr>
            <w:tcW w:w="2308" w:type="dxa"/>
          </w:tcPr>
          <w:p w:rsidR="006A0B32" w:rsidRPr="00D12918" w:rsidRDefault="006A0B32" w:rsidP="004907B9">
            <w:pPr>
              <w:rPr>
                <w:rFonts w:ascii="Georgia" w:hAnsi="Georgia"/>
                <w:sz w:val="24"/>
                <w:szCs w:val="24"/>
              </w:rPr>
            </w:pPr>
            <w:r>
              <w:rPr>
                <w:rFonts w:ascii="Georgia" w:hAnsi="Georgia"/>
                <w:sz w:val="24"/>
                <w:szCs w:val="24"/>
              </w:rPr>
              <w:t xml:space="preserve">Trace </w:t>
            </w:r>
            <w:r w:rsidRPr="00D12918">
              <w:rPr>
                <w:rFonts w:ascii="Georgia" w:hAnsi="Georgia"/>
                <w:sz w:val="24"/>
                <w:szCs w:val="24"/>
              </w:rPr>
              <w:t>Metals</w:t>
            </w:r>
            <w:r>
              <w:rPr>
                <w:rFonts w:ascii="Georgia" w:hAnsi="Georgia"/>
                <w:sz w:val="24"/>
                <w:szCs w:val="24"/>
              </w:rPr>
              <w:t xml:space="preserve"> </w:t>
            </w:r>
            <w:r w:rsidRPr="00DA0091">
              <w:rPr>
                <w:rFonts w:ascii="Georgia" w:hAnsi="Georgia"/>
                <w:sz w:val="24"/>
                <w:szCs w:val="24"/>
                <w:vertAlign w:val="superscript"/>
              </w:rPr>
              <w:t>9</w:t>
            </w:r>
          </w:p>
        </w:tc>
        <w:tc>
          <w:tcPr>
            <w:tcW w:w="6768" w:type="dxa"/>
          </w:tcPr>
          <w:p w:rsidR="006A0B32" w:rsidRPr="00D12918" w:rsidRDefault="006A0B32" w:rsidP="004907B9">
            <w:pPr>
              <w:rPr>
                <w:rFonts w:ascii="Georgia" w:hAnsi="Georgia"/>
                <w:sz w:val="24"/>
                <w:szCs w:val="24"/>
              </w:rPr>
            </w:pPr>
            <w:r>
              <w:rPr>
                <w:rFonts w:ascii="Georgia" w:hAnsi="Georgia"/>
                <w:sz w:val="24"/>
                <w:szCs w:val="24"/>
              </w:rPr>
              <w:t xml:space="preserve">As, </w:t>
            </w:r>
            <w:r w:rsidRPr="00D12918">
              <w:rPr>
                <w:rFonts w:ascii="Georgia" w:hAnsi="Georgia"/>
                <w:sz w:val="24"/>
                <w:szCs w:val="24"/>
              </w:rPr>
              <w:t xml:space="preserve">Cu, Cd, </w:t>
            </w:r>
            <w:r>
              <w:rPr>
                <w:rFonts w:ascii="Georgia" w:hAnsi="Georgia"/>
                <w:sz w:val="24"/>
                <w:szCs w:val="24"/>
              </w:rPr>
              <w:t>Cr, Hg, Pb</w:t>
            </w:r>
            <w:r w:rsidRPr="00D12918">
              <w:rPr>
                <w:rFonts w:ascii="Georgia" w:hAnsi="Georgia"/>
                <w:sz w:val="24"/>
                <w:szCs w:val="24"/>
              </w:rPr>
              <w:t xml:space="preserve">, </w:t>
            </w:r>
            <w:r>
              <w:rPr>
                <w:rFonts w:ascii="Georgia" w:hAnsi="Georgia"/>
                <w:sz w:val="24"/>
                <w:szCs w:val="24"/>
              </w:rPr>
              <w:t xml:space="preserve">Zn, </w:t>
            </w:r>
            <w:r w:rsidRPr="00D12918">
              <w:rPr>
                <w:rFonts w:ascii="Georgia" w:hAnsi="Georgia"/>
                <w:sz w:val="24"/>
                <w:szCs w:val="24"/>
              </w:rPr>
              <w:t>Chloride</w:t>
            </w:r>
            <w:r w:rsidRPr="00DA0091">
              <w:rPr>
                <w:rFonts w:ascii="Georgia" w:hAnsi="Georgia"/>
                <w:sz w:val="24"/>
                <w:szCs w:val="24"/>
                <w:vertAlign w:val="superscript"/>
              </w:rPr>
              <w:t>10</w:t>
            </w:r>
          </w:p>
        </w:tc>
      </w:tr>
      <w:tr w:rsidR="006A0B32" w:rsidRPr="00D12918" w:rsidTr="004907B9">
        <w:tc>
          <w:tcPr>
            <w:tcW w:w="9576" w:type="dxa"/>
            <w:gridSpan w:val="3"/>
          </w:tcPr>
          <w:p w:rsidR="006A0B32" w:rsidRPr="002E46DA" w:rsidRDefault="006A0B32" w:rsidP="004907B9">
            <w:pPr>
              <w:rPr>
                <w:rFonts w:ascii="Georgia" w:hAnsi="Georgia"/>
                <w:sz w:val="18"/>
                <w:szCs w:val="18"/>
              </w:rPr>
            </w:pPr>
            <w:r w:rsidRPr="002E46DA">
              <w:rPr>
                <w:rFonts w:ascii="Georgia" w:hAnsi="Georgia"/>
                <w:b/>
                <w:sz w:val="18"/>
                <w:szCs w:val="18"/>
              </w:rPr>
              <w:t>Codes</w:t>
            </w:r>
            <w:r w:rsidRPr="002E46DA">
              <w:rPr>
                <w:rFonts w:ascii="Georgia" w:hAnsi="Georgia"/>
                <w:sz w:val="18"/>
                <w:szCs w:val="18"/>
              </w:rPr>
              <w:t>: PCB's = Polychlorinated Biphenyls, PAH= Polycyclic Aromatic Hydrocarbons, HPCP= Household and Personal Care Products, PBDE = Polybrominated Diphenyl Ether</w:t>
            </w:r>
            <w:r>
              <w:rPr>
                <w:rFonts w:ascii="Georgia" w:hAnsi="Georgia"/>
                <w:sz w:val="18"/>
                <w:szCs w:val="18"/>
              </w:rPr>
              <w:t xml:space="preserve">, TPH: Total Petroleum Hydrocarbons. </w:t>
            </w:r>
          </w:p>
          <w:p w:rsidR="006A0B32" w:rsidRPr="002E46DA" w:rsidRDefault="006A0B32" w:rsidP="004907B9">
            <w:pPr>
              <w:rPr>
                <w:rFonts w:ascii="Georgia" w:hAnsi="Georgia"/>
                <w:b/>
                <w:sz w:val="18"/>
                <w:szCs w:val="18"/>
              </w:rPr>
            </w:pPr>
            <w:r w:rsidRPr="002E46DA">
              <w:rPr>
                <w:rFonts w:ascii="Georgia" w:hAnsi="Georgia"/>
                <w:b/>
                <w:sz w:val="18"/>
                <w:szCs w:val="18"/>
              </w:rPr>
              <w:t xml:space="preserve">Notes: </w:t>
            </w:r>
          </w:p>
          <w:p w:rsidR="006A0B32" w:rsidRDefault="006A0B32" w:rsidP="004907B9">
            <w:pPr>
              <w:rPr>
                <w:rFonts w:ascii="Georgia" w:hAnsi="Georgia"/>
                <w:sz w:val="18"/>
                <w:szCs w:val="18"/>
              </w:rPr>
            </w:pPr>
            <w:r w:rsidRPr="002E46DA">
              <w:rPr>
                <w:rFonts w:ascii="Georgia" w:hAnsi="Georgia"/>
                <w:sz w:val="18"/>
                <w:szCs w:val="18"/>
                <w:vertAlign w:val="superscript"/>
              </w:rPr>
              <w:t>1</w:t>
            </w:r>
            <w:r w:rsidRPr="002E46DA">
              <w:rPr>
                <w:rFonts w:ascii="Georgia" w:hAnsi="Georgia"/>
                <w:sz w:val="18"/>
                <w:szCs w:val="18"/>
              </w:rPr>
              <w:t xml:space="preserve"> As defined by the extent and prevalence of the contaminant in the Bay watershed, as well as actual impairments or fish advisories, as defined in CBP (2012).</w:t>
            </w:r>
          </w:p>
          <w:p w:rsidR="006A0B32" w:rsidRDefault="006A0B32" w:rsidP="004907B9">
            <w:pPr>
              <w:rPr>
                <w:rFonts w:ascii="Georgia" w:hAnsi="Georgia"/>
                <w:sz w:val="18"/>
                <w:szCs w:val="18"/>
              </w:rPr>
            </w:pPr>
            <w:r w:rsidRPr="007C635E">
              <w:rPr>
                <w:rFonts w:ascii="Georgia" w:hAnsi="Georgia"/>
                <w:sz w:val="18"/>
                <w:szCs w:val="18"/>
                <w:vertAlign w:val="superscript"/>
              </w:rPr>
              <w:t>2</w:t>
            </w:r>
            <w:r>
              <w:rPr>
                <w:rFonts w:ascii="Georgia" w:hAnsi="Georgia"/>
                <w:sz w:val="18"/>
                <w:szCs w:val="18"/>
              </w:rPr>
              <w:t xml:space="preserve"> The team may also categorize PAH's by molecular weight (high/low), and/or whether they are pyrogenic or not   </w:t>
            </w:r>
          </w:p>
          <w:p w:rsidR="006A0B32" w:rsidRDefault="006A0B32" w:rsidP="004907B9">
            <w:pPr>
              <w:rPr>
                <w:rFonts w:ascii="Georgia" w:hAnsi="Georgia"/>
                <w:sz w:val="18"/>
                <w:szCs w:val="18"/>
                <w:vertAlign w:val="superscript"/>
              </w:rPr>
            </w:pPr>
            <w:r>
              <w:rPr>
                <w:rFonts w:ascii="Georgia" w:hAnsi="Georgia"/>
                <w:sz w:val="18"/>
                <w:szCs w:val="18"/>
                <w:vertAlign w:val="superscript"/>
              </w:rPr>
              <w:t>3</w:t>
            </w:r>
            <w:r w:rsidRPr="00B319FD">
              <w:rPr>
                <w:rFonts w:ascii="Georgia" w:hAnsi="Georgia"/>
                <w:sz w:val="18"/>
                <w:szCs w:val="18"/>
                <w:vertAlign w:val="superscript"/>
              </w:rPr>
              <w:t xml:space="preserve"> </w:t>
            </w:r>
            <w:r w:rsidRPr="00212785">
              <w:rPr>
                <w:rFonts w:ascii="Georgia" w:hAnsi="Georgia"/>
                <w:sz w:val="18"/>
                <w:szCs w:val="18"/>
              </w:rPr>
              <w:t>There are a</w:t>
            </w:r>
            <w:r>
              <w:rPr>
                <w:rFonts w:ascii="Georgia" w:hAnsi="Georgia"/>
                <w:sz w:val="18"/>
                <w:szCs w:val="18"/>
              </w:rPr>
              <w:t xml:space="preserve">t least 14 </w:t>
            </w:r>
            <w:r w:rsidRPr="00212785">
              <w:rPr>
                <w:rFonts w:ascii="Georgia" w:hAnsi="Georgia"/>
                <w:sz w:val="18"/>
                <w:szCs w:val="18"/>
              </w:rPr>
              <w:t>addition</w:t>
            </w:r>
            <w:r>
              <w:rPr>
                <w:rFonts w:ascii="Georgia" w:hAnsi="Georgia"/>
                <w:sz w:val="18"/>
                <w:szCs w:val="18"/>
              </w:rPr>
              <w:t>al</w:t>
            </w:r>
            <w:r w:rsidRPr="00212785">
              <w:rPr>
                <w:rFonts w:ascii="Georgia" w:hAnsi="Georgia"/>
                <w:sz w:val="18"/>
                <w:szCs w:val="18"/>
              </w:rPr>
              <w:t xml:space="preserve"> hydrocarbons that could be listed, but these have </w:t>
            </w:r>
            <w:r>
              <w:rPr>
                <w:rFonts w:ascii="Georgia" w:hAnsi="Georgia"/>
                <w:sz w:val="18"/>
                <w:szCs w:val="18"/>
              </w:rPr>
              <w:t xml:space="preserve">the </w:t>
            </w:r>
            <w:r w:rsidRPr="00212785">
              <w:rPr>
                <w:rFonts w:ascii="Georgia" w:hAnsi="Georgia"/>
                <w:sz w:val="18"/>
                <w:szCs w:val="18"/>
              </w:rPr>
              <w:t>greatest potency</w:t>
            </w:r>
            <w:r>
              <w:rPr>
                <w:rFonts w:ascii="Georgia" w:hAnsi="Georgia"/>
                <w:sz w:val="18"/>
                <w:szCs w:val="18"/>
                <w:vertAlign w:val="superscript"/>
              </w:rPr>
              <w:t xml:space="preserve"> </w:t>
            </w:r>
          </w:p>
          <w:p w:rsidR="006A0B32" w:rsidRDefault="006A0B32" w:rsidP="004907B9">
            <w:pPr>
              <w:rPr>
                <w:rFonts w:ascii="Georgia" w:hAnsi="Georgia"/>
                <w:sz w:val="18"/>
                <w:szCs w:val="18"/>
              </w:rPr>
            </w:pPr>
            <w:r>
              <w:rPr>
                <w:rFonts w:ascii="Georgia" w:hAnsi="Georgia"/>
                <w:sz w:val="18"/>
                <w:szCs w:val="18"/>
                <w:vertAlign w:val="superscript"/>
              </w:rPr>
              <w:t>4</w:t>
            </w:r>
            <w:r>
              <w:rPr>
                <w:rFonts w:ascii="Georgia" w:hAnsi="Georgia"/>
                <w:sz w:val="18"/>
                <w:szCs w:val="18"/>
              </w:rPr>
              <w:t xml:space="preserve"> Legacy BMPs refer to insecticides that have been banned or phased out, but have such long half lives that they are still detected in the environment; this list is based on a </w:t>
            </w:r>
            <w:r w:rsidRPr="002E46DA">
              <w:rPr>
                <w:rFonts w:ascii="Georgia" w:hAnsi="Georgia"/>
                <w:sz w:val="18"/>
                <w:szCs w:val="18"/>
              </w:rPr>
              <w:t xml:space="preserve">national assessment of </w:t>
            </w:r>
            <w:r>
              <w:rPr>
                <w:rFonts w:ascii="Georgia" w:hAnsi="Georgia"/>
                <w:sz w:val="18"/>
                <w:szCs w:val="18"/>
              </w:rPr>
              <w:t xml:space="preserve">pesticide </w:t>
            </w:r>
            <w:r w:rsidRPr="002E46DA">
              <w:rPr>
                <w:rFonts w:ascii="Georgia" w:hAnsi="Georgia"/>
                <w:sz w:val="18"/>
                <w:szCs w:val="18"/>
              </w:rPr>
              <w:t xml:space="preserve">prevalence in streams and groundwater </w:t>
            </w:r>
            <w:r>
              <w:rPr>
                <w:rFonts w:ascii="Georgia" w:hAnsi="Georgia"/>
                <w:sz w:val="18"/>
                <w:szCs w:val="18"/>
              </w:rPr>
              <w:t xml:space="preserve">by </w:t>
            </w:r>
            <w:r w:rsidRPr="002E46DA">
              <w:rPr>
                <w:rFonts w:ascii="Georgia" w:hAnsi="Georgia"/>
                <w:sz w:val="18"/>
                <w:szCs w:val="18"/>
              </w:rPr>
              <w:t>Gilliom et al</w:t>
            </w:r>
            <w:r>
              <w:rPr>
                <w:rFonts w:ascii="Georgia" w:hAnsi="Georgia"/>
                <w:sz w:val="18"/>
                <w:szCs w:val="18"/>
              </w:rPr>
              <w:t xml:space="preserve"> (</w:t>
            </w:r>
            <w:r w:rsidRPr="002E46DA">
              <w:rPr>
                <w:rFonts w:ascii="Georgia" w:hAnsi="Georgia"/>
                <w:sz w:val="18"/>
                <w:szCs w:val="18"/>
              </w:rPr>
              <w:t>2006</w:t>
            </w:r>
            <w:r>
              <w:rPr>
                <w:rFonts w:ascii="Georgia" w:hAnsi="Georgia"/>
                <w:sz w:val="18"/>
                <w:szCs w:val="18"/>
              </w:rPr>
              <w:t xml:space="preserve">).  </w:t>
            </w:r>
          </w:p>
          <w:p w:rsidR="006A0B32" w:rsidRPr="002E46DA" w:rsidRDefault="006A0B32" w:rsidP="004907B9">
            <w:pPr>
              <w:rPr>
                <w:rFonts w:ascii="Georgia" w:hAnsi="Georgia"/>
                <w:sz w:val="18"/>
                <w:szCs w:val="18"/>
              </w:rPr>
            </w:pPr>
            <w:r>
              <w:rPr>
                <w:rFonts w:ascii="Georgia" w:hAnsi="Georgia"/>
                <w:sz w:val="18"/>
                <w:szCs w:val="18"/>
                <w:vertAlign w:val="superscript"/>
              </w:rPr>
              <w:t>5</w:t>
            </w:r>
            <w:r w:rsidRPr="002E46DA">
              <w:rPr>
                <w:rFonts w:ascii="Georgia" w:hAnsi="Georgia"/>
                <w:sz w:val="18"/>
                <w:szCs w:val="18"/>
              </w:rPr>
              <w:t xml:space="preserve"> While not banned like other legacy BMPs, </w:t>
            </w:r>
            <w:r>
              <w:rPr>
                <w:rFonts w:ascii="Georgia" w:hAnsi="Georgia"/>
                <w:sz w:val="18"/>
                <w:szCs w:val="18"/>
              </w:rPr>
              <w:t>there</w:t>
            </w:r>
            <w:r w:rsidRPr="002E46DA">
              <w:rPr>
                <w:rFonts w:ascii="Georgia" w:hAnsi="Georgia"/>
                <w:sz w:val="18"/>
                <w:szCs w:val="18"/>
              </w:rPr>
              <w:t xml:space="preserve"> use has been seriously restricted since 2001</w:t>
            </w:r>
          </w:p>
          <w:p w:rsidR="006A0B32" w:rsidRPr="002E46DA" w:rsidRDefault="006A0B32" w:rsidP="004907B9">
            <w:pPr>
              <w:rPr>
                <w:rFonts w:ascii="Georgia" w:hAnsi="Georgia"/>
                <w:sz w:val="18"/>
                <w:szCs w:val="18"/>
              </w:rPr>
            </w:pPr>
            <w:r>
              <w:rPr>
                <w:rFonts w:ascii="Georgia" w:hAnsi="Georgia"/>
                <w:sz w:val="18"/>
                <w:szCs w:val="18"/>
                <w:vertAlign w:val="superscript"/>
              </w:rPr>
              <w:t>6</w:t>
            </w:r>
            <w:r w:rsidRPr="002E46DA">
              <w:rPr>
                <w:rFonts w:ascii="Georgia" w:hAnsi="Georgia"/>
                <w:sz w:val="18"/>
                <w:szCs w:val="18"/>
              </w:rPr>
              <w:t xml:space="preserve"> </w:t>
            </w:r>
            <w:r>
              <w:rPr>
                <w:rFonts w:ascii="Georgia" w:hAnsi="Georgia"/>
                <w:sz w:val="18"/>
                <w:szCs w:val="18"/>
              </w:rPr>
              <w:t xml:space="preserve">The list of pesticides currently being applied changes constantly, this list was compiled based on recent data from a </w:t>
            </w:r>
            <w:r w:rsidRPr="002E46DA">
              <w:rPr>
                <w:rFonts w:ascii="Georgia" w:hAnsi="Georgia"/>
                <w:sz w:val="18"/>
                <w:szCs w:val="18"/>
              </w:rPr>
              <w:t xml:space="preserve"> national assessment of </w:t>
            </w:r>
            <w:r>
              <w:rPr>
                <w:rFonts w:ascii="Georgia" w:hAnsi="Georgia"/>
                <w:sz w:val="18"/>
                <w:szCs w:val="18"/>
              </w:rPr>
              <w:t xml:space="preserve">pesticide </w:t>
            </w:r>
            <w:r w:rsidRPr="002E46DA">
              <w:rPr>
                <w:rFonts w:ascii="Georgia" w:hAnsi="Georgia"/>
                <w:sz w:val="18"/>
                <w:szCs w:val="18"/>
              </w:rPr>
              <w:t>prevalence in streams and groundwater (</w:t>
            </w:r>
            <w:r>
              <w:rPr>
                <w:rFonts w:ascii="Georgia" w:hAnsi="Georgia"/>
                <w:sz w:val="18"/>
                <w:szCs w:val="18"/>
              </w:rPr>
              <w:t>Stone et al, 2014</w:t>
            </w:r>
            <w:r w:rsidRPr="002E46DA">
              <w:rPr>
                <w:rFonts w:ascii="Georgia" w:hAnsi="Georgia"/>
                <w:sz w:val="18"/>
                <w:szCs w:val="18"/>
              </w:rPr>
              <w:t>)</w:t>
            </w:r>
          </w:p>
          <w:p w:rsidR="006A0B32" w:rsidRDefault="006A0B32" w:rsidP="004907B9">
            <w:pPr>
              <w:rPr>
                <w:rFonts w:ascii="Georgia" w:hAnsi="Georgia"/>
                <w:sz w:val="18"/>
                <w:szCs w:val="18"/>
              </w:rPr>
            </w:pPr>
            <w:r w:rsidRPr="00765338">
              <w:rPr>
                <w:rFonts w:ascii="Georgia" w:hAnsi="Georgia"/>
                <w:sz w:val="18"/>
                <w:szCs w:val="18"/>
                <w:vertAlign w:val="superscript"/>
              </w:rPr>
              <w:t>7</w:t>
            </w:r>
            <w:r>
              <w:rPr>
                <w:rFonts w:ascii="Georgia" w:hAnsi="Georgia"/>
                <w:sz w:val="18"/>
                <w:szCs w:val="18"/>
              </w:rPr>
              <w:t xml:space="preserve">  Research for these categories will be primarily restricted to wastewater operations</w:t>
            </w:r>
          </w:p>
          <w:p w:rsidR="006A0B32" w:rsidRPr="002E46DA" w:rsidRDefault="006A0B32" w:rsidP="004907B9">
            <w:pPr>
              <w:rPr>
                <w:rFonts w:ascii="Georgia" w:hAnsi="Georgia"/>
                <w:sz w:val="18"/>
                <w:szCs w:val="18"/>
              </w:rPr>
            </w:pPr>
            <w:r w:rsidRPr="00765338">
              <w:rPr>
                <w:rFonts w:ascii="Georgia" w:hAnsi="Georgia"/>
                <w:sz w:val="18"/>
                <w:szCs w:val="18"/>
                <w:vertAlign w:val="superscript"/>
              </w:rPr>
              <w:t>8</w:t>
            </w:r>
            <w:r>
              <w:rPr>
                <w:rFonts w:ascii="Georgia" w:hAnsi="Georgia"/>
                <w:sz w:val="18"/>
                <w:szCs w:val="18"/>
              </w:rPr>
              <w:t xml:space="preserve"> Depending on the availability and quality of monitoring data for this emerging toxicant, this category may be omitted from the literature search</w:t>
            </w:r>
          </w:p>
          <w:p w:rsidR="006A0B32" w:rsidRPr="002E46DA" w:rsidRDefault="006A0B32" w:rsidP="004907B9">
            <w:pPr>
              <w:rPr>
                <w:rFonts w:ascii="Georgia" w:hAnsi="Georgia"/>
                <w:sz w:val="18"/>
                <w:szCs w:val="18"/>
              </w:rPr>
            </w:pPr>
            <w:r>
              <w:rPr>
                <w:rFonts w:ascii="Georgia" w:hAnsi="Georgia"/>
                <w:sz w:val="18"/>
                <w:szCs w:val="18"/>
                <w:vertAlign w:val="superscript"/>
              </w:rPr>
              <w:t>9</w:t>
            </w:r>
            <w:r w:rsidRPr="002E46DA">
              <w:rPr>
                <w:rFonts w:ascii="Georgia" w:hAnsi="Georgia"/>
                <w:sz w:val="18"/>
                <w:szCs w:val="18"/>
              </w:rPr>
              <w:t xml:space="preserve"> While there are</w:t>
            </w:r>
            <w:r>
              <w:rPr>
                <w:rFonts w:ascii="Georgia" w:hAnsi="Georgia"/>
                <w:sz w:val="18"/>
                <w:szCs w:val="18"/>
              </w:rPr>
              <w:t xml:space="preserve"> also </w:t>
            </w:r>
            <w:r w:rsidRPr="002E46DA">
              <w:rPr>
                <w:rFonts w:ascii="Georgia" w:hAnsi="Georgia"/>
                <w:sz w:val="18"/>
                <w:szCs w:val="18"/>
              </w:rPr>
              <w:t xml:space="preserve">impairments </w:t>
            </w:r>
            <w:r>
              <w:rPr>
                <w:rFonts w:ascii="Georgia" w:hAnsi="Georgia"/>
                <w:sz w:val="18"/>
                <w:szCs w:val="18"/>
              </w:rPr>
              <w:t>for Mn and Fe</w:t>
            </w:r>
            <w:r w:rsidRPr="002E46DA">
              <w:rPr>
                <w:rFonts w:ascii="Georgia" w:hAnsi="Georgia"/>
                <w:sz w:val="18"/>
                <w:szCs w:val="18"/>
              </w:rPr>
              <w:t xml:space="preserve"> in the watershed, they </w:t>
            </w:r>
            <w:r>
              <w:rPr>
                <w:rFonts w:ascii="Georgia" w:hAnsi="Georgia"/>
                <w:sz w:val="18"/>
                <w:szCs w:val="18"/>
              </w:rPr>
              <w:t xml:space="preserve">tend to be </w:t>
            </w:r>
            <w:r w:rsidRPr="002E46DA">
              <w:rPr>
                <w:rFonts w:ascii="Georgia" w:hAnsi="Georgia"/>
                <w:sz w:val="18"/>
                <w:szCs w:val="18"/>
              </w:rPr>
              <w:t xml:space="preserve">associated with discharges from abandoned mines, and are not subject to treatment by conventional BMPs.   </w:t>
            </w:r>
          </w:p>
          <w:p w:rsidR="006A0B32" w:rsidRPr="00B319FD" w:rsidRDefault="006A0B32" w:rsidP="004907B9">
            <w:pPr>
              <w:rPr>
                <w:rFonts w:ascii="Georgia" w:hAnsi="Georgia"/>
                <w:sz w:val="24"/>
                <w:szCs w:val="24"/>
                <w:vertAlign w:val="superscript"/>
              </w:rPr>
            </w:pPr>
            <w:r>
              <w:rPr>
                <w:rFonts w:ascii="Georgia" w:hAnsi="Georgia"/>
                <w:sz w:val="18"/>
                <w:szCs w:val="18"/>
                <w:vertAlign w:val="superscript"/>
              </w:rPr>
              <w:t xml:space="preserve">10 </w:t>
            </w:r>
            <w:r w:rsidRPr="00212785">
              <w:rPr>
                <w:rFonts w:ascii="Georgia" w:hAnsi="Georgia"/>
                <w:sz w:val="18"/>
                <w:szCs w:val="18"/>
              </w:rPr>
              <w:t>While chloride is not a metal, it has been classif</w:t>
            </w:r>
            <w:r>
              <w:rPr>
                <w:rFonts w:ascii="Georgia" w:hAnsi="Georgia"/>
                <w:sz w:val="18"/>
                <w:szCs w:val="18"/>
              </w:rPr>
              <w:t>i</w:t>
            </w:r>
            <w:r w:rsidRPr="00212785">
              <w:rPr>
                <w:rFonts w:ascii="Georgia" w:hAnsi="Georgia"/>
                <w:sz w:val="18"/>
                <w:szCs w:val="18"/>
              </w:rPr>
              <w:t>ed as a toxin by Environment Canada</w:t>
            </w:r>
            <w:r>
              <w:rPr>
                <w:rFonts w:ascii="Georgia" w:hAnsi="Georgia"/>
                <w:sz w:val="18"/>
                <w:szCs w:val="18"/>
              </w:rPr>
              <w:t>.</w:t>
            </w:r>
          </w:p>
        </w:tc>
      </w:tr>
    </w:tbl>
    <w:p w:rsidR="006A0B32" w:rsidRDefault="006A0B32">
      <w:pPr>
        <w:rPr>
          <w:rFonts w:ascii="Georgia" w:hAnsi="Georgia"/>
          <w:sz w:val="24"/>
          <w:szCs w:val="24"/>
        </w:rPr>
      </w:pPr>
    </w:p>
    <w:p w:rsidR="00FA0564" w:rsidRPr="00D12918" w:rsidRDefault="00A938F1" w:rsidP="00CB28CE">
      <w:pPr>
        <w:rPr>
          <w:rFonts w:ascii="Georgia" w:hAnsi="Georgia"/>
          <w:sz w:val="24"/>
          <w:szCs w:val="24"/>
        </w:rPr>
      </w:pPr>
      <w:r>
        <w:rPr>
          <w:rFonts w:ascii="Georgia" w:hAnsi="Georgia"/>
          <w:sz w:val="24"/>
          <w:szCs w:val="24"/>
          <w:u w:val="single"/>
        </w:rPr>
        <w:t xml:space="preserve">Tier 2 </w:t>
      </w:r>
      <w:r w:rsidRPr="00D12918">
        <w:rPr>
          <w:rFonts w:ascii="Georgia" w:hAnsi="Georgia"/>
          <w:sz w:val="24"/>
          <w:szCs w:val="24"/>
          <w:u w:val="single"/>
        </w:rPr>
        <w:t>Screening</w:t>
      </w:r>
      <w:r>
        <w:rPr>
          <w:rFonts w:ascii="Georgia" w:hAnsi="Georgia"/>
          <w:sz w:val="24"/>
          <w:szCs w:val="24"/>
          <w:u w:val="single"/>
        </w:rPr>
        <w:t xml:space="preserve">: Matching </w:t>
      </w:r>
      <w:r w:rsidR="00CB28CE" w:rsidRPr="00D12918">
        <w:rPr>
          <w:rFonts w:ascii="Georgia" w:hAnsi="Georgia"/>
          <w:sz w:val="24"/>
          <w:szCs w:val="24"/>
          <w:u w:val="single"/>
        </w:rPr>
        <w:t xml:space="preserve">Toxic Sources and Pathways </w:t>
      </w:r>
      <w:r>
        <w:rPr>
          <w:rFonts w:ascii="Georgia" w:hAnsi="Georgia"/>
          <w:sz w:val="24"/>
          <w:szCs w:val="24"/>
          <w:u w:val="single"/>
        </w:rPr>
        <w:t xml:space="preserve">to BMPs </w:t>
      </w:r>
      <w:r w:rsidR="00CB28CE" w:rsidRPr="00D12918">
        <w:rPr>
          <w:rFonts w:ascii="Georgia" w:hAnsi="Georgia"/>
          <w:sz w:val="24"/>
          <w:szCs w:val="24"/>
          <w:u w:val="single"/>
        </w:rPr>
        <w:t>in the Watershed.</w:t>
      </w:r>
      <w:r w:rsidR="00CB28CE" w:rsidRPr="00D12918">
        <w:rPr>
          <w:rFonts w:ascii="Georgia" w:hAnsi="Georgia"/>
          <w:sz w:val="24"/>
          <w:szCs w:val="24"/>
        </w:rPr>
        <w:t xml:space="preserve"> </w:t>
      </w:r>
    </w:p>
    <w:p w:rsidR="00FA0564" w:rsidRPr="00D12918" w:rsidRDefault="00FA0564" w:rsidP="00CB28CE">
      <w:pPr>
        <w:rPr>
          <w:rFonts w:ascii="Georgia" w:hAnsi="Georgia"/>
          <w:sz w:val="24"/>
          <w:szCs w:val="24"/>
        </w:rPr>
      </w:pPr>
    </w:p>
    <w:p w:rsidR="00974173" w:rsidRPr="00D12918" w:rsidRDefault="00CB28CE" w:rsidP="00CB28CE">
      <w:pPr>
        <w:rPr>
          <w:rFonts w:ascii="Georgia" w:hAnsi="Georgia"/>
          <w:sz w:val="24"/>
          <w:szCs w:val="24"/>
        </w:rPr>
      </w:pPr>
      <w:r w:rsidRPr="00D12918">
        <w:rPr>
          <w:rFonts w:ascii="Georgia" w:hAnsi="Georgia"/>
          <w:sz w:val="24"/>
          <w:szCs w:val="24"/>
        </w:rPr>
        <w:t xml:space="preserve">The second </w:t>
      </w:r>
      <w:r w:rsidR="00A938F1">
        <w:rPr>
          <w:rFonts w:ascii="Georgia" w:hAnsi="Georgia"/>
          <w:sz w:val="24"/>
          <w:szCs w:val="24"/>
        </w:rPr>
        <w:t>tier</w:t>
      </w:r>
      <w:r w:rsidRPr="00D12918">
        <w:rPr>
          <w:rFonts w:ascii="Georgia" w:hAnsi="Georgia"/>
          <w:sz w:val="24"/>
          <w:szCs w:val="24"/>
        </w:rPr>
        <w:t xml:space="preserve"> of screening </w:t>
      </w:r>
      <w:r w:rsidR="00FA0564" w:rsidRPr="00D12918">
        <w:rPr>
          <w:rFonts w:ascii="Georgia" w:hAnsi="Georgia"/>
          <w:sz w:val="24"/>
          <w:szCs w:val="24"/>
        </w:rPr>
        <w:t>involve</w:t>
      </w:r>
      <w:r w:rsidR="00A938F1">
        <w:rPr>
          <w:rFonts w:ascii="Georgia" w:hAnsi="Georgia"/>
          <w:sz w:val="24"/>
          <w:szCs w:val="24"/>
        </w:rPr>
        <w:t>s</w:t>
      </w:r>
      <w:r w:rsidR="00FA0564" w:rsidRPr="00D12918">
        <w:rPr>
          <w:rFonts w:ascii="Georgia" w:hAnsi="Georgia"/>
          <w:sz w:val="24"/>
          <w:szCs w:val="24"/>
        </w:rPr>
        <w:t xml:space="preserve"> </w:t>
      </w:r>
      <w:r w:rsidRPr="00D12918">
        <w:rPr>
          <w:rFonts w:ascii="Georgia" w:hAnsi="Georgia"/>
          <w:sz w:val="24"/>
          <w:szCs w:val="24"/>
        </w:rPr>
        <w:t>target</w:t>
      </w:r>
      <w:r w:rsidR="00FA0564" w:rsidRPr="00D12918">
        <w:rPr>
          <w:rFonts w:ascii="Georgia" w:hAnsi="Georgia"/>
          <w:sz w:val="24"/>
          <w:szCs w:val="24"/>
        </w:rPr>
        <w:t>ing</w:t>
      </w:r>
      <w:r w:rsidRPr="00D12918">
        <w:rPr>
          <w:rFonts w:ascii="Georgia" w:hAnsi="Georgia"/>
          <w:sz w:val="24"/>
          <w:szCs w:val="24"/>
        </w:rPr>
        <w:t xml:space="preserve"> </w:t>
      </w:r>
      <w:r w:rsidRPr="00D12918">
        <w:rPr>
          <w:rFonts w:ascii="Georgia" w:hAnsi="Georgia"/>
          <w:sz w:val="24"/>
          <w:szCs w:val="24"/>
          <w:u w:val="single"/>
        </w:rPr>
        <w:t>where</w:t>
      </w:r>
      <w:r w:rsidRPr="00D12918">
        <w:rPr>
          <w:rFonts w:ascii="Georgia" w:hAnsi="Georgia"/>
          <w:sz w:val="24"/>
          <w:szCs w:val="24"/>
        </w:rPr>
        <w:t xml:space="preserve"> toxics </w:t>
      </w:r>
      <w:r w:rsidR="00FA0564" w:rsidRPr="00D12918">
        <w:rPr>
          <w:rFonts w:ascii="Georgia" w:hAnsi="Georgia"/>
          <w:sz w:val="24"/>
          <w:szCs w:val="24"/>
        </w:rPr>
        <w:t>are</w:t>
      </w:r>
      <w:r w:rsidRPr="00D12918">
        <w:rPr>
          <w:rFonts w:ascii="Georgia" w:hAnsi="Georgia"/>
          <w:sz w:val="24"/>
          <w:szCs w:val="24"/>
        </w:rPr>
        <w:t xml:space="preserve"> being generated in the watershed, and which pathways they </w:t>
      </w:r>
      <w:r w:rsidR="00212785">
        <w:rPr>
          <w:rFonts w:ascii="Georgia" w:hAnsi="Georgia"/>
          <w:sz w:val="24"/>
          <w:szCs w:val="24"/>
        </w:rPr>
        <w:t xml:space="preserve">tend to </w:t>
      </w:r>
      <w:r w:rsidRPr="00D12918">
        <w:rPr>
          <w:rFonts w:ascii="Georgia" w:hAnsi="Georgia"/>
          <w:sz w:val="24"/>
          <w:szCs w:val="24"/>
        </w:rPr>
        <w:t>mov</w:t>
      </w:r>
      <w:r w:rsidR="00B319FD">
        <w:rPr>
          <w:rFonts w:ascii="Georgia" w:hAnsi="Georgia"/>
          <w:sz w:val="24"/>
          <w:szCs w:val="24"/>
        </w:rPr>
        <w:t>e</w:t>
      </w:r>
      <w:r w:rsidRPr="00D12918">
        <w:rPr>
          <w:rFonts w:ascii="Georgia" w:hAnsi="Georgia"/>
          <w:sz w:val="24"/>
          <w:szCs w:val="24"/>
        </w:rPr>
        <w:t xml:space="preserve"> through</w:t>
      </w:r>
      <w:r w:rsidR="00212785">
        <w:rPr>
          <w:rFonts w:ascii="Georgia" w:hAnsi="Georgia"/>
          <w:sz w:val="24"/>
          <w:szCs w:val="24"/>
        </w:rPr>
        <w:t>.</w:t>
      </w:r>
      <w:r w:rsidR="00C20CF5" w:rsidRPr="00D12918">
        <w:rPr>
          <w:rFonts w:ascii="Georgia" w:hAnsi="Georgia"/>
          <w:sz w:val="24"/>
          <w:szCs w:val="24"/>
        </w:rPr>
        <w:t xml:space="preserve"> This </w:t>
      </w:r>
      <w:r w:rsidR="00B319FD">
        <w:rPr>
          <w:rFonts w:ascii="Georgia" w:hAnsi="Georgia"/>
          <w:sz w:val="24"/>
          <w:szCs w:val="24"/>
        </w:rPr>
        <w:t>tier is</w:t>
      </w:r>
      <w:r w:rsidR="00C20CF5" w:rsidRPr="00D12918">
        <w:rPr>
          <w:rFonts w:ascii="Georgia" w:hAnsi="Georgia"/>
          <w:sz w:val="24"/>
          <w:szCs w:val="24"/>
        </w:rPr>
        <w:t xml:space="preserve"> important since it influences which </w:t>
      </w:r>
      <w:r w:rsidR="00B319FD">
        <w:rPr>
          <w:rFonts w:ascii="Georgia" w:hAnsi="Georgia"/>
          <w:sz w:val="24"/>
          <w:szCs w:val="24"/>
        </w:rPr>
        <w:t xml:space="preserve">land use </w:t>
      </w:r>
      <w:r w:rsidR="00C20CF5" w:rsidRPr="00D12918">
        <w:rPr>
          <w:rFonts w:ascii="Georgia" w:hAnsi="Georgia"/>
          <w:sz w:val="24"/>
          <w:szCs w:val="24"/>
        </w:rPr>
        <w:t xml:space="preserve">sectors and BMPs </w:t>
      </w:r>
      <w:r w:rsidR="00FA0564" w:rsidRPr="00D12918">
        <w:rPr>
          <w:rFonts w:ascii="Georgia" w:hAnsi="Georgia"/>
          <w:sz w:val="24"/>
          <w:szCs w:val="24"/>
        </w:rPr>
        <w:t xml:space="preserve">could most </w:t>
      </w:r>
      <w:r w:rsidR="00C20CF5" w:rsidRPr="00D12918">
        <w:rPr>
          <w:rFonts w:ascii="Georgia" w:hAnsi="Georgia"/>
          <w:sz w:val="24"/>
          <w:szCs w:val="24"/>
        </w:rPr>
        <w:t xml:space="preserve">effectively capture or treat </w:t>
      </w:r>
      <w:r w:rsidR="00B319FD">
        <w:rPr>
          <w:rFonts w:ascii="Georgia" w:hAnsi="Georgia"/>
          <w:sz w:val="24"/>
          <w:szCs w:val="24"/>
        </w:rPr>
        <w:t>individual toxins</w:t>
      </w:r>
      <w:r w:rsidR="00212785">
        <w:rPr>
          <w:rFonts w:ascii="Georgia" w:hAnsi="Georgia"/>
          <w:sz w:val="24"/>
          <w:szCs w:val="24"/>
        </w:rPr>
        <w:t xml:space="preserve"> in the </w:t>
      </w:r>
      <w:r w:rsidR="00FE76F9">
        <w:rPr>
          <w:rFonts w:ascii="Georgia" w:hAnsi="Georgia"/>
          <w:sz w:val="24"/>
          <w:szCs w:val="24"/>
        </w:rPr>
        <w:t>Bay watershed</w:t>
      </w:r>
      <w:r w:rsidR="00B319FD">
        <w:rPr>
          <w:rFonts w:ascii="Georgia" w:hAnsi="Georgia"/>
          <w:sz w:val="24"/>
          <w:szCs w:val="24"/>
        </w:rPr>
        <w:t>.</w:t>
      </w:r>
      <w:r w:rsidR="00FA0564" w:rsidRPr="00D12918">
        <w:rPr>
          <w:rFonts w:ascii="Georgia" w:hAnsi="Georgia"/>
          <w:sz w:val="24"/>
          <w:szCs w:val="24"/>
        </w:rPr>
        <w:t xml:space="preserve"> </w:t>
      </w:r>
    </w:p>
    <w:p w:rsidR="00974173" w:rsidRPr="00D12918" w:rsidRDefault="00974173" w:rsidP="00CB28CE">
      <w:pPr>
        <w:rPr>
          <w:rFonts w:ascii="Georgia" w:hAnsi="Georgia"/>
          <w:sz w:val="24"/>
          <w:szCs w:val="24"/>
        </w:rPr>
      </w:pPr>
    </w:p>
    <w:p w:rsidR="00C20CF5" w:rsidRPr="00D12918" w:rsidRDefault="006A0B32" w:rsidP="00CB28CE">
      <w:pPr>
        <w:rPr>
          <w:rFonts w:ascii="Georgia" w:hAnsi="Georgia"/>
          <w:sz w:val="24"/>
          <w:szCs w:val="24"/>
        </w:rPr>
      </w:pPr>
      <w:r>
        <w:rPr>
          <w:rFonts w:ascii="Georgia" w:hAnsi="Georgia"/>
          <w:sz w:val="24"/>
          <w:szCs w:val="24"/>
        </w:rPr>
        <w:t xml:space="preserve">The </w:t>
      </w:r>
      <w:r w:rsidR="00C13AA8" w:rsidRPr="00D12918">
        <w:rPr>
          <w:rFonts w:ascii="Georgia" w:hAnsi="Georgia"/>
          <w:sz w:val="24"/>
          <w:szCs w:val="24"/>
        </w:rPr>
        <w:t xml:space="preserve">screening analysis </w:t>
      </w:r>
      <w:r>
        <w:rPr>
          <w:rFonts w:ascii="Georgia" w:hAnsi="Georgia"/>
          <w:sz w:val="24"/>
          <w:szCs w:val="24"/>
        </w:rPr>
        <w:t xml:space="preserve">will evaluate </w:t>
      </w:r>
      <w:r w:rsidR="00C13AA8" w:rsidRPr="00D12918">
        <w:rPr>
          <w:rFonts w:ascii="Georgia" w:hAnsi="Georgia"/>
          <w:sz w:val="24"/>
          <w:szCs w:val="24"/>
        </w:rPr>
        <w:t>four key facto</w:t>
      </w:r>
      <w:r w:rsidR="00E67128" w:rsidRPr="00D12918">
        <w:rPr>
          <w:rFonts w:ascii="Georgia" w:hAnsi="Georgia"/>
          <w:sz w:val="24"/>
          <w:szCs w:val="24"/>
        </w:rPr>
        <w:t>r</w:t>
      </w:r>
      <w:r w:rsidR="00C13AA8" w:rsidRPr="00D12918">
        <w:rPr>
          <w:rFonts w:ascii="Georgia" w:hAnsi="Georgia"/>
          <w:sz w:val="24"/>
          <w:szCs w:val="24"/>
        </w:rPr>
        <w:t>s</w:t>
      </w:r>
      <w:r w:rsidR="00E67128" w:rsidRPr="00D12918">
        <w:rPr>
          <w:rFonts w:ascii="Georgia" w:hAnsi="Georgia"/>
          <w:sz w:val="24"/>
          <w:szCs w:val="24"/>
        </w:rPr>
        <w:t>,</w:t>
      </w:r>
      <w:r w:rsidR="00C13AA8" w:rsidRPr="00D12918">
        <w:rPr>
          <w:rFonts w:ascii="Georgia" w:hAnsi="Georgia"/>
          <w:sz w:val="24"/>
          <w:szCs w:val="24"/>
        </w:rPr>
        <w:t xml:space="preserve"> as shown in Table 2 and described below. </w:t>
      </w:r>
    </w:p>
    <w:p w:rsidR="00FA0564" w:rsidRPr="00D12918" w:rsidRDefault="00FA0564" w:rsidP="00CB28CE">
      <w:pPr>
        <w:rPr>
          <w:rFonts w:ascii="Georgia" w:hAnsi="Georgia"/>
          <w:sz w:val="24"/>
          <w:szCs w:val="24"/>
        </w:rPr>
      </w:pPr>
    </w:p>
    <w:p w:rsidR="006D3221" w:rsidRPr="00D12918" w:rsidRDefault="00E67128" w:rsidP="00D110C0">
      <w:pPr>
        <w:ind w:left="720"/>
        <w:rPr>
          <w:rFonts w:ascii="Georgia" w:hAnsi="Georgia"/>
          <w:sz w:val="24"/>
          <w:szCs w:val="24"/>
          <w:u w:val="single"/>
        </w:rPr>
      </w:pPr>
      <w:r w:rsidRPr="00D12918">
        <w:rPr>
          <w:rFonts w:ascii="Georgia" w:hAnsi="Georgia"/>
          <w:i/>
          <w:sz w:val="24"/>
          <w:szCs w:val="24"/>
        </w:rPr>
        <w:t>1</w:t>
      </w:r>
      <w:r w:rsidR="00CB6C32" w:rsidRPr="00D12918">
        <w:rPr>
          <w:rFonts w:ascii="Georgia" w:hAnsi="Georgia"/>
          <w:i/>
          <w:sz w:val="24"/>
          <w:szCs w:val="24"/>
        </w:rPr>
        <w:t>.</w:t>
      </w:r>
      <w:r w:rsidRPr="00D12918">
        <w:rPr>
          <w:rFonts w:ascii="Georgia" w:hAnsi="Georgia"/>
          <w:i/>
          <w:sz w:val="24"/>
          <w:szCs w:val="24"/>
        </w:rPr>
        <w:t xml:space="preserve"> </w:t>
      </w:r>
      <w:r w:rsidR="00F5569C" w:rsidRPr="00D12918">
        <w:rPr>
          <w:rFonts w:ascii="Georgia" w:hAnsi="Georgia"/>
          <w:i/>
          <w:sz w:val="24"/>
          <w:szCs w:val="24"/>
        </w:rPr>
        <w:t xml:space="preserve"> </w:t>
      </w:r>
      <w:r w:rsidRPr="00D12918">
        <w:rPr>
          <w:rFonts w:ascii="Georgia" w:hAnsi="Georgia"/>
          <w:i/>
          <w:sz w:val="24"/>
          <w:szCs w:val="24"/>
        </w:rPr>
        <w:t>Primary Sector</w:t>
      </w:r>
      <w:r w:rsidR="00CB6C32" w:rsidRPr="00D12918">
        <w:rPr>
          <w:rFonts w:ascii="Georgia" w:hAnsi="Georgia"/>
          <w:i/>
          <w:sz w:val="24"/>
          <w:szCs w:val="24"/>
        </w:rPr>
        <w:t>:</w:t>
      </w:r>
      <w:r w:rsidR="00D110C0" w:rsidRPr="00D12918">
        <w:rPr>
          <w:rFonts w:ascii="Georgia" w:hAnsi="Georgia"/>
          <w:i/>
          <w:sz w:val="24"/>
          <w:szCs w:val="24"/>
        </w:rPr>
        <w:t xml:space="preserve"> </w:t>
      </w:r>
      <w:r w:rsidR="00CB6C32" w:rsidRPr="00D12918">
        <w:rPr>
          <w:rFonts w:ascii="Georgia" w:hAnsi="Georgia"/>
          <w:sz w:val="24"/>
          <w:szCs w:val="24"/>
        </w:rPr>
        <w:t>Most toxics tend to be associated with a specific land use sector (e.g., urban or agricultural), whereas others are dispersed across many watershed sectors (e.g., mixed).</w:t>
      </w:r>
      <w:r w:rsidR="006D3221" w:rsidRPr="00D12918">
        <w:rPr>
          <w:rFonts w:ascii="Georgia" w:hAnsi="Georgia"/>
          <w:sz w:val="24"/>
          <w:szCs w:val="24"/>
        </w:rPr>
        <w:t xml:space="preserve"> In addition, some emerging toxics of concern are </w:t>
      </w:r>
      <w:r w:rsidR="00D110C0" w:rsidRPr="00D12918">
        <w:rPr>
          <w:rFonts w:ascii="Georgia" w:hAnsi="Georgia"/>
          <w:sz w:val="24"/>
          <w:szCs w:val="24"/>
        </w:rPr>
        <w:t>generated</w:t>
      </w:r>
      <w:r w:rsidR="006D3221" w:rsidRPr="00D12918">
        <w:rPr>
          <w:rFonts w:ascii="Georgia" w:hAnsi="Georgia"/>
          <w:sz w:val="24"/>
          <w:szCs w:val="24"/>
        </w:rPr>
        <w:t xml:space="preserve"> from "point" sources, such as wastewater, feedlot or septic effluents</w:t>
      </w:r>
      <w:r w:rsidR="00D110C0" w:rsidRPr="00D12918">
        <w:rPr>
          <w:rFonts w:ascii="Georgia" w:hAnsi="Georgia"/>
          <w:sz w:val="24"/>
          <w:szCs w:val="24"/>
        </w:rPr>
        <w:t>.</w:t>
      </w:r>
      <w:r w:rsidR="009A5886" w:rsidRPr="00D12918">
        <w:rPr>
          <w:rFonts w:ascii="Georgia" w:hAnsi="Georgia"/>
          <w:sz w:val="24"/>
          <w:szCs w:val="24"/>
        </w:rPr>
        <w:t xml:space="preserve"> A good understanding of the primary sector is needed to identify the most </w:t>
      </w:r>
      <w:r w:rsidR="009A5886" w:rsidRPr="00D12918">
        <w:rPr>
          <w:rFonts w:ascii="Georgia" w:hAnsi="Georgia"/>
          <w:sz w:val="24"/>
          <w:szCs w:val="24"/>
        </w:rPr>
        <w:lastRenderedPageBreak/>
        <w:t xml:space="preserve">appropriate BMP or treatment process that could be applied to each individual toxic compound. </w:t>
      </w:r>
    </w:p>
    <w:p w:rsidR="00F5569C" w:rsidRPr="00D12918" w:rsidRDefault="00F5569C" w:rsidP="00D110C0">
      <w:pPr>
        <w:ind w:left="720"/>
        <w:rPr>
          <w:rFonts w:ascii="Georgia" w:hAnsi="Georgia"/>
          <w:sz w:val="24"/>
          <w:szCs w:val="24"/>
        </w:rPr>
      </w:pPr>
    </w:p>
    <w:p w:rsidR="00F5569C" w:rsidRPr="00D12918" w:rsidRDefault="00E67128" w:rsidP="00D110C0">
      <w:pPr>
        <w:ind w:left="720"/>
        <w:rPr>
          <w:rFonts w:ascii="Georgia" w:hAnsi="Georgia"/>
          <w:sz w:val="24"/>
          <w:szCs w:val="24"/>
        </w:rPr>
      </w:pPr>
      <w:r w:rsidRPr="00D12918">
        <w:rPr>
          <w:rFonts w:ascii="Georgia" w:hAnsi="Georgia"/>
          <w:i/>
          <w:sz w:val="24"/>
          <w:szCs w:val="24"/>
        </w:rPr>
        <w:t>2</w:t>
      </w:r>
      <w:r w:rsidR="00CB6C32" w:rsidRPr="00D12918">
        <w:rPr>
          <w:rFonts w:ascii="Georgia" w:hAnsi="Georgia"/>
          <w:i/>
          <w:sz w:val="24"/>
          <w:szCs w:val="24"/>
        </w:rPr>
        <w:t>.</w:t>
      </w:r>
      <w:r w:rsidR="00F5569C" w:rsidRPr="00D12918">
        <w:rPr>
          <w:rFonts w:ascii="Georgia" w:hAnsi="Georgia"/>
          <w:i/>
          <w:sz w:val="24"/>
          <w:szCs w:val="24"/>
        </w:rPr>
        <w:t xml:space="preserve">  Key Watershed Sources</w:t>
      </w:r>
      <w:r w:rsidR="006D3221" w:rsidRPr="00D12918">
        <w:rPr>
          <w:rFonts w:ascii="Georgia" w:hAnsi="Georgia"/>
          <w:i/>
          <w:sz w:val="24"/>
          <w:szCs w:val="24"/>
        </w:rPr>
        <w:t>:</w:t>
      </w:r>
      <w:r w:rsidR="006D3221" w:rsidRPr="00D12918">
        <w:rPr>
          <w:rFonts w:ascii="Georgia" w:hAnsi="Georgia"/>
          <w:sz w:val="24"/>
          <w:szCs w:val="24"/>
        </w:rPr>
        <w:t xml:space="preserve"> </w:t>
      </w:r>
      <w:r w:rsidR="00D110C0" w:rsidRPr="00D12918">
        <w:rPr>
          <w:rFonts w:ascii="Georgia" w:hAnsi="Georgia"/>
          <w:sz w:val="24"/>
          <w:szCs w:val="24"/>
        </w:rPr>
        <w:t>Given the diversity of toxics found in the watershed, it is not surprising that there are many different sources, including atmospheric deposition</w:t>
      </w:r>
      <w:r w:rsidR="009A5886" w:rsidRPr="00D12918">
        <w:rPr>
          <w:rFonts w:ascii="Georgia" w:hAnsi="Georgia"/>
          <w:sz w:val="24"/>
          <w:szCs w:val="24"/>
        </w:rPr>
        <w:t xml:space="preserve">, spills, applications and a variety of wastewater discharges. </w:t>
      </w:r>
      <w:r w:rsidR="00212785">
        <w:rPr>
          <w:rFonts w:ascii="Georgia" w:hAnsi="Georgia"/>
          <w:sz w:val="24"/>
          <w:szCs w:val="24"/>
        </w:rPr>
        <w:t>Some of these sources can be managed by a BMP, whereas other may not.</w:t>
      </w:r>
      <w:r w:rsidR="00D110C0" w:rsidRPr="00D12918">
        <w:rPr>
          <w:rFonts w:ascii="Georgia" w:hAnsi="Georgia"/>
          <w:sz w:val="24"/>
          <w:szCs w:val="24"/>
        </w:rPr>
        <w:t xml:space="preserve"> </w:t>
      </w:r>
    </w:p>
    <w:p w:rsidR="00D110C0" w:rsidRPr="00D12918" w:rsidRDefault="00D110C0" w:rsidP="00D110C0">
      <w:pPr>
        <w:ind w:left="720"/>
        <w:rPr>
          <w:rFonts w:ascii="Georgia" w:hAnsi="Georgia"/>
          <w:sz w:val="24"/>
          <w:szCs w:val="24"/>
        </w:rPr>
      </w:pPr>
    </w:p>
    <w:p w:rsidR="00F5569C" w:rsidRPr="00D12918" w:rsidRDefault="00E67128" w:rsidP="00D110C0">
      <w:pPr>
        <w:ind w:left="720"/>
        <w:rPr>
          <w:rFonts w:ascii="Georgia" w:hAnsi="Georgia"/>
          <w:sz w:val="24"/>
          <w:szCs w:val="24"/>
        </w:rPr>
      </w:pPr>
      <w:r w:rsidRPr="00D12918">
        <w:rPr>
          <w:rFonts w:ascii="Georgia" w:hAnsi="Georgia"/>
          <w:i/>
          <w:sz w:val="24"/>
          <w:szCs w:val="24"/>
        </w:rPr>
        <w:t>3</w:t>
      </w:r>
      <w:r w:rsidR="00CB6C32" w:rsidRPr="00D12918">
        <w:rPr>
          <w:rFonts w:ascii="Georgia" w:hAnsi="Georgia"/>
          <w:i/>
          <w:sz w:val="24"/>
          <w:szCs w:val="24"/>
        </w:rPr>
        <w:t>.</w:t>
      </w:r>
      <w:r w:rsidR="00F5569C" w:rsidRPr="00D12918">
        <w:rPr>
          <w:rFonts w:ascii="Georgia" w:hAnsi="Georgia"/>
          <w:i/>
          <w:sz w:val="24"/>
          <w:szCs w:val="24"/>
        </w:rPr>
        <w:t xml:space="preserve">  Hydrologic Pathways</w:t>
      </w:r>
      <w:r w:rsidR="00F5569C" w:rsidRPr="00D12918">
        <w:rPr>
          <w:rFonts w:ascii="Georgia" w:hAnsi="Georgia"/>
          <w:sz w:val="24"/>
          <w:szCs w:val="24"/>
        </w:rPr>
        <w:t>. Some toxic</w:t>
      </w:r>
      <w:r w:rsidR="006D3221" w:rsidRPr="00D12918">
        <w:rPr>
          <w:rFonts w:ascii="Georgia" w:hAnsi="Georgia"/>
          <w:sz w:val="24"/>
          <w:szCs w:val="24"/>
        </w:rPr>
        <w:t>s</w:t>
      </w:r>
      <w:r w:rsidR="00F5569C" w:rsidRPr="00D12918">
        <w:rPr>
          <w:rFonts w:ascii="Georgia" w:hAnsi="Georgia"/>
          <w:sz w:val="24"/>
          <w:szCs w:val="24"/>
        </w:rPr>
        <w:t xml:space="preserve"> are primarily transported via surface water or stormwater runoff, whereas others move through groundwater</w:t>
      </w:r>
      <w:r w:rsidR="008C3050" w:rsidRPr="00D12918">
        <w:rPr>
          <w:rFonts w:ascii="Georgia" w:hAnsi="Georgia"/>
          <w:sz w:val="24"/>
          <w:szCs w:val="24"/>
        </w:rPr>
        <w:t>. Lastly, others ar</w:t>
      </w:r>
      <w:r w:rsidR="006D3221" w:rsidRPr="00D12918">
        <w:rPr>
          <w:rFonts w:ascii="Georgia" w:hAnsi="Georgia"/>
          <w:sz w:val="24"/>
          <w:szCs w:val="24"/>
        </w:rPr>
        <w:t xml:space="preserve">e discharged from </w:t>
      </w:r>
      <w:r w:rsidR="008C3050" w:rsidRPr="00D12918">
        <w:rPr>
          <w:rFonts w:ascii="Georgia" w:hAnsi="Georgia"/>
          <w:sz w:val="24"/>
          <w:szCs w:val="24"/>
        </w:rPr>
        <w:t>different</w:t>
      </w:r>
      <w:r w:rsidR="006D3221" w:rsidRPr="00D12918">
        <w:rPr>
          <w:rFonts w:ascii="Georgia" w:hAnsi="Georgia"/>
          <w:sz w:val="24"/>
          <w:szCs w:val="24"/>
        </w:rPr>
        <w:t xml:space="preserve"> kinds of wastewater discharges</w:t>
      </w:r>
      <w:r w:rsidR="00D110C0" w:rsidRPr="00D12918">
        <w:rPr>
          <w:rFonts w:ascii="Georgia" w:hAnsi="Georgia"/>
          <w:sz w:val="24"/>
          <w:szCs w:val="24"/>
        </w:rPr>
        <w:t>.</w:t>
      </w:r>
      <w:r w:rsidR="009A5886" w:rsidRPr="00D12918">
        <w:rPr>
          <w:rFonts w:ascii="Georgia" w:hAnsi="Georgia"/>
          <w:sz w:val="24"/>
          <w:szCs w:val="24"/>
        </w:rPr>
        <w:t xml:space="preserve"> Most of the traditional BMPs are primarily designed to treat pollutants transported in </w:t>
      </w:r>
      <w:r w:rsidR="00857CF1">
        <w:rPr>
          <w:rFonts w:ascii="Georgia" w:hAnsi="Georgia"/>
          <w:sz w:val="24"/>
          <w:szCs w:val="24"/>
        </w:rPr>
        <w:t xml:space="preserve">agricultural and/or urban </w:t>
      </w:r>
      <w:r w:rsidR="009A5886" w:rsidRPr="00D12918">
        <w:rPr>
          <w:rFonts w:ascii="Georgia" w:hAnsi="Georgia"/>
          <w:sz w:val="24"/>
          <w:szCs w:val="24"/>
        </w:rPr>
        <w:t xml:space="preserve">stormwater, while a smaller number are capable of reducing pollutants transported in groundwater or wastewater effluent.  </w:t>
      </w:r>
    </w:p>
    <w:p w:rsidR="008C3050" w:rsidRPr="00D12918" w:rsidRDefault="008C3050" w:rsidP="00D110C0">
      <w:pPr>
        <w:ind w:left="720"/>
        <w:rPr>
          <w:rFonts w:ascii="Georgia" w:hAnsi="Georgia"/>
          <w:sz w:val="24"/>
          <w:szCs w:val="24"/>
        </w:rPr>
      </w:pPr>
    </w:p>
    <w:p w:rsidR="00D110C0" w:rsidRPr="00D12918" w:rsidRDefault="00E67128" w:rsidP="00D110C0">
      <w:pPr>
        <w:ind w:left="720"/>
        <w:rPr>
          <w:rFonts w:ascii="Georgia" w:hAnsi="Georgia"/>
          <w:sz w:val="24"/>
          <w:szCs w:val="24"/>
        </w:rPr>
      </w:pPr>
      <w:r w:rsidRPr="00D12918">
        <w:rPr>
          <w:rFonts w:ascii="Georgia" w:hAnsi="Georgia"/>
          <w:i/>
          <w:sz w:val="24"/>
          <w:szCs w:val="24"/>
        </w:rPr>
        <w:t>4</w:t>
      </w:r>
      <w:r w:rsidR="00CB6C32" w:rsidRPr="00D12918">
        <w:rPr>
          <w:rFonts w:ascii="Georgia" w:hAnsi="Georgia"/>
          <w:i/>
          <w:sz w:val="24"/>
          <w:szCs w:val="24"/>
        </w:rPr>
        <w:t>.</w:t>
      </w:r>
      <w:r w:rsidR="00F5569C" w:rsidRPr="00D12918">
        <w:rPr>
          <w:rFonts w:ascii="Georgia" w:hAnsi="Georgia"/>
          <w:i/>
          <w:sz w:val="24"/>
          <w:szCs w:val="24"/>
        </w:rPr>
        <w:t xml:space="preserve">  Landscape Position:</w:t>
      </w:r>
      <w:r w:rsidR="00D110C0" w:rsidRPr="00D12918">
        <w:rPr>
          <w:rFonts w:ascii="Georgia" w:hAnsi="Georgia"/>
          <w:sz w:val="24"/>
          <w:szCs w:val="24"/>
        </w:rPr>
        <w:t xml:space="preserve"> The relative landscape position where the toxic is discharged can have a strong influence on BMP treatability. For th</w:t>
      </w:r>
      <w:r w:rsidR="00857CF1">
        <w:rPr>
          <w:rFonts w:ascii="Georgia" w:hAnsi="Georgia"/>
          <w:sz w:val="24"/>
          <w:szCs w:val="24"/>
        </w:rPr>
        <w:t xml:space="preserve">e screening </w:t>
      </w:r>
      <w:r w:rsidR="00D110C0" w:rsidRPr="00D12918">
        <w:rPr>
          <w:rFonts w:ascii="Georgia" w:hAnsi="Georgia"/>
          <w:sz w:val="24"/>
          <w:szCs w:val="24"/>
        </w:rPr>
        <w:t xml:space="preserve"> analysis, toxic</w:t>
      </w:r>
      <w:r w:rsidR="00857CF1">
        <w:rPr>
          <w:rFonts w:ascii="Georgia" w:hAnsi="Georgia"/>
          <w:sz w:val="24"/>
          <w:szCs w:val="24"/>
        </w:rPr>
        <w:t>s</w:t>
      </w:r>
      <w:r w:rsidR="00D110C0" w:rsidRPr="00D12918">
        <w:rPr>
          <w:rFonts w:ascii="Georgia" w:hAnsi="Georgia"/>
          <w:sz w:val="24"/>
          <w:szCs w:val="24"/>
        </w:rPr>
        <w:t xml:space="preserve"> could </w:t>
      </w:r>
      <w:r w:rsidR="00857CF1">
        <w:rPr>
          <w:rFonts w:ascii="Georgia" w:hAnsi="Georgia"/>
          <w:sz w:val="24"/>
          <w:szCs w:val="24"/>
        </w:rPr>
        <w:t xml:space="preserve">potentially </w:t>
      </w:r>
      <w:r w:rsidR="00D110C0" w:rsidRPr="00D12918">
        <w:rPr>
          <w:rFonts w:ascii="Georgia" w:hAnsi="Georgia"/>
          <w:sz w:val="24"/>
          <w:szCs w:val="24"/>
        </w:rPr>
        <w:t xml:space="preserve">be discharged from </w:t>
      </w:r>
      <w:r w:rsidR="00857CF1">
        <w:rPr>
          <w:rFonts w:ascii="Georgia" w:hAnsi="Georgia"/>
          <w:sz w:val="24"/>
          <w:szCs w:val="24"/>
        </w:rPr>
        <w:t xml:space="preserve">either </w:t>
      </w:r>
      <w:r w:rsidR="00D110C0" w:rsidRPr="00D12918">
        <w:rPr>
          <w:rFonts w:ascii="Georgia" w:hAnsi="Georgia"/>
          <w:sz w:val="24"/>
          <w:szCs w:val="24"/>
        </w:rPr>
        <w:t>upland areas, the stream corridor, or into a river basin segment (e.g</w:t>
      </w:r>
      <w:r w:rsidR="009A5886" w:rsidRPr="00D12918">
        <w:rPr>
          <w:rFonts w:ascii="Georgia" w:hAnsi="Georgia"/>
          <w:sz w:val="24"/>
          <w:szCs w:val="24"/>
        </w:rPr>
        <w:t>.</w:t>
      </w:r>
      <w:r w:rsidR="00D110C0" w:rsidRPr="00D12918">
        <w:rPr>
          <w:rFonts w:ascii="Georgia" w:hAnsi="Georgia"/>
          <w:sz w:val="24"/>
          <w:szCs w:val="24"/>
        </w:rPr>
        <w:t>, wastewater effluent</w:t>
      </w:r>
      <w:r w:rsidR="00B319FD">
        <w:rPr>
          <w:rFonts w:ascii="Georgia" w:hAnsi="Georgia"/>
          <w:sz w:val="24"/>
          <w:szCs w:val="24"/>
        </w:rPr>
        <w:t>)</w:t>
      </w:r>
      <w:r w:rsidR="00D110C0" w:rsidRPr="00D12918">
        <w:rPr>
          <w:rFonts w:ascii="Georgia" w:hAnsi="Georgia"/>
          <w:sz w:val="24"/>
          <w:szCs w:val="24"/>
        </w:rPr>
        <w:t xml:space="preserve">. With a few exceptions, most </w:t>
      </w:r>
      <w:r w:rsidR="009A5886" w:rsidRPr="00D12918">
        <w:rPr>
          <w:rFonts w:ascii="Georgia" w:hAnsi="Georgia"/>
          <w:sz w:val="24"/>
          <w:szCs w:val="24"/>
        </w:rPr>
        <w:t xml:space="preserve">BMPs are located in upland areas. Consequently, toxics that are located further </w:t>
      </w:r>
      <w:r w:rsidR="00D110C0" w:rsidRPr="00D12918">
        <w:rPr>
          <w:rFonts w:ascii="Georgia" w:hAnsi="Georgia"/>
          <w:sz w:val="24"/>
          <w:szCs w:val="24"/>
        </w:rPr>
        <w:t>downstream</w:t>
      </w:r>
      <w:r w:rsidR="009A5886" w:rsidRPr="00D12918">
        <w:rPr>
          <w:rFonts w:ascii="Georgia" w:hAnsi="Georgia"/>
          <w:sz w:val="24"/>
          <w:szCs w:val="24"/>
        </w:rPr>
        <w:t xml:space="preserve"> are less likely to be treated by a BMP and more likely to be delivered to the main stem of the Bay  </w:t>
      </w:r>
      <w:r w:rsidR="00D110C0" w:rsidRPr="00D12918">
        <w:rPr>
          <w:rFonts w:ascii="Georgia" w:hAnsi="Georgia"/>
          <w:sz w:val="24"/>
          <w:szCs w:val="24"/>
        </w:rPr>
        <w:t xml:space="preserve"> </w:t>
      </w:r>
    </w:p>
    <w:p w:rsidR="00F5569C" w:rsidRPr="00D12918" w:rsidRDefault="00F5569C" w:rsidP="00CB28CE">
      <w:pPr>
        <w:rPr>
          <w:rFonts w:ascii="Georgia" w:hAnsi="Georgia"/>
          <w:sz w:val="24"/>
          <w:szCs w:val="24"/>
          <w:u w:val="single"/>
        </w:rPr>
      </w:pPr>
    </w:p>
    <w:p w:rsidR="00CB28CE" w:rsidRPr="00D12918" w:rsidRDefault="008C3050" w:rsidP="00CB28CE">
      <w:pPr>
        <w:rPr>
          <w:rFonts w:ascii="Georgia" w:hAnsi="Georgia"/>
          <w:sz w:val="24"/>
          <w:szCs w:val="24"/>
        </w:rPr>
      </w:pPr>
      <w:r w:rsidRPr="00D12918">
        <w:rPr>
          <w:rFonts w:ascii="Georgia" w:hAnsi="Georgia"/>
          <w:sz w:val="24"/>
          <w:szCs w:val="24"/>
        </w:rPr>
        <w:t>T</w:t>
      </w:r>
      <w:r w:rsidR="00CB28CE" w:rsidRPr="00D12918">
        <w:rPr>
          <w:rFonts w:ascii="Georgia" w:hAnsi="Georgia"/>
          <w:sz w:val="24"/>
          <w:szCs w:val="24"/>
        </w:rPr>
        <w:t xml:space="preserve">he ten toxic contaminant categories </w:t>
      </w:r>
      <w:r w:rsidRPr="00D12918">
        <w:rPr>
          <w:rFonts w:ascii="Georgia" w:hAnsi="Georgia"/>
          <w:sz w:val="24"/>
          <w:szCs w:val="24"/>
        </w:rPr>
        <w:t>w</w:t>
      </w:r>
      <w:r w:rsidR="006A0B32">
        <w:rPr>
          <w:rFonts w:ascii="Georgia" w:hAnsi="Georgia"/>
          <w:sz w:val="24"/>
          <w:szCs w:val="24"/>
        </w:rPr>
        <w:t xml:space="preserve">ill be </w:t>
      </w:r>
      <w:r w:rsidRPr="00D12918">
        <w:rPr>
          <w:rFonts w:ascii="Georgia" w:hAnsi="Georgia"/>
          <w:sz w:val="24"/>
          <w:szCs w:val="24"/>
        </w:rPr>
        <w:t xml:space="preserve">screened </w:t>
      </w:r>
      <w:r w:rsidR="00D110C0" w:rsidRPr="00D12918">
        <w:rPr>
          <w:rFonts w:ascii="Georgia" w:hAnsi="Georgia"/>
          <w:sz w:val="24"/>
          <w:szCs w:val="24"/>
        </w:rPr>
        <w:t>according to these four factors</w:t>
      </w:r>
      <w:r w:rsidR="00D7629B">
        <w:rPr>
          <w:rFonts w:ascii="Georgia" w:hAnsi="Georgia"/>
          <w:sz w:val="24"/>
          <w:szCs w:val="24"/>
        </w:rPr>
        <w:t>. Initial r</w:t>
      </w:r>
      <w:r w:rsidR="00D110C0" w:rsidRPr="00D12918">
        <w:rPr>
          <w:rFonts w:ascii="Georgia" w:hAnsi="Georgia"/>
          <w:sz w:val="24"/>
          <w:szCs w:val="24"/>
        </w:rPr>
        <w:t xml:space="preserve">esults </w:t>
      </w:r>
      <w:r w:rsidR="00D7629B">
        <w:rPr>
          <w:rFonts w:ascii="Georgia" w:hAnsi="Georgia"/>
          <w:sz w:val="24"/>
          <w:szCs w:val="24"/>
        </w:rPr>
        <w:t xml:space="preserve">from the screening </w:t>
      </w:r>
      <w:r w:rsidR="00D110C0" w:rsidRPr="00D12918">
        <w:rPr>
          <w:rFonts w:ascii="Georgia" w:hAnsi="Georgia"/>
          <w:sz w:val="24"/>
          <w:szCs w:val="24"/>
        </w:rPr>
        <w:t xml:space="preserve">can be found </w:t>
      </w:r>
      <w:r w:rsidR="00CB28CE" w:rsidRPr="00D12918">
        <w:rPr>
          <w:rFonts w:ascii="Georgia" w:hAnsi="Georgia"/>
          <w:sz w:val="24"/>
          <w:szCs w:val="24"/>
        </w:rPr>
        <w:t xml:space="preserve">in Table 2. </w:t>
      </w:r>
    </w:p>
    <w:p w:rsidR="00CB28CE" w:rsidRDefault="00CB28CE" w:rsidP="00CB28CE">
      <w:pPr>
        <w:rPr>
          <w:rFonts w:ascii="Georgia" w:hAnsi="Georgia"/>
          <w:sz w:val="24"/>
          <w:szCs w:val="24"/>
        </w:rPr>
      </w:pPr>
    </w:p>
    <w:tbl>
      <w:tblPr>
        <w:tblStyle w:val="TableGrid"/>
        <w:tblW w:w="0" w:type="auto"/>
        <w:tblLayout w:type="fixed"/>
        <w:tblLook w:val="04A0" w:firstRow="1" w:lastRow="0" w:firstColumn="1" w:lastColumn="0" w:noHBand="0" w:noVBand="1"/>
      </w:tblPr>
      <w:tblGrid>
        <w:gridCol w:w="477"/>
        <w:gridCol w:w="2151"/>
        <w:gridCol w:w="1350"/>
        <w:gridCol w:w="2520"/>
        <w:gridCol w:w="1616"/>
        <w:gridCol w:w="1462"/>
      </w:tblGrid>
      <w:tr w:rsidR="00D7629B" w:rsidRPr="00D12918" w:rsidTr="004907B9">
        <w:tc>
          <w:tcPr>
            <w:tcW w:w="9576" w:type="dxa"/>
            <w:gridSpan w:val="6"/>
          </w:tcPr>
          <w:p w:rsidR="00D7629B" w:rsidRPr="00D12918" w:rsidRDefault="00D7629B" w:rsidP="004907B9">
            <w:pPr>
              <w:rPr>
                <w:rFonts w:ascii="Georgia" w:hAnsi="Georgia"/>
                <w:sz w:val="24"/>
                <w:szCs w:val="24"/>
              </w:rPr>
            </w:pPr>
            <w:r w:rsidRPr="00D12918">
              <w:rPr>
                <w:rFonts w:ascii="Georgia" w:hAnsi="Georgia"/>
                <w:b/>
                <w:sz w:val="24"/>
                <w:szCs w:val="24"/>
              </w:rPr>
              <w:t xml:space="preserve">Table 2: </w:t>
            </w:r>
            <w:r>
              <w:rPr>
                <w:rFonts w:ascii="Georgia" w:hAnsi="Georgia"/>
                <w:b/>
                <w:sz w:val="24"/>
                <w:szCs w:val="24"/>
              </w:rPr>
              <w:t xml:space="preserve">Matching Toxic </w:t>
            </w:r>
            <w:r w:rsidRPr="00D12918">
              <w:rPr>
                <w:rFonts w:ascii="Georgia" w:hAnsi="Georgia"/>
                <w:b/>
                <w:sz w:val="24"/>
                <w:szCs w:val="24"/>
              </w:rPr>
              <w:t xml:space="preserve">Sources and Pathways </w:t>
            </w:r>
            <w:r>
              <w:rPr>
                <w:rFonts w:ascii="Georgia" w:hAnsi="Georgia"/>
                <w:b/>
                <w:sz w:val="24"/>
                <w:szCs w:val="24"/>
              </w:rPr>
              <w:t>to BMPs in the Watershed</w:t>
            </w:r>
          </w:p>
        </w:tc>
      </w:tr>
      <w:tr w:rsidR="00D7629B" w:rsidRPr="00D12918" w:rsidTr="004907B9">
        <w:trPr>
          <w:trHeight w:val="548"/>
        </w:trPr>
        <w:tc>
          <w:tcPr>
            <w:tcW w:w="2628" w:type="dxa"/>
            <w:gridSpan w:val="2"/>
          </w:tcPr>
          <w:p w:rsidR="00D7629B" w:rsidRPr="00D12918" w:rsidRDefault="00D7629B" w:rsidP="004907B9">
            <w:pPr>
              <w:jc w:val="center"/>
              <w:rPr>
                <w:rFonts w:ascii="Georgia" w:hAnsi="Georgia"/>
                <w:i/>
                <w:sz w:val="24"/>
                <w:szCs w:val="24"/>
              </w:rPr>
            </w:pPr>
            <w:r w:rsidRPr="00D12918">
              <w:rPr>
                <w:rFonts w:ascii="Georgia" w:hAnsi="Georgia"/>
                <w:i/>
                <w:sz w:val="24"/>
                <w:szCs w:val="24"/>
              </w:rPr>
              <w:t xml:space="preserve">Toxic Category </w:t>
            </w:r>
            <w:r w:rsidRPr="00D12918">
              <w:rPr>
                <w:rFonts w:ascii="Georgia" w:hAnsi="Georgia"/>
                <w:i/>
                <w:sz w:val="24"/>
                <w:szCs w:val="24"/>
                <w:vertAlign w:val="superscript"/>
              </w:rPr>
              <w:t>1</w:t>
            </w:r>
          </w:p>
        </w:tc>
        <w:tc>
          <w:tcPr>
            <w:tcW w:w="1350" w:type="dxa"/>
          </w:tcPr>
          <w:p w:rsidR="00D7629B" w:rsidRPr="00D12918" w:rsidRDefault="00D7629B" w:rsidP="004907B9">
            <w:pPr>
              <w:jc w:val="center"/>
              <w:rPr>
                <w:rFonts w:ascii="Georgia" w:hAnsi="Georgia"/>
                <w:i/>
                <w:sz w:val="24"/>
                <w:szCs w:val="24"/>
              </w:rPr>
            </w:pPr>
            <w:r w:rsidRPr="00D12918">
              <w:rPr>
                <w:rFonts w:ascii="Georgia" w:hAnsi="Georgia"/>
                <w:i/>
                <w:sz w:val="24"/>
                <w:szCs w:val="24"/>
              </w:rPr>
              <w:t>Dominant</w:t>
            </w:r>
          </w:p>
          <w:p w:rsidR="00D7629B" w:rsidRPr="00D12918" w:rsidRDefault="00D7629B" w:rsidP="004907B9">
            <w:pPr>
              <w:jc w:val="center"/>
              <w:rPr>
                <w:rFonts w:ascii="Georgia" w:hAnsi="Georgia"/>
                <w:i/>
                <w:sz w:val="24"/>
                <w:szCs w:val="24"/>
              </w:rPr>
            </w:pPr>
            <w:r w:rsidRPr="00D12918">
              <w:rPr>
                <w:rFonts w:ascii="Georgia" w:hAnsi="Georgia"/>
                <w:i/>
                <w:sz w:val="24"/>
                <w:szCs w:val="24"/>
              </w:rPr>
              <w:t>Sector(s)</w:t>
            </w:r>
          </w:p>
        </w:tc>
        <w:tc>
          <w:tcPr>
            <w:tcW w:w="2520" w:type="dxa"/>
          </w:tcPr>
          <w:p w:rsidR="00D7629B" w:rsidRPr="00D12918" w:rsidRDefault="00D7629B" w:rsidP="004907B9">
            <w:pPr>
              <w:jc w:val="center"/>
              <w:rPr>
                <w:rFonts w:ascii="Georgia" w:hAnsi="Georgia"/>
                <w:i/>
                <w:sz w:val="24"/>
                <w:szCs w:val="24"/>
              </w:rPr>
            </w:pPr>
            <w:r w:rsidRPr="00D12918">
              <w:rPr>
                <w:rFonts w:ascii="Georgia" w:hAnsi="Georgia"/>
                <w:i/>
                <w:sz w:val="24"/>
                <w:szCs w:val="24"/>
              </w:rPr>
              <w:t>Key Watershed</w:t>
            </w:r>
          </w:p>
          <w:p w:rsidR="00D7629B" w:rsidRPr="00D12918" w:rsidRDefault="00D7629B" w:rsidP="004907B9">
            <w:pPr>
              <w:jc w:val="center"/>
              <w:rPr>
                <w:rFonts w:ascii="Georgia" w:hAnsi="Georgia"/>
                <w:i/>
                <w:sz w:val="24"/>
                <w:szCs w:val="24"/>
              </w:rPr>
            </w:pPr>
            <w:r w:rsidRPr="00D12918">
              <w:rPr>
                <w:rFonts w:ascii="Georgia" w:hAnsi="Georgia"/>
                <w:i/>
                <w:sz w:val="24"/>
                <w:szCs w:val="24"/>
              </w:rPr>
              <w:t>Sources</w:t>
            </w:r>
          </w:p>
        </w:tc>
        <w:tc>
          <w:tcPr>
            <w:tcW w:w="1616" w:type="dxa"/>
          </w:tcPr>
          <w:p w:rsidR="00D7629B" w:rsidRPr="00D12918" w:rsidRDefault="00D7629B" w:rsidP="004907B9">
            <w:pPr>
              <w:jc w:val="center"/>
              <w:rPr>
                <w:rFonts w:ascii="Georgia" w:hAnsi="Georgia"/>
                <w:i/>
                <w:sz w:val="24"/>
                <w:szCs w:val="24"/>
              </w:rPr>
            </w:pPr>
            <w:r w:rsidRPr="00D12918">
              <w:rPr>
                <w:rFonts w:ascii="Georgia" w:hAnsi="Georgia"/>
                <w:i/>
                <w:sz w:val="24"/>
                <w:szCs w:val="24"/>
              </w:rPr>
              <w:t>Hydrologic</w:t>
            </w:r>
          </w:p>
          <w:p w:rsidR="00D7629B" w:rsidRPr="00D12918" w:rsidRDefault="00D7629B" w:rsidP="004907B9">
            <w:pPr>
              <w:jc w:val="center"/>
              <w:rPr>
                <w:rFonts w:ascii="Georgia" w:hAnsi="Georgia"/>
                <w:i/>
                <w:sz w:val="24"/>
                <w:szCs w:val="24"/>
              </w:rPr>
            </w:pPr>
            <w:r w:rsidRPr="00D12918">
              <w:rPr>
                <w:rFonts w:ascii="Georgia" w:hAnsi="Georgia"/>
                <w:i/>
                <w:sz w:val="24"/>
                <w:szCs w:val="24"/>
              </w:rPr>
              <w:t>Pathway</w:t>
            </w:r>
          </w:p>
        </w:tc>
        <w:tc>
          <w:tcPr>
            <w:tcW w:w="1462" w:type="dxa"/>
          </w:tcPr>
          <w:p w:rsidR="00D7629B" w:rsidRPr="00D12918" w:rsidRDefault="00D7629B" w:rsidP="004907B9">
            <w:pPr>
              <w:jc w:val="center"/>
              <w:rPr>
                <w:rFonts w:ascii="Georgia" w:hAnsi="Georgia"/>
                <w:i/>
                <w:sz w:val="24"/>
                <w:szCs w:val="24"/>
              </w:rPr>
            </w:pPr>
            <w:r w:rsidRPr="00D12918">
              <w:rPr>
                <w:rFonts w:ascii="Georgia" w:hAnsi="Georgia"/>
                <w:i/>
                <w:sz w:val="24"/>
                <w:szCs w:val="24"/>
              </w:rPr>
              <w:t>Landscape</w:t>
            </w:r>
          </w:p>
          <w:p w:rsidR="00D7629B" w:rsidRPr="00D12918" w:rsidRDefault="00D7629B" w:rsidP="004907B9">
            <w:pPr>
              <w:jc w:val="center"/>
              <w:rPr>
                <w:rFonts w:ascii="Georgia" w:hAnsi="Georgia"/>
                <w:i/>
                <w:sz w:val="24"/>
                <w:szCs w:val="24"/>
              </w:rPr>
            </w:pPr>
            <w:r w:rsidRPr="00D12918">
              <w:rPr>
                <w:rFonts w:ascii="Georgia" w:hAnsi="Georgia"/>
                <w:i/>
                <w:sz w:val="24"/>
                <w:szCs w:val="24"/>
              </w:rPr>
              <w:t>Position</w:t>
            </w:r>
          </w:p>
        </w:tc>
      </w:tr>
      <w:tr w:rsidR="00D7629B" w:rsidRPr="00D12918" w:rsidTr="004907B9">
        <w:tc>
          <w:tcPr>
            <w:tcW w:w="477" w:type="dxa"/>
          </w:tcPr>
          <w:p w:rsidR="00D7629B" w:rsidRPr="00D12918" w:rsidRDefault="00D7629B" w:rsidP="004907B9">
            <w:pPr>
              <w:jc w:val="center"/>
              <w:rPr>
                <w:rFonts w:ascii="Georgia" w:hAnsi="Georgia"/>
                <w:sz w:val="24"/>
                <w:szCs w:val="24"/>
              </w:rPr>
            </w:pPr>
            <w:r w:rsidRPr="00D12918">
              <w:rPr>
                <w:rFonts w:ascii="Georgia" w:hAnsi="Georgia"/>
                <w:sz w:val="24"/>
                <w:szCs w:val="24"/>
              </w:rPr>
              <w:t>1</w:t>
            </w:r>
          </w:p>
        </w:tc>
        <w:tc>
          <w:tcPr>
            <w:tcW w:w="2151" w:type="dxa"/>
          </w:tcPr>
          <w:p w:rsidR="00D7629B" w:rsidRPr="00D12918" w:rsidRDefault="00D7629B" w:rsidP="004907B9">
            <w:pPr>
              <w:rPr>
                <w:rFonts w:ascii="Georgia" w:hAnsi="Georgia"/>
                <w:sz w:val="24"/>
                <w:szCs w:val="24"/>
              </w:rPr>
            </w:pPr>
            <w:r w:rsidRPr="00D12918">
              <w:rPr>
                <w:rFonts w:ascii="Georgia" w:hAnsi="Georgia"/>
                <w:sz w:val="24"/>
                <w:szCs w:val="24"/>
              </w:rPr>
              <w:t>PCBs</w:t>
            </w:r>
          </w:p>
        </w:tc>
        <w:tc>
          <w:tcPr>
            <w:tcW w:w="1350" w:type="dxa"/>
          </w:tcPr>
          <w:p w:rsidR="00D7629B" w:rsidRPr="00D12918" w:rsidRDefault="00D7629B" w:rsidP="004907B9">
            <w:pPr>
              <w:jc w:val="center"/>
              <w:rPr>
                <w:rFonts w:ascii="Georgia" w:hAnsi="Georgia"/>
                <w:sz w:val="24"/>
                <w:szCs w:val="24"/>
              </w:rPr>
            </w:pPr>
            <w:r w:rsidRPr="00D12918">
              <w:rPr>
                <w:rFonts w:ascii="Georgia" w:hAnsi="Georgia"/>
                <w:sz w:val="24"/>
                <w:szCs w:val="24"/>
              </w:rPr>
              <w:t>Urban</w:t>
            </w:r>
          </w:p>
        </w:tc>
        <w:tc>
          <w:tcPr>
            <w:tcW w:w="2520" w:type="dxa"/>
          </w:tcPr>
          <w:p w:rsidR="00D7629B" w:rsidRPr="00D12918" w:rsidRDefault="00D7629B" w:rsidP="004907B9">
            <w:pPr>
              <w:jc w:val="center"/>
              <w:rPr>
                <w:rFonts w:ascii="Georgia" w:hAnsi="Georgia"/>
                <w:sz w:val="24"/>
                <w:szCs w:val="24"/>
              </w:rPr>
            </w:pPr>
            <w:r>
              <w:rPr>
                <w:rFonts w:ascii="Georgia" w:hAnsi="Georgia"/>
                <w:sz w:val="24"/>
                <w:szCs w:val="24"/>
              </w:rPr>
              <w:t>CS</w:t>
            </w:r>
            <w:r w:rsidRPr="00D12918">
              <w:rPr>
                <w:rFonts w:ascii="Georgia" w:hAnsi="Georgia"/>
                <w:sz w:val="24"/>
                <w:szCs w:val="24"/>
              </w:rPr>
              <w:t>/Leaks</w:t>
            </w:r>
            <w:r>
              <w:rPr>
                <w:rFonts w:ascii="Georgia" w:hAnsi="Georgia"/>
                <w:sz w:val="24"/>
                <w:szCs w:val="24"/>
              </w:rPr>
              <w:t>/AD</w:t>
            </w:r>
          </w:p>
        </w:tc>
        <w:tc>
          <w:tcPr>
            <w:tcW w:w="1616" w:type="dxa"/>
          </w:tcPr>
          <w:p w:rsidR="00D7629B" w:rsidRPr="00D12918" w:rsidRDefault="00D7629B" w:rsidP="004907B9">
            <w:pPr>
              <w:jc w:val="center"/>
              <w:rPr>
                <w:rFonts w:ascii="Georgia" w:hAnsi="Georgia"/>
                <w:sz w:val="24"/>
                <w:szCs w:val="24"/>
              </w:rPr>
            </w:pPr>
            <w:r w:rsidRPr="00D12918">
              <w:rPr>
                <w:rFonts w:ascii="Georgia" w:hAnsi="Georgia"/>
                <w:sz w:val="24"/>
                <w:szCs w:val="24"/>
              </w:rPr>
              <w:t>SW</w:t>
            </w:r>
          </w:p>
        </w:tc>
        <w:tc>
          <w:tcPr>
            <w:tcW w:w="1462" w:type="dxa"/>
          </w:tcPr>
          <w:p w:rsidR="00D7629B" w:rsidRPr="00D12918" w:rsidRDefault="00D7629B" w:rsidP="004907B9">
            <w:pPr>
              <w:jc w:val="center"/>
              <w:rPr>
                <w:rFonts w:ascii="Georgia" w:hAnsi="Georgia"/>
                <w:sz w:val="24"/>
                <w:szCs w:val="24"/>
              </w:rPr>
            </w:pPr>
            <w:r w:rsidRPr="00D12918">
              <w:rPr>
                <w:rFonts w:ascii="Georgia" w:hAnsi="Georgia"/>
                <w:sz w:val="24"/>
                <w:szCs w:val="24"/>
              </w:rPr>
              <w:t>U</w:t>
            </w:r>
          </w:p>
        </w:tc>
      </w:tr>
      <w:tr w:rsidR="00D7629B" w:rsidRPr="00D12918" w:rsidTr="004907B9">
        <w:tc>
          <w:tcPr>
            <w:tcW w:w="477" w:type="dxa"/>
          </w:tcPr>
          <w:p w:rsidR="00D7629B" w:rsidRPr="00D12918" w:rsidRDefault="00D7629B" w:rsidP="004907B9">
            <w:pPr>
              <w:jc w:val="center"/>
              <w:rPr>
                <w:rFonts w:ascii="Georgia" w:hAnsi="Georgia"/>
                <w:sz w:val="24"/>
                <w:szCs w:val="24"/>
              </w:rPr>
            </w:pPr>
            <w:r w:rsidRPr="00D12918">
              <w:rPr>
                <w:rFonts w:ascii="Georgia" w:hAnsi="Georgia"/>
                <w:sz w:val="24"/>
                <w:szCs w:val="24"/>
              </w:rPr>
              <w:t>2</w:t>
            </w:r>
          </w:p>
        </w:tc>
        <w:tc>
          <w:tcPr>
            <w:tcW w:w="2151" w:type="dxa"/>
          </w:tcPr>
          <w:p w:rsidR="00D7629B" w:rsidRPr="00D12918" w:rsidRDefault="00D7629B" w:rsidP="004907B9">
            <w:pPr>
              <w:rPr>
                <w:rFonts w:ascii="Georgia" w:hAnsi="Georgia"/>
                <w:sz w:val="24"/>
                <w:szCs w:val="24"/>
              </w:rPr>
            </w:pPr>
            <w:r w:rsidRPr="00D12918">
              <w:rPr>
                <w:rFonts w:ascii="Georgia" w:hAnsi="Georgia"/>
                <w:sz w:val="24"/>
                <w:szCs w:val="24"/>
              </w:rPr>
              <w:t>Dioxins/Furans</w:t>
            </w:r>
          </w:p>
        </w:tc>
        <w:tc>
          <w:tcPr>
            <w:tcW w:w="1350" w:type="dxa"/>
          </w:tcPr>
          <w:p w:rsidR="00D7629B" w:rsidRPr="00D12918" w:rsidRDefault="00D7629B" w:rsidP="004907B9">
            <w:pPr>
              <w:jc w:val="center"/>
              <w:rPr>
                <w:rFonts w:ascii="Georgia" w:hAnsi="Georgia"/>
                <w:sz w:val="24"/>
                <w:szCs w:val="24"/>
              </w:rPr>
            </w:pPr>
            <w:r w:rsidRPr="00D12918">
              <w:rPr>
                <w:rFonts w:ascii="Georgia" w:hAnsi="Georgia"/>
                <w:sz w:val="24"/>
                <w:szCs w:val="24"/>
              </w:rPr>
              <w:t>Mixed</w:t>
            </w:r>
          </w:p>
        </w:tc>
        <w:tc>
          <w:tcPr>
            <w:tcW w:w="2520" w:type="dxa"/>
          </w:tcPr>
          <w:p w:rsidR="00D7629B" w:rsidRPr="00D12918" w:rsidRDefault="00D7629B" w:rsidP="004907B9">
            <w:pPr>
              <w:jc w:val="center"/>
              <w:rPr>
                <w:rFonts w:ascii="Georgia" w:hAnsi="Georgia"/>
                <w:sz w:val="24"/>
                <w:szCs w:val="24"/>
              </w:rPr>
            </w:pPr>
            <w:r>
              <w:rPr>
                <w:rFonts w:ascii="Georgia" w:hAnsi="Georgia"/>
                <w:sz w:val="24"/>
                <w:szCs w:val="24"/>
              </w:rPr>
              <w:t>CS</w:t>
            </w:r>
            <w:r w:rsidRPr="00D12918">
              <w:rPr>
                <w:rFonts w:ascii="Georgia" w:hAnsi="Georgia"/>
                <w:sz w:val="24"/>
                <w:szCs w:val="24"/>
              </w:rPr>
              <w:t>/Combustion</w:t>
            </w:r>
          </w:p>
        </w:tc>
        <w:tc>
          <w:tcPr>
            <w:tcW w:w="1616" w:type="dxa"/>
          </w:tcPr>
          <w:p w:rsidR="00D7629B" w:rsidRPr="00D12918" w:rsidRDefault="00D7629B" w:rsidP="004907B9">
            <w:pPr>
              <w:jc w:val="center"/>
              <w:rPr>
                <w:rFonts w:ascii="Georgia" w:hAnsi="Georgia"/>
                <w:sz w:val="24"/>
                <w:szCs w:val="24"/>
              </w:rPr>
            </w:pPr>
            <w:r w:rsidRPr="00D12918">
              <w:rPr>
                <w:rFonts w:ascii="Georgia" w:hAnsi="Georgia"/>
                <w:sz w:val="24"/>
                <w:szCs w:val="24"/>
              </w:rPr>
              <w:t>SW</w:t>
            </w:r>
          </w:p>
        </w:tc>
        <w:tc>
          <w:tcPr>
            <w:tcW w:w="1462" w:type="dxa"/>
          </w:tcPr>
          <w:p w:rsidR="00D7629B" w:rsidRPr="00D12918" w:rsidRDefault="00D7629B" w:rsidP="004907B9">
            <w:pPr>
              <w:jc w:val="center"/>
              <w:rPr>
                <w:rFonts w:ascii="Georgia" w:hAnsi="Georgia"/>
                <w:sz w:val="24"/>
                <w:szCs w:val="24"/>
              </w:rPr>
            </w:pPr>
            <w:r w:rsidRPr="00D12918">
              <w:rPr>
                <w:rFonts w:ascii="Georgia" w:hAnsi="Georgia"/>
                <w:sz w:val="24"/>
                <w:szCs w:val="24"/>
              </w:rPr>
              <w:t>SC</w:t>
            </w:r>
          </w:p>
        </w:tc>
      </w:tr>
      <w:tr w:rsidR="00D7629B" w:rsidRPr="00D12918" w:rsidTr="004907B9">
        <w:tc>
          <w:tcPr>
            <w:tcW w:w="477" w:type="dxa"/>
          </w:tcPr>
          <w:p w:rsidR="00D7629B" w:rsidRPr="00D12918" w:rsidRDefault="00D7629B" w:rsidP="004907B9">
            <w:pPr>
              <w:jc w:val="center"/>
              <w:rPr>
                <w:rFonts w:ascii="Georgia" w:hAnsi="Georgia"/>
                <w:sz w:val="24"/>
                <w:szCs w:val="24"/>
              </w:rPr>
            </w:pPr>
            <w:r w:rsidRPr="00D12918">
              <w:rPr>
                <w:rFonts w:ascii="Georgia" w:hAnsi="Georgia"/>
                <w:sz w:val="24"/>
                <w:szCs w:val="24"/>
              </w:rPr>
              <w:t>3</w:t>
            </w:r>
          </w:p>
        </w:tc>
        <w:tc>
          <w:tcPr>
            <w:tcW w:w="2151" w:type="dxa"/>
          </w:tcPr>
          <w:p w:rsidR="00D7629B" w:rsidRPr="00D12918" w:rsidRDefault="00D7629B" w:rsidP="004907B9">
            <w:pPr>
              <w:rPr>
                <w:rFonts w:ascii="Georgia" w:hAnsi="Georgia"/>
                <w:sz w:val="24"/>
                <w:szCs w:val="24"/>
              </w:rPr>
            </w:pPr>
            <w:r w:rsidRPr="00D12918">
              <w:rPr>
                <w:rFonts w:ascii="Georgia" w:hAnsi="Georgia"/>
                <w:sz w:val="24"/>
                <w:szCs w:val="24"/>
              </w:rPr>
              <w:t>PAH's</w:t>
            </w:r>
          </w:p>
        </w:tc>
        <w:tc>
          <w:tcPr>
            <w:tcW w:w="1350" w:type="dxa"/>
          </w:tcPr>
          <w:p w:rsidR="00D7629B" w:rsidRPr="00D12918" w:rsidRDefault="00D7629B" w:rsidP="004907B9">
            <w:pPr>
              <w:jc w:val="center"/>
              <w:rPr>
                <w:rFonts w:ascii="Georgia" w:hAnsi="Georgia"/>
                <w:sz w:val="24"/>
                <w:szCs w:val="24"/>
              </w:rPr>
            </w:pPr>
            <w:r w:rsidRPr="00D12918">
              <w:rPr>
                <w:rFonts w:ascii="Georgia" w:hAnsi="Georgia"/>
                <w:sz w:val="24"/>
                <w:szCs w:val="24"/>
              </w:rPr>
              <w:t>Urban</w:t>
            </w:r>
          </w:p>
        </w:tc>
        <w:tc>
          <w:tcPr>
            <w:tcW w:w="2520" w:type="dxa"/>
          </w:tcPr>
          <w:p w:rsidR="00D7629B" w:rsidRPr="00D12918" w:rsidRDefault="00D7629B" w:rsidP="004907B9">
            <w:pPr>
              <w:jc w:val="center"/>
              <w:rPr>
                <w:rFonts w:ascii="Georgia" w:hAnsi="Georgia"/>
                <w:sz w:val="24"/>
                <w:szCs w:val="24"/>
              </w:rPr>
            </w:pPr>
            <w:r>
              <w:rPr>
                <w:rFonts w:ascii="Georgia" w:hAnsi="Georgia"/>
                <w:sz w:val="24"/>
                <w:szCs w:val="24"/>
              </w:rPr>
              <w:t>CS/</w:t>
            </w:r>
            <w:r w:rsidRPr="00D12918">
              <w:rPr>
                <w:rFonts w:ascii="Georgia" w:hAnsi="Georgia"/>
                <w:sz w:val="24"/>
                <w:szCs w:val="24"/>
              </w:rPr>
              <w:t>AD</w:t>
            </w:r>
            <w:r>
              <w:rPr>
                <w:rFonts w:ascii="Georgia" w:hAnsi="Georgia"/>
                <w:sz w:val="24"/>
                <w:szCs w:val="24"/>
              </w:rPr>
              <w:t xml:space="preserve">/Combustion </w:t>
            </w:r>
            <w:r w:rsidRPr="00D12918">
              <w:rPr>
                <w:rFonts w:ascii="Georgia" w:hAnsi="Georgia"/>
                <w:sz w:val="24"/>
                <w:szCs w:val="24"/>
              </w:rPr>
              <w:t xml:space="preserve"> </w:t>
            </w:r>
          </w:p>
        </w:tc>
        <w:tc>
          <w:tcPr>
            <w:tcW w:w="1616" w:type="dxa"/>
          </w:tcPr>
          <w:p w:rsidR="00D7629B" w:rsidRPr="00D12918" w:rsidRDefault="00D7629B" w:rsidP="004907B9">
            <w:pPr>
              <w:jc w:val="center"/>
              <w:rPr>
                <w:rFonts w:ascii="Georgia" w:hAnsi="Georgia"/>
                <w:sz w:val="24"/>
                <w:szCs w:val="24"/>
              </w:rPr>
            </w:pPr>
            <w:r w:rsidRPr="00D12918">
              <w:rPr>
                <w:rFonts w:ascii="Georgia" w:hAnsi="Georgia"/>
                <w:sz w:val="24"/>
                <w:szCs w:val="24"/>
              </w:rPr>
              <w:t>SW</w:t>
            </w:r>
          </w:p>
        </w:tc>
        <w:tc>
          <w:tcPr>
            <w:tcW w:w="1462" w:type="dxa"/>
          </w:tcPr>
          <w:p w:rsidR="00D7629B" w:rsidRPr="00D12918" w:rsidRDefault="00D7629B" w:rsidP="004907B9">
            <w:pPr>
              <w:jc w:val="center"/>
              <w:rPr>
                <w:rFonts w:ascii="Georgia" w:hAnsi="Georgia"/>
                <w:sz w:val="24"/>
                <w:szCs w:val="24"/>
              </w:rPr>
            </w:pPr>
            <w:r w:rsidRPr="00D12918">
              <w:rPr>
                <w:rFonts w:ascii="Georgia" w:hAnsi="Georgia"/>
                <w:sz w:val="24"/>
                <w:szCs w:val="24"/>
              </w:rPr>
              <w:t>U, SC</w:t>
            </w:r>
          </w:p>
        </w:tc>
      </w:tr>
      <w:tr w:rsidR="00D7629B" w:rsidRPr="00D12918" w:rsidTr="004907B9">
        <w:tc>
          <w:tcPr>
            <w:tcW w:w="477" w:type="dxa"/>
          </w:tcPr>
          <w:p w:rsidR="00D7629B" w:rsidRPr="00D12918" w:rsidRDefault="00D7629B" w:rsidP="004907B9">
            <w:pPr>
              <w:jc w:val="center"/>
              <w:rPr>
                <w:rFonts w:ascii="Georgia" w:hAnsi="Georgia"/>
                <w:sz w:val="24"/>
                <w:szCs w:val="24"/>
              </w:rPr>
            </w:pPr>
            <w:r w:rsidRPr="00D12918">
              <w:rPr>
                <w:rFonts w:ascii="Georgia" w:hAnsi="Georgia"/>
                <w:sz w:val="24"/>
                <w:szCs w:val="24"/>
              </w:rPr>
              <w:t>4</w:t>
            </w:r>
          </w:p>
        </w:tc>
        <w:tc>
          <w:tcPr>
            <w:tcW w:w="2151" w:type="dxa"/>
          </w:tcPr>
          <w:p w:rsidR="00D7629B" w:rsidRPr="00D12918" w:rsidRDefault="00D7629B" w:rsidP="004907B9">
            <w:pPr>
              <w:rPr>
                <w:rFonts w:ascii="Georgia" w:hAnsi="Georgia"/>
                <w:sz w:val="24"/>
                <w:szCs w:val="24"/>
              </w:rPr>
            </w:pPr>
            <w:r w:rsidRPr="00D12918">
              <w:rPr>
                <w:rFonts w:ascii="Georgia" w:hAnsi="Georgia"/>
                <w:sz w:val="24"/>
                <w:szCs w:val="24"/>
              </w:rPr>
              <w:t>Petroleum HC</w:t>
            </w:r>
          </w:p>
        </w:tc>
        <w:tc>
          <w:tcPr>
            <w:tcW w:w="1350" w:type="dxa"/>
          </w:tcPr>
          <w:p w:rsidR="00D7629B" w:rsidRPr="00D12918" w:rsidRDefault="00D7629B" w:rsidP="004907B9">
            <w:pPr>
              <w:jc w:val="center"/>
              <w:rPr>
                <w:rFonts w:ascii="Georgia" w:hAnsi="Georgia"/>
                <w:sz w:val="24"/>
                <w:szCs w:val="24"/>
              </w:rPr>
            </w:pPr>
            <w:r w:rsidRPr="00D12918">
              <w:rPr>
                <w:rFonts w:ascii="Georgia" w:hAnsi="Georgia"/>
                <w:sz w:val="24"/>
                <w:szCs w:val="24"/>
              </w:rPr>
              <w:t>Urban</w:t>
            </w:r>
          </w:p>
        </w:tc>
        <w:tc>
          <w:tcPr>
            <w:tcW w:w="2520" w:type="dxa"/>
          </w:tcPr>
          <w:p w:rsidR="00D7629B" w:rsidRPr="00D12918" w:rsidRDefault="00D7629B" w:rsidP="004907B9">
            <w:pPr>
              <w:jc w:val="center"/>
              <w:rPr>
                <w:rFonts w:ascii="Georgia" w:hAnsi="Georgia"/>
                <w:sz w:val="24"/>
                <w:szCs w:val="24"/>
              </w:rPr>
            </w:pPr>
            <w:r>
              <w:rPr>
                <w:rFonts w:ascii="Georgia" w:hAnsi="Georgia"/>
                <w:sz w:val="24"/>
                <w:szCs w:val="24"/>
              </w:rPr>
              <w:t>CS/</w:t>
            </w:r>
            <w:r w:rsidRPr="00D12918">
              <w:rPr>
                <w:rFonts w:ascii="Georgia" w:hAnsi="Georgia"/>
                <w:sz w:val="24"/>
                <w:szCs w:val="24"/>
              </w:rPr>
              <w:t>AD, Spills</w:t>
            </w:r>
          </w:p>
        </w:tc>
        <w:tc>
          <w:tcPr>
            <w:tcW w:w="1616" w:type="dxa"/>
          </w:tcPr>
          <w:p w:rsidR="00D7629B" w:rsidRPr="00D12918" w:rsidRDefault="00D7629B" w:rsidP="004907B9">
            <w:pPr>
              <w:jc w:val="center"/>
              <w:rPr>
                <w:rFonts w:ascii="Georgia" w:hAnsi="Georgia"/>
                <w:sz w:val="24"/>
                <w:szCs w:val="24"/>
              </w:rPr>
            </w:pPr>
            <w:r w:rsidRPr="00D12918">
              <w:rPr>
                <w:rFonts w:ascii="Georgia" w:hAnsi="Georgia"/>
                <w:sz w:val="24"/>
                <w:szCs w:val="24"/>
              </w:rPr>
              <w:t>SW</w:t>
            </w:r>
          </w:p>
        </w:tc>
        <w:tc>
          <w:tcPr>
            <w:tcW w:w="1462" w:type="dxa"/>
          </w:tcPr>
          <w:p w:rsidR="00D7629B" w:rsidRPr="00D12918" w:rsidRDefault="00D7629B" w:rsidP="004907B9">
            <w:pPr>
              <w:jc w:val="center"/>
              <w:rPr>
                <w:rFonts w:ascii="Georgia" w:hAnsi="Georgia"/>
                <w:sz w:val="24"/>
                <w:szCs w:val="24"/>
              </w:rPr>
            </w:pPr>
            <w:r w:rsidRPr="00D12918">
              <w:rPr>
                <w:rFonts w:ascii="Georgia" w:hAnsi="Georgia"/>
                <w:sz w:val="24"/>
                <w:szCs w:val="24"/>
              </w:rPr>
              <w:t>U</w:t>
            </w:r>
          </w:p>
        </w:tc>
      </w:tr>
      <w:tr w:rsidR="00D7629B" w:rsidRPr="00D12918" w:rsidTr="004907B9">
        <w:tc>
          <w:tcPr>
            <w:tcW w:w="477" w:type="dxa"/>
          </w:tcPr>
          <w:p w:rsidR="00D7629B" w:rsidRPr="00D12918" w:rsidRDefault="00D7629B" w:rsidP="004907B9">
            <w:pPr>
              <w:jc w:val="center"/>
              <w:rPr>
                <w:rFonts w:ascii="Georgia" w:hAnsi="Georgia"/>
                <w:sz w:val="24"/>
                <w:szCs w:val="24"/>
              </w:rPr>
            </w:pPr>
            <w:r w:rsidRPr="00D12918">
              <w:rPr>
                <w:rFonts w:ascii="Georgia" w:hAnsi="Georgia"/>
                <w:sz w:val="24"/>
                <w:szCs w:val="24"/>
              </w:rPr>
              <w:t>5</w:t>
            </w:r>
          </w:p>
        </w:tc>
        <w:tc>
          <w:tcPr>
            <w:tcW w:w="2151" w:type="dxa"/>
          </w:tcPr>
          <w:p w:rsidR="00D7629B" w:rsidRPr="00D12918" w:rsidRDefault="00D7629B" w:rsidP="004907B9">
            <w:pPr>
              <w:rPr>
                <w:rFonts w:ascii="Georgia" w:hAnsi="Georgia"/>
                <w:sz w:val="24"/>
                <w:szCs w:val="24"/>
              </w:rPr>
            </w:pPr>
            <w:r w:rsidRPr="00D12918">
              <w:rPr>
                <w:rFonts w:ascii="Georgia" w:hAnsi="Georgia"/>
                <w:sz w:val="24"/>
                <w:szCs w:val="24"/>
              </w:rPr>
              <w:t>Pesticides</w:t>
            </w:r>
          </w:p>
        </w:tc>
        <w:tc>
          <w:tcPr>
            <w:tcW w:w="1350" w:type="dxa"/>
          </w:tcPr>
          <w:p w:rsidR="00D7629B" w:rsidRPr="00D12918" w:rsidRDefault="00D7629B" w:rsidP="004907B9">
            <w:pPr>
              <w:jc w:val="center"/>
              <w:rPr>
                <w:rFonts w:ascii="Georgia" w:hAnsi="Georgia"/>
                <w:sz w:val="24"/>
                <w:szCs w:val="24"/>
              </w:rPr>
            </w:pPr>
            <w:r w:rsidRPr="00D12918">
              <w:rPr>
                <w:rFonts w:ascii="Georgia" w:hAnsi="Georgia"/>
                <w:sz w:val="24"/>
                <w:szCs w:val="24"/>
              </w:rPr>
              <w:t>Ag, Urban</w:t>
            </w:r>
          </w:p>
        </w:tc>
        <w:tc>
          <w:tcPr>
            <w:tcW w:w="2520" w:type="dxa"/>
          </w:tcPr>
          <w:p w:rsidR="00D7629B" w:rsidRPr="00D12918" w:rsidRDefault="00D7629B" w:rsidP="004907B9">
            <w:pPr>
              <w:jc w:val="center"/>
              <w:rPr>
                <w:rFonts w:ascii="Georgia" w:hAnsi="Georgia"/>
                <w:sz w:val="24"/>
                <w:szCs w:val="24"/>
              </w:rPr>
            </w:pPr>
            <w:r w:rsidRPr="00D12918">
              <w:rPr>
                <w:rFonts w:ascii="Georgia" w:hAnsi="Georgia"/>
                <w:sz w:val="24"/>
                <w:szCs w:val="24"/>
              </w:rPr>
              <w:t>Legacy, Applications</w:t>
            </w:r>
          </w:p>
        </w:tc>
        <w:tc>
          <w:tcPr>
            <w:tcW w:w="1616" w:type="dxa"/>
          </w:tcPr>
          <w:p w:rsidR="00D7629B" w:rsidRPr="00D12918" w:rsidRDefault="00D7629B" w:rsidP="004907B9">
            <w:pPr>
              <w:jc w:val="center"/>
              <w:rPr>
                <w:rFonts w:ascii="Georgia" w:hAnsi="Georgia"/>
                <w:sz w:val="24"/>
                <w:szCs w:val="24"/>
              </w:rPr>
            </w:pPr>
            <w:r w:rsidRPr="00D12918">
              <w:rPr>
                <w:rFonts w:ascii="Georgia" w:hAnsi="Georgia"/>
                <w:sz w:val="24"/>
                <w:szCs w:val="24"/>
              </w:rPr>
              <w:t>SW &amp; GW</w:t>
            </w:r>
          </w:p>
        </w:tc>
        <w:tc>
          <w:tcPr>
            <w:tcW w:w="1462" w:type="dxa"/>
          </w:tcPr>
          <w:p w:rsidR="00D7629B" w:rsidRPr="00D12918" w:rsidRDefault="00D7629B" w:rsidP="004907B9">
            <w:pPr>
              <w:jc w:val="center"/>
              <w:rPr>
                <w:rFonts w:ascii="Georgia" w:hAnsi="Georgia"/>
                <w:sz w:val="24"/>
                <w:szCs w:val="24"/>
              </w:rPr>
            </w:pPr>
            <w:r w:rsidRPr="00D12918">
              <w:rPr>
                <w:rFonts w:ascii="Georgia" w:hAnsi="Georgia"/>
                <w:sz w:val="24"/>
                <w:szCs w:val="24"/>
              </w:rPr>
              <w:t>U</w:t>
            </w:r>
          </w:p>
        </w:tc>
      </w:tr>
      <w:tr w:rsidR="00D7629B" w:rsidRPr="00D12918" w:rsidTr="004907B9">
        <w:tc>
          <w:tcPr>
            <w:tcW w:w="477" w:type="dxa"/>
          </w:tcPr>
          <w:p w:rsidR="00D7629B" w:rsidRPr="00D12918" w:rsidRDefault="00D7629B" w:rsidP="004907B9">
            <w:pPr>
              <w:jc w:val="center"/>
              <w:rPr>
                <w:rFonts w:ascii="Georgia" w:hAnsi="Georgia"/>
                <w:sz w:val="24"/>
                <w:szCs w:val="24"/>
              </w:rPr>
            </w:pPr>
            <w:r w:rsidRPr="00D12918">
              <w:rPr>
                <w:rFonts w:ascii="Georgia" w:hAnsi="Georgia"/>
                <w:sz w:val="24"/>
                <w:szCs w:val="24"/>
              </w:rPr>
              <w:t>6</w:t>
            </w:r>
          </w:p>
        </w:tc>
        <w:tc>
          <w:tcPr>
            <w:tcW w:w="2151" w:type="dxa"/>
          </w:tcPr>
          <w:p w:rsidR="00D7629B" w:rsidRPr="00D12918" w:rsidRDefault="00D7629B" w:rsidP="004907B9">
            <w:pPr>
              <w:rPr>
                <w:rFonts w:ascii="Georgia" w:hAnsi="Georgia"/>
                <w:sz w:val="24"/>
                <w:szCs w:val="24"/>
              </w:rPr>
            </w:pPr>
            <w:r w:rsidRPr="00D12918">
              <w:rPr>
                <w:rFonts w:ascii="Georgia" w:hAnsi="Georgia"/>
                <w:sz w:val="24"/>
                <w:szCs w:val="24"/>
              </w:rPr>
              <w:t>Pharmaceuticals</w:t>
            </w:r>
          </w:p>
        </w:tc>
        <w:tc>
          <w:tcPr>
            <w:tcW w:w="1350" w:type="dxa"/>
          </w:tcPr>
          <w:p w:rsidR="00D7629B" w:rsidRPr="00D12918" w:rsidRDefault="00D7629B" w:rsidP="004907B9">
            <w:pPr>
              <w:jc w:val="center"/>
              <w:rPr>
                <w:rFonts w:ascii="Georgia" w:hAnsi="Georgia"/>
                <w:sz w:val="24"/>
                <w:szCs w:val="24"/>
              </w:rPr>
            </w:pPr>
            <w:r w:rsidRPr="00D12918">
              <w:rPr>
                <w:rFonts w:ascii="Georgia" w:hAnsi="Georgia"/>
                <w:sz w:val="24"/>
                <w:szCs w:val="24"/>
              </w:rPr>
              <w:t>Point</w:t>
            </w:r>
          </w:p>
        </w:tc>
        <w:tc>
          <w:tcPr>
            <w:tcW w:w="2520" w:type="dxa"/>
          </w:tcPr>
          <w:p w:rsidR="00D7629B" w:rsidRPr="00D12918" w:rsidRDefault="00D7629B" w:rsidP="004907B9">
            <w:pPr>
              <w:jc w:val="center"/>
              <w:rPr>
                <w:rFonts w:ascii="Georgia" w:hAnsi="Georgia"/>
                <w:sz w:val="24"/>
                <w:szCs w:val="24"/>
              </w:rPr>
            </w:pPr>
            <w:r w:rsidRPr="00D12918">
              <w:rPr>
                <w:rFonts w:ascii="Georgia" w:hAnsi="Georgia"/>
                <w:sz w:val="24"/>
                <w:szCs w:val="24"/>
              </w:rPr>
              <w:t>Wastewater, Septic</w:t>
            </w:r>
          </w:p>
        </w:tc>
        <w:tc>
          <w:tcPr>
            <w:tcW w:w="1616" w:type="dxa"/>
          </w:tcPr>
          <w:p w:rsidR="00D7629B" w:rsidRPr="00D12918" w:rsidRDefault="00D7629B" w:rsidP="004907B9">
            <w:pPr>
              <w:jc w:val="center"/>
              <w:rPr>
                <w:rFonts w:ascii="Georgia" w:hAnsi="Georgia"/>
                <w:sz w:val="24"/>
                <w:szCs w:val="24"/>
              </w:rPr>
            </w:pPr>
            <w:r w:rsidRPr="00D12918">
              <w:rPr>
                <w:rFonts w:ascii="Georgia" w:hAnsi="Georgia"/>
                <w:sz w:val="24"/>
                <w:szCs w:val="24"/>
              </w:rPr>
              <w:t>WW, GW</w:t>
            </w:r>
          </w:p>
        </w:tc>
        <w:tc>
          <w:tcPr>
            <w:tcW w:w="1462" w:type="dxa"/>
          </w:tcPr>
          <w:p w:rsidR="00D7629B" w:rsidRPr="00D12918" w:rsidRDefault="00D7629B" w:rsidP="004907B9">
            <w:pPr>
              <w:jc w:val="center"/>
              <w:rPr>
                <w:rFonts w:ascii="Georgia" w:hAnsi="Georgia"/>
                <w:sz w:val="24"/>
                <w:szCs w:val="24"/>
              </w:rPr>
            </w:pPr>
            <w:r w:rsidRPr="00D12918">
              <w:rPr>
                <w:rFonts w:ascii="Georgia" w:hAnsi="Georgia"/>
                <w:sz w:val="24"/>
                <w:szCs w:val="24"/>
              </w:rPr>
              <w:t>SC,RS</w:t>
            </w:r>
          </w:p>
        </w:tc>
      </w:tr>
      <w:tr w:rsidR="00D7629B" w:rsidRPr="00D12918" w:rsidTr="004907B9">
        <w:tc>
          <w:tcPr>
            <w:tcW w:w="477" w:type="dxa"/>
          </w:tcPr>
          <w:p w:rsidR="00D7629B" w:rsidRPr="00D12918" w:rsidRDefault="00D7629B" w:rsidP="004907B9">
            <w:pPr>
              <w:jc w:val="center"/>
              <w:rPr>
                <w:rFonts w:ascii="Georgia" w:hAnsi="Georgia"/>
                <w:sz w:val="24"/>
                <w:szCs w:val="24"/>
              </w:rPr>
            </w:pPr>
            <w:r w:rsidRPr="00D12918">
              <w:rPr>
                <w:rFonts w:ascii="Georgia" w:hAnsi="Georgia"/>
                <w:sz w:val="24"/>
                <w:szCs w:val="24"/>
              </w:rPr>
              <w:t>7</w:t>
            </w:r>
          </w:p>
        </w:tc>
        <w:tc>
          <w:tcPr>
            <w:tcW w:w="2151" w:type="dxa"/>
          </w:tcPr>
          <w:p w:rsidR="00D7629B" w:rsidRPr="00D12918" w:rsidRDefault="00D7629B" w:rsidP="004907B9">
            <w:pPr>
              <w:rPr>
                <w:rFonts w:ascii="Georgia" w:hAnsi="Georgia"/>
                <w:sz w:val="24"/>
                <w:szCs w:val="24"/>
              </w:rPr>
            </w:pPr>
            <w:r w:rsidRPr="00D12918">
              <w:rPr>
                <w:rFonts w:ascii="Georgia" w:hAnsi="Georgia"/>
                <w:sz w:val="24"/>
                <w:szCs w:val="24"/>
              </w:rPr>
              <w:t>HPCPs</w:t>
            </w:r>
          </w:p>
        </w:tc>
        <w:tc>
          <w:tcPr>
            <w:tcW w:w="1350" w:type="dxa"/>
          </w:tcPr>
          <w:p w:rsidR="00D7629B" w:rsidRPr="00D12918" w:rsidRDefault="00D7629B" w:rsidP="004907B9">
            <w:pPr>
              <w:jc w:val="center"/>
              <w:rPr>
                <w:rFonts w:ascii="Georgia" w:hAnsi="Georgia"/>
                <w:sz w:val="24"/>
                <w:szCs w:val="24"/>
              </w:rPr>
            </w:pPr>
            <w:r w:rsidRPr="00D12918">
              <w:rPr>
                <w:rFonts w:ascii="Georgia" w:hAnsi="Georgia"/>
                <w:sz w:val="24"/>
                <w:szCs w:val="24"/>
              </w:rPr>
              <w:t>Point</w:t>
            </w:r>
          </w:p>
        </w:tc>
        <w:tc>
          <w:tcPr>
            <w:tcW w:w="2520" w:type="dxa"/>
          </w:tcPr>
          <w:p w:rsidR="00D7629B" w:rsidRPr="00D12918" w:rsidRDefault="00D7629B" w:rsidP="004907B9">
            <w:pPr>
              <w:jc w:val="center"/>
              <w:rPr>
                <w:rFonts w:ascii="Georgia" w:hAnsi="Georgia"/>
                <w:sz w:val="24"/>
                <w:szCs w:val="24"/>
              </w:rPr>
            </w:pPr>
            <w:r w:rsidRPr="00D12918">
              <w:rPr>
                <w:rFonts w:ascii="Georgia" w:hAnsi="Georgia"/>
                <w:sz w:val="24"/>
                <w:szCs w:val="24"/>
              </w:rPr>
              <w:t>Wastewater, Septic</w:t>
            </w:r>
          </w:p>
        </w:tc>
        <w:tc>
          <w:tcPr>
            <w:tcW w:w="1616" w:type="dxa"/>
          </w:tcPr>
          <w:p w:rsidR="00D7629B" w:rsidRPr="00D12918" w:rsidRDefault="00D7629B" w:rsidP="004907B9">
            <w:pPr>
              <w:jc w:val="center"/>
              <w:rPr>
                <w:rFonts w:ascii="Georgia" w:hAnsi="Georgia"/>
                <w:sz w:val="24"/>
                <w:szCs w:val="24"/>
              </w:rPr>
            </w:pPr>
            <w:r w:rsidRPr="00D12918">
              <w:rPr>
                <w:rFonts w:ascii="Georgia" w:hAnsi="Georgia"/>
                <w:sz w:val="24"/>
                <w:szCs w:val="24"/>
              </w:rPr>
              <w:t>WW,GW</w:t>
            </w:r>
          </w:p>
        </w:tc>
        <w:tc>
          <w:tcPr>
            <w:tcW w:w="1462" w:type="dxa"/>
          </w:tcPr>
          <w:p w:rsidR="00D7629B" w:rsidRPr="00D12918" w:rsidRDefault="00D7629B" w:rsidP="004907B9">
            <w:pPr>
              <w:jc w:val="center"/>
              <w:rPr>
                <w:rFonts w:ascii="Georgia" w:hAnsi="Georgia"/>
                <w:sz w:val="24"/>
                <w:szCs w:val="24"/>
              </w:rPr>
            </w:pPr>
            <w:r w:rsidRPr="00D12918">
              <w:rPr>
                <w:rFonts w:ascii="Georgia" w:hAnsi="Georgia"/>
                <w:sz w:val="24"/>
                <w:szCs w:val="24"/>
              </w:rPr>
              <w:t>SC,RS</w:t>
            </w:r>
          </w:p>
        </w:tc>
      </w:tr>
      <w:tr w:rsidR="00D7629B" w:rsidRPr="00D12918" w:rsidTr="004907B9">
        <w:tc>
          <w:tcPr>
            <w:tcW w:w="477" w:type="dxa"/>
          </w:tcPr>
          <w:p w:rsidR="00D7629B" w:rsidRPr="00D12918" w:rsidRDefault="00D7629B" w:rsidP="004907B9">
            <w:pPr>
              <w:jc w:val="center"/>
              <w:rPr>
                <w:rFonts w:ascii="Georgia" w:hAnsi="Georgia"/>
                <w:sz w:val="24"/>
                <w:szCs w:val="24"/>
              </w:rPr>
            </w:pPr>
            <w:r w:rsidRPr="00D12918">
              <w:rPr>
                <w:rFonts w:ascii="Georgia" w:hAnsi="Georgia"/>
                <w:sz w:val="24"/>
                <w:szCs w:val="24"/>
              </w:rPr>
              <w:t>8</w:t>
            </w:r>
          </w:p>
        </w:tc>
        <w:tc>
          <w:tcPr>
            <w:tcW w:w="2151" w:type="dxa"/>
          </w:tcPr>
          <w:p w:rsidR="00D7629B" w:rsidRPr="00D12918" w:rsidRDefault="00D7629B" w:rsidP="004907B9">
            <w:pPr>
              <w:rPr>
                <w:rFonts w:ascii="Georgia" w:hAnsi="Georgia"/>
                <w:sz w:val="24"/>
                <w:szCs w:val="24"/>
              </w:rPr>
            </w:pPr>
            <w:r w:rsidRPr="00D12918">
              <w:rPr>
                <w:rFonts w:ascii="Georgia" w:hAnsi="Georgia"/>
                <w:sz w:val="24"/>
                <w:szCs w:val="24"/>
              </w:rPr>
              <w:t>Flame Retardants</w:t>
            </w:r>
          </w:p>
        </w:tc>
        <w:tc>
          <w:tcPr>
            <w:tcW w:w="1350" w:type="dxa"/>
          </w:tcPr>
          <w:p w:rsidR="00D7629B" w:rsidRPr="00D12918" w:rsidRDefault="00D7629B" w:rsidP="004907B9">
            <w:pPr>
              <w:jc w:val="center"/>
              <w:rPr>
                <w:rFonts w:ascii="Georgia" w:hAnsi="Georgia"/>
                <w:sz w:val="24"/>
                <w:szCs w:val="24"/>
              </w:rPr>
            </w:pPr>
            <w:r w:rsidRPr="00D12918">
              <w:rPr>
                <w:rFonts w:ascii="Georgia" w:hAnsi="Georgia"/>
                <w:sz w:val="24"/>
                <w:szCs w:val="24"/>
              </w:rPr>
              <w:t>?</w:t>
            </w:r>
          </w:p>
        </w:tc>
        <w:tc>
          <w:tcPr>
            <w:tcW w:w="2520" w:type="dxa"/>
          </w:tcPr>
          <w:p w:rsidR="00D7629B" w:rsidRPr="00D12918" w:rsidRDefault="00D7629B" w:rsidP="004907B9">
            <w:pPr>
              <w:jc w:val="center"/>
              <w:rPr>
                <w:rFonts w:ascii="Georgia" w:hAnsi="Georgia"/>
                <w:sz w:val="24"/>
                <w:szCs w:val="24"/>
              </w:rPr>
            </w:pPr>
            <w:r w:rsidRPr="00D12918">
              <w:rPr>
                <w:rFonts w:ascii="Georgia" w:hAnsi="Georgia"/>
                <w:sz w:val="24"/>
                <w:szCs w:val="24"/>
              </w:rPr>
              <w:t>?</w:t>
            </w:r>
          </w:p>
        </w:tc>
        <w:tc>
          <w:tcPr>
            <w:tcW w:w="1616" w:type="dxa"/>
          </w:tcPr>
          <w:p w:rsidR="00D7629B" w:rsidRPr="00D12918" w:rsidRDefault="00D7629B" w:rsidP="004907B9">
            <w:pPr>
              <w:jc w:val="center"/>
              <w:rPr>
                <w:rFonts w:ascii="Georgia" w:hAnsi="Georgia"/>
                <w:sz w:val="24"/>
                <w:szCs w:val="24"/>
              </w:rPr>
            </w:pPr>
            <w:r w:rsidRPr="00D12918">
              <w:rPr>
                <w:rFonts w:ascii="Georgia" w:hAnsi="Georgia"/>
                <w:sz w:val="24"/>
                <w:szCs w:val="24"/>
              </w:rPr>
              <w:t>?</w:t>
            </w:r>
          </w:p>
        </w:tc>
        <w:tc>
          <w:tcPr>
            <w:tcW w:w="1462" w:type="dxa"/>
          </w:tcPr>
          <w:p w:rsidR="00D7629B" w:rsidRPr="00D12918" w:rsidRDefault="00D7629B" w:rsidP="004907B9">
            <w:pPr>
              <w:jc w:val="center"/>
              <w:rPr>
                <w:rFonts w:ascii="Georgia" w:hAnsi="Georgia"/>
                <w:sz w:val="24"/>
                <w:szCs w:val="24"/>
              </w:rPr>
            </w:pPr>
            <w:r w:rsidRPr="00D12918">
              <w:rPr>
                <w:rFonts w:ascii="Georgia" w:hAnsi="Georgia"/>
                <w:sz w:val="24"/>
                <w:szCs w:val="24"/>
              </w:rPr>
              <w:t>?</w:t>
            </w:r>
          </w:p>
        </w:tc>
      </w:tr>
      <w:tr w:rsidR="00D7629B" w:rsidRPr="00D12918" w:rsidTr="004907B9">
        <w:tc>
          <w:tcPr>
            <w:tcW w:w="477" w:type="dxa"/>
          </w:tcPr>
          <w:p w:rsidR="00D7629B" w:rsidRPr="00D12918" w:rsidRDefault="00D7629B" w:rsidP="004907B9">
            <w:pPr>
              <w:jc w:val="center"/>
              <w:rPr>
                <w:rFonts w:ascii="Georgia" w:hAnsi="Georgia"/>
                <w:sz w:val="24"/>
                <w:szCs w:val="24"/>
              </w:rPr>
            </w:pPr>
            <w:r w:rsidRPr="00D12918">
              <w:rPr>
                <w:rFonts w:ascii="Georgia" w:hAnsi="Georgia"/>
                <w:sz w:val="24"/>
                <w:szCs w:val="24"/>
              </w:rPr>
              <w:t>9</w:t>
            </w:r>
          </w:p>
        </w:tc>
        <w:tc>
          <w:tcPr>
            <w:tcW w:w="2151" w:type="dxa"/>
          </w:tcPr>
          <w:p w:rsidR="00D7629B" w:rsidRPr="00765338" w:rsidRDefault="00D7629B" w:rsidP="004907B9">
            <w:pPr>
              <w:rPr>
                <w:rFonts w:ascii="Georgia" w:hAnsi="Georgia"/>
              </w:rPr>
            </w:pPr>
            <w:r w:rsidRPr="00765338">
              <w:rPr>
                <w:rFonts w:ascii="Georgia" w:hAnsi="Georgia"/>
              </w:rPr>
              <w:t>Biogenic Hormones</w:t>
            </w:r>
          </w:p>
        </w:tc>
        <w:tc>
          <w:tcPr>
            <w:tcW w:w="1350" w:type="dxa"/>
          </w:tcPr>
          <w:p w:rsidR="00D7629B" w:rsidRPr="00D12918" w:rsidRDefault="00D7629B" w:rsidP="004907B9">
            <w:pPr>
              <w:jc w:val="center"/>
              <w:rPr>
                <w:rFonts w:ascii="Georgia" w:hAnsi="Georgia"/>
                <w:sz w:val="24"/>
                <w:szCs w:val="24"/>
              </w:rPr>
            </w:pPr>
            <w:r w:rsidRPr="00D12918">
              <w:rPr>
                <w:rFonts w:ascii="Georgia" w:hAnsi="Georgia"/>
                <w:sz w:val="24"/>
                <w:szCs w:val="24"/>
              </w:rPr>
              <w:t xml:space="preserve">Ag, Point </w:t>
            </w:r>
          </w:p>
        </w:tc>
        <w:tc>
          <w:tcPr>
            <w:tcW w:w="2520" w:type="dxa"/>
          </w:tcPr>
          <w:p w:rsidR="00D7629B" w:rsidRPr="00D12918" w:rsidRDefault="00D7629B" w:rsidP="004907B9">
            <w:pPr>
              <w:jc w:val="center"/>
              <w:rPr>
                <w:rFonts w:ascii="Georgia" w:hAnsi="Georgia"/>
                <w:sz w:val="24"/>
                <w:szCs w:val="24"/>
              </w:rPr>
            </w:pPr>
            <w:r w:rsidRPr="00D12918">
              <w:rPr>
                <w:rFonts w:ascii="Georgia" w:hAnsi="Georgia"/>
                <w:sz w:val="24"/>
                <w:szCs w:val="24"/>
              </w:rPr>
              <w:t>Manure, AFOs, Wastewater, Septic</w:t>
            </w:r>
          </w:p>
        </w:tc>
        <w:tc>
          <w:tcPr>
            <w:tcW w:w="1616" w:type="dxa"/>
          </w:tcPr>
          <w:p w:rsidR="00D7629B" w:rsidRPr="00D12918" w:rsidRDefault="00D7629B" w:rsidP="004907B9">
            <w:pPr>
              <w:jc w:val="center"/>
              <w:rPr>
                <w:rFonts w:ascii="Georgia" w:hAnsi="Georgia"/>
                <w:sz w:val="24"/>
                <w:szCs w:val="24"/>
              </w:rPr>
            </w:pPr>
            <w:r w:rsidRPr="00D12918">
              <w:rPr>
                <w:rFonts w:ascii="Georgia" w:hAnsi="Georgia"/>
                <w:sz w:val="24"/>
                <w:szCs w:val="24"/>
              </w:rPr>
              <w:t>SW,WW,GW</w:t>
            </w:r>
          </w:p>
        </w:tc>
        <w:tc>
          <w:tcPr>
            <w:tcW w:w="1462" w:type="dxa"/>
          </w:tcPr>
          <w:p w:rsidR="00D7629B" w:rsidRPr="00D12918" w:rsidRDefault="00D7629B" w:rsidP="004907B9">
            <w:pPr>
              <w:jc w:val="center"/>
              <w:rPr>
                <w:rFonts w:ascii="Georgia" w:hAnsi="Georgia"/>
                <w:sz w:val="24"/>
                <w:szCs w:val="24"/>
              </w:rPr>
            </w:pPr>
            <w:r w:rsidRPr="00D12918">
              <w:rPr>
                <w:rFonts w:ascii="Georgia" w:hAnsi="Georgia"/>
                <w:sz w:val="24"/>
                <w:szCs w:val="24"/>
              </w:rPr>
              <w:t>U, SC</w:t>
            </w:r>
          </w:p>
        </w:tc>
      </w:tr>
      <w:tr w:rsidR="00D7629B" w:rsidRPr="00D12918" w:rsidTr="004907B9">
        <w:tc>
          <w:tcPr>
            <w:tcW w:w="477" w:type="dxa"/>
          </w:tcPr>
          <w:p w:rsidR="00D7629B" w:rsidRPr="00D12918" w:rsidRDefault="00D7629B" w:rsidP="004907B9">
            <w:pPr>
              <w:jc w:val="center"/>
              <w:rPr>
                <w:rFonts w:ascii="Georgia" w:hAnsi="Georgia"/>
                <w:sz w:val="24"/>
                <w:szCs w:val="24"/>
              </w:rPr>
            </w:pPr>
            <w:r w:rsidRPr="00D12918">
              <w:rPr>
                <w:rFonts w:ascii="Georgia" w:hAnsi="Georgia"/>
                <w:sz w:val="24"/>
                <w:szCs w:val="24"/>
              </w:rPr>
              <w:t>10</w:t>
            </w:r>
          </w:p>
        </w:tc>
        <w:tc>
          <w:tcPr>
            <w:tcW w:w="2151" w:type="dxa"/>
          </w:tcPr>
          <w:p w:rsidR="00D7629B" w:rsidRPr="00D12918" w:rsidRDefault="00D7629B" w:rsidP="004907B9">
            <w:pPr>
              <w:rPr>
                <w:rFonts w:ascii="Georgia" w:hAnsi="Georgia"/>
                <w:sz w:val="24"/>
                <w:szCs w:val="24"/>
              </w:rPr>
            </w:pPr>
            <w:r w:rsidRPr="00D12918">
              <w:rPr>
                <w:rFonts w:ascii="Georgia" w:hAnsi="Georgia"/>
                <w:sz w:val="24"/>
                <w:szCs w:val="24"/>
              </w:rPr>
              <w:t>Metals</w:t>
            </w:r>
          </w:p>
        </w:tc>
        <w:tc>
          <w:tcPr>
            <w:tcW w:w="1350" w:type="dxa"/>
          </w:tcPr>
          <w:p w:rsidR="00D7629B" w:rsidRPr="00D12918" w:rsidRDefault="00D7629B" w:rsidP="004907B9">
            <w:pPr>
              <w:jc w:val="center"/>
              <w:rPr>
                <w:rFonts w:ascii="Georgia" w:hAnsi="Georgia"/>
                <w:sz w:val="24"/>
                <w:szCs w:val="24"/>
              </w:rPr>
            </w:pPr>
            <w:r w:rsidRPr="00D12918">
              <w:rPr>
                <w:rFonts w:ascii="Georgia" w:hAnsi="Georgia"/>
                <w:sz w:val="24"/>
                <w:szCs w:val="24"/>
              </w:rPr>
              <w:t xml:space="preserve">Urban, Ag </w:t>
            </w:r>
          </w:p>
        </w:tc>
        <w:tc>
          <w:tcPr>
            <w:tcW w:w="2520" w:type="dxa"/>
          </w:tcPr>
          <w:p w:rsidR="00D7629B" w:rsidRPr="00D12918" w:rsidRDefault="00D7629B" w:rsidP="004907B9">
            <w:pPr>
              <w:jc w:val="center"/>
              <w:rPr>
                <w:rFonts w:ascii="Georgia" w:hAnsi="Georgia"/>
                <w:sz w:val="24"/>
                <w:szCs w:val="24"/>
              </w:rPr>
            </w:pPr>
            <w:r w:rsidRPr="00D12918">
              <w:rPr>
                <w:rFonts w:ascii="Georgia" w:hAnsi="Georgia"/>
                <w:sz w:val="24"/>
                <w:szCs w:val="24"/>
              </w:rPr>
              <w:t>AD</w:t>
            </w:r>
          </w:p>
        </w:tc>
        <w:tc>
          <w:tcPr>
            <w:tcW w:w="1616" w:type="dxa"/>
          </w:tcPr>
          <w:p w:rsidR="00D7629B" w:rsidRPr="00D12918" w:rsidRDefault="00D7629B" w:rsidP="004907B9">
            <w:pPr>
              <w:jc w:val="center"/>
              <w:rPr>
                <w:rFonts w:ascii="Georgia" w:hAnsi="Georgia"/>
                <w:sz w:val="24"/>
                <w:szCs w:val="24"/>
              </w:rPr>
            </w:pPr>
            <w:r w:rsidRPr="00D12918">
              <w:rPr>
                <w:rFonts w:ascii="Georgia" w:hAnsi="Georgia"/>
                <w:sz w:val="24"/>
                <w:szCs w:val="24"/>
              </w:rPr>
              <w:t>SW &amp; GW</w:t>
            </w:r>
          </w:p>
        </w:tc>
        <w:tc>
          <w:tcPr>
            <w:tcW w:w="1462" w:type="dxa"/>
          </w:tcPr>
          <w:p w:rsidR="00D7629B" w:rsidRPr="00D12918" w:rsidRDefault="00D7629B" w:rsidP="004907B9">
            <w:pPr>
              <w:jc w:val="center"/>
              <w:rPr>
                <w:rFonts w:ascii="Georgia" w:hAnsi="Georgia"/>
                <w:sz w:val="24"/>
                <w:szCs w:val="24"/>
              </w:rPr>
            </w:pPr>
            <w:r w:rsidRPr="00D12918">
              <w:rPr>
                <w:rFonts w:ascii="Georgia" w:hAnsi="Georgia"/>
                <w:sz w:val="24"/>
                <w:szCs w:val="24"/>
              </w:rPr>
              <w:t>U</w:t>
            </w:r>
          </w:p>
        </w:tc>
      </w:tr>
      <w:tr w:rsidR="00D7629B" w:rsidRPr="00D12918" w:rsidTr="004907B9">
        <w:tc>
          <w:tcPr>
            <w:tcW w:w="9576" w:type="dxa"/>
            <w:gridSpan w:val="6"/>
          </w:tcPr>
          <w:p w:rsidR="00D7629B" w:rsidRPr="00B319FD" w:rsidRDefault="00D7629B" w:rsidP="004907B9">
            <w:pPr>
              <w:rPr>
                <w:rFonts w:ascii="Georgia" w:hAnsi="Georgia"/>
                <w:sz w:val="18"/>
                <w:szCs w:val="18"/>
              </w:rPr>
            </w:pPr>
            <w:r w:rsidRPr="00B319FD">
              <w:rPr>
                <w:rFonts w:ascii="Georgia" w:hAnsi="Georgia"/>
                <w:b/>
                <w:sz w:val="18"/>
                <w:szCs w:val="18"/>
              </w:rPr>
              <w:t>Codes</w:t>
            </w:r>
            <w:r w:rsidRPr="00B319FD">
              <w:rPr>
                <w:rFonts w:ascii="Georgia" w:hAnsi="Georgia"/>
                <w:sz w:val="18"/>
                <w:szCs w:val="18"/>
              </w:rPr>
              <w:t>: PCB's = Polychlorinated Biphenyls, PAH= Polycyclic Aromatic Hydrocarbons, HPCP= Household and Personal Care Products, PBDE = Polybrominated Diphenyl Ether, AD = Atmospheric Deposition,</w:t>
            </w:r>
            <w:r>
              <w:rPr>
                <w:rFonts w:ascii="Georgia" w:hAnsi="Georgia"/>
                <w:sz w:val="18"/>
                <w:szCs w:val="18"/>
              </w:rPr>
              <w:t xml:space="preserve"> CS = Contaminated sediments or sites </w:t>
            </w:r>
          </w:p>
          <w:p w:rsidR="00D7629B" w:rsidRPr="00B319FD" w:rsidRDefault="00D7629B" w:rsidP="004907B9">
            <w:pPr>
              <w:rPr>
                <w:rFonts w:ascii="Georgia" w:hAnsi="Georgia"/>
                <w:sz w:val="18"/>
                <w:szCs w:val="18"/>
              </w:rPr>
            </w:pPr>
            <w:r w:rsidRPr="00B319FD">
              <w:rPr>
                <w:rFonts w:ascii="Georgia" w:hAnsi="Georgia"/>
                <w:sz w:val="18"/>
                <w:szCs w:val="18"/>
              </w:rPr>
              <w:t xml:space="preserve"> SW = Stormwater  GW= Groundwater,  WW = Wastewater Effluent,  AFO = Animal Feeding Operation,  ? = Unknown, U = Upland, SC =Stream Corridor, RS = River Segment. </w:t>
            </w:r>
          </w:p>
          <w:p w:rsidR="00D7629B" w:rsidRPr="00D12918" w:rsidRDefault="00D7629B" w:rsidP="004907B9">
            <w:pPr>
              <w:rPr>
                <w:rFonts w:ascii="Georgia" w:hAnsi="Georgia"/>
                <w:sz w:val="24"/>
                <w:szCs w:val="24"/>
              </w:rPr>
            </w:pPr>
            <w:r w:rsidRPr="00B319FD">
              <w:rPr>
                <w:rFonts w:ascii="Georgia" w:hAnsi="Georgia"/>
                <w:sz w:val="18"/>
                <w:szCs w:val="18"/>
                <w:vertAlign w:val="superscript"/>
              </w:rPr>
              <w:t>1</w:t>
            </w:r>
            <w:r w:rsidRPr="00B319FD">
              <w:rPr>
                <w:rFonts w:ascii="Georgia" w:hAnsi="Georgia"/>
                <w:sz w:val="18"/>
                <w:szCs w:val="18"/>
              </w:rPr>
              <w:t xml:space="preserve">  as defined in CBP (2012). </w:t>
            </w:r>
          </w:p>
        </w:tc>
      </w:tr>
    </w:tbl>
    <w:p w:rsidR="00D7629B" w:rsidRDefault="00D7629B" w:rsidP="00CB28CE">
      <w:pPr>
        <w:rPr>
          <w:rFonts w:ascii="Georgia" w:hAnsi="Georgia"/>
          <w:sz w:val="24"/>
          <w:szCs w:val="24"/>
        </w:rPr>
      </w:pPr>
    </w:p>
    <w:p w:rsidR="00D7629B" w:rsidRDefault="00D7629B" w:rsidP="00CB28CE">
      <w:pPr>
        <w:rPr>
          <w:rFonts w:ascii="Georgia" w:hAnsi="Georgia"/>
          <w:sz w:val="24"/>
          <w:szCs w:val="24"/>
        </w:rPr>
      </w:pPr>
    </w:p>
    <w:p w:rsidR="00B319FD" w:rsidRDefault="00B319FD">
      <w:pPr>
        <w:rPr>
          <w:rFonts w:ascii="Georgia" w:hAnsi="Georgia"/>
          <w:sz w:val="24"/>
          <w:szCs w:val="24"/>
        </w:rPr>
      </w:pPr>
      <w:r>
        <w:rPr>
          <w:rFonts w:ascii="Georgia" w:hAnsi="Georgia"/>
          <w:sz w:val="24"/>
          <w:szCs w:val="24"/>
          <w:u w:val="single"/>
        </w:rPr>
        <w:t>Tier 3 Screening</w:t>
      </w:r>
      <w:r w:rsidR="004A1067" w:rsidRPr="00D12918">
        <w:rPr>
          <w:rFonts w:ascii="Georgia" w:hAnsi="Georgia"/>
          <w:sz w:val="24"/>
          <w:szCs w:val="24"/>
          <w:u w:val="single"/>
        </w:rPr>
        <w:t xml:space="preserve">. </w:t>
      </w:r>
      <w:r>
        <w:rPr>
          <w:rFonts w:ascii="Georgia" w:hAnsi="Georgia"/>
          <w:sz w:val="24"/>
          <w:szCs w:val="24"/>
          <w:u w:val="single"/>
        </w:rPr>
        <w:t xml:space="preserve">Identifying </w:t>
      </w:r>
      <w:r w:rsidR="004A1067" w:rsidRPr="00D12918">
        <w:rPr>
          <w:rFonts w:ascii="Georgia" w:hAnsi="Georgia"/>
          <w:sz w:val="24"/>
          <w:szCs w:val="24"/>
          <w:u w:val="single"/>
        </w:rPr>
        <w:t>B</w:t>
      </w:r>
      <w:r w:rsidR="00C012A9" w:rsidRPr="00D12918">
        <w:rPr>
          <w:rFonts w:ascii="Georgia" w:hAnsi="Georgia"/>
          <w:sz w:val="24"/>
          <w:szCs w:val="24"/>
          <w:u w:val="single"/>
        </w:rPr>
        <w:t xml:space="preserve">MPs </w:t>
      </w:r>
      <w:r w:rsidR="004A1067" w:rsidRPr="00D12918">
        <w:rPr>
          <w:rFonts w:ascii="Georgia" w:hAnsi="Georgia"/>
          <w:sz w:val="24"/>
          <w:szCs w:val="24"/>
          <w:u w:val="single"/>
        </w:rPr>
        <w:t xml:space="preserve">with </w:t>
      </w:r>
      <w:r>
        <w:rPr>
          <w:rFonts w:ascii="Georgia" w:hAnsi="Georgia"/>
          <w:sz w:val="24"/>
          <w:szCs w:val="24"/>
          <w:u w:val="single"/>
        </w:rPr>
        <w:t xml:space="preserve">Significant </w:t>
      </w:r>
      <w:r w:rsidR="004A1067" w:rsidRPr="00D12918">
        <w:rPr>
          <w:rFonts w:ascii="Georgia" w:hAnsi="Georgia"/>
          <w:sz w:val="24"/>
          <w:szCs w:val="24"/>
          <w:u w:val="single"/>
        </w:rPr>
        <w:t xml:space="preserve">Potential to Achieve </w:t>
      </w:r>
      <w:r>
        <w:rPr>
          <w:rFonts w:ascii="Georgia" w:hAnsi="Georgia"/>
          <w:sz w:val="24"/>
          <w:szCs w:val="24"/>
          <w:u w:val="single"/>
        </w:rPr>
        <w:t xml:space="preserve">Toxic </w:t>
      </w:r>
      <w:r w:rsidR="004A1067" w:rsidRPr="00D12918">
        <w:rPr>
          <w:rFonts w:ascii="Georgia" w:hAnsi="Georgia"/>
          <w:sz w:val="24"/>
          <w:szCs w:val="24"/>
          <w:u w:val="single"/>
        </w:rPr>
        <w:t xml:space="preserve"> Reduction</w:t>
      </w:r>
      <w:r w:rsidR="004A1067" w:rsidRPr="00D12918">
        <w:rPr>
          <w:rFonts w:ascii="Georgia" w:hAnsi="Georgia"/>
          <w:sz w:val="24"/>
          <w:szCs w:val="24"/>
        </w:rPr>
        <w:t xml:space="preserve">. </w:t>
      </w:r>
    </w:p>
    <w:p w:rsidR="00B319FD" w:rsidRDefault="00B319FD">
      <w:pPr>
        <w:rPr>
          <w:rFonts w:ascii="Georgia" w:hAnsi="Georgia"/>
          <w:sz w:val="24"/>
          <w:szCs w:val="24"/>
        </w:rPr>
      </w:pPr>
    </w:p>
    <w:p w:rsidR="00D7629B" w:rsidRPr="00D12918" w:rsidRDefault="00D7629B" w:rsidP="00D7629B">
      <w:pPr>
        <w:rPr>
          <w:rFonts w:ascii="Georgia" w:hAnsi="Georgia"/>
          <w:sz w:val="24"/>
          <w:szCs w:val="24"/>
        </w:rPr>
      </w:pPr>
      <w:r w:rsidRPr="00D12918">
        <w:rPr>
          <w:rFonts w:ascii="Georgia" w:hAnsi="Georgia"/>
          <w:sz w:val="24"/>
          <w:szCs w:val="24"/>
        </w:rPr>
        <w:t xml:space="preserve">While more than 200 BMPs </w:t>
      </w:r>
      <w:r>
        <w:rPr>
          <w:rFonts w:ascii="Georgia" w:hAnsi="Georgia"/>
          <w:sz w:val="24"/>
          <w:szCs w:val="24"/>
        </w:rPr>
        <w:t>have been approved by the Chesapeake Bay Partnership</w:t>
      </w:r>
      <w:r w:rsidRPr="00D12918">
        <w:rPr>
          <w:rFonts w:ascii="Georgia" w:hAnsi="Georgia"/>
          <w:sz w:val="24"/>
          <w:szCs w:val="24"/>
        </w:rPr>
        <w:t xml:space="preserve">, many of them are similar and can be grouped together. </w:t>
      </w:r>
      <w:r>
        <w:rPr>
          <w:rFonts w:ascii="Georgia" w:hAnsi="Georgia"/>
          <w:sz w:val="24"/>
          <w:szCs w:val="24"/>
        </w:rPr>
        <w:t xml:space="preserve"> CSN proposes that 20 major </w:t>
      </w:r>
      <w:r w:rsidRPr="00D12918">
        <w:rPr>
          <w:rFonts w:ascii="Georgia" w:hAnsi="Georgia"/>
          <w:sz w:val="24"/>
          <w:szCs w:val="24"/>
        </w:rPr>
        <w:t>CBP-approved</w:t>
      </w:r>
      <w:r>
        <w:rPr>
          <w:rFonts w:ascii="Georgia" w:hAnsi="Georgia"/>
          <w:sz w:val="24"/>
          <w:szCs w:val="24"/>
        </w:rPr>
        <w:t xml:space="preserve"> BMPs shown in Table 3 </w:t>
      </w:r>
      <w:r w:rsidRPr="00D12918">
        <w:rPr>
          <w:rFonts w:ascii="Georgia" w:hAnsi="Georgia"/>
          <w:sz w:val="24"/>
          <w:szCs w:val="24"/>
        </w:rPr>
        <w:t>be targeted to determine their toxic reduction potential</w:t>
      </w:r>
      <w:r>
        <w:rPr>
          <w:rFonts w:ascii="Georgia" w:hAnsi="Georgia"/>
          <w:sz w:val="24"/>
          <w:szCs w:val="24"/>
        </w:rPr>
        <w:t xml:space="preserve">. </w:t>
      </w:r>
      <w:r w:rsidRPr="00D12918">
        <w:rPr>
          <w:rFonts w:ascii="Georgia" w:hAnsi="Georgia"/>
          <w:sz w:val="24"/>
          <w:szCs w:val="24"/>
        </w:rPr>
        <w:t>CSN will consult with the TCWG</w:t>
      </w:r>
      <w:r>
        <w:rPr>
          <w:rFonts w:ascii="Georgia" w:hAnsi="Georgia"/>
          <w:sz w:val="24"/>
          <w:szCs w:val="24"/>
        </w:rPr>
        <w:t xml:space="preserve">, </w:t>
      </w:r>
      <w:r w:rsidRPr="00D12918">
        <w:rPr>
          <w:rFonts w:ascii="Georgia" w:hAnsi="Georgia"/>
          <w:sz w:val="24"/>
          <w:szCs w:val="24"/>
        </w:rPr>
        <w:t xml:space="preserve">sector coordinators and workgroup chairs to </w:t>
      </w:r>
      <w:r>
        <w:rPr>
          <w:rFonts w:ascii="Georgia" w:hAnsi="Georgia"/>
          <w:sz w:val="24"/>
          <w:szCs w:val="24"/>
        </w:rPr>
        <w:t>review and modify the p</w:t>
      </w:r>
      <w:r w:rsidRPr="00D12918">
        <w:rPr>
          <w:rFonts w:ascii="Georgia" w:hAnsi="Georgia"/>
          <w:sz w:val="24"/>
          <w:szCs w:val="24"/>
        </w:rPr>
        <w:t xml:space="preserve">riority </w:t>
      </w:r>
      <w:r>
        <w:rPr>
          <w:rFonts w:ascii="Georgia" w:hAnsi="Georgia"/>
          <w:sz w:val="24"/>
          <w:szCs w:val="24"/>
        </w:rPr>
        <w:t xml:space="preserve">BMP </w:t>
      </w:r>
      <w:r w:rsidRPr="00D12918">
        <w:rPr>
          <w:rFonts w:ascii="Georgia" w:hAnsi="Georgia"/>
          <w:sz w:val="24"/>
          <w:szCs w:val="24"/>
        </w:rPr>
        <w:t>list</w:t>
      </w:r>
      <w:r>
        <w:rPr>
          <w:rFonts w:ascii="Georgia" w:hAnsi="Georgia"/>
          <w:sz w:val="24"/>
          <w:szCs w:val="24"/>
        </w:rPr>
        <w:t>, as needed.</w:t>
      </w:r>
    </w:p>
    <w:p w:rsidR="004A1067" w:rsidRPr="00D12918" w:rsidRDefault="004A1067">
      <w:pPr>
        <w:rPr>
          <w:rFonts w:ascii="Georgia" w:hAnsi="Georgia"/>
          <w:sz w:val="24"/>
          <w:szCs w:val="24"/>
        </w:rPr>
      </w:pPr>
    </w:p>
    <w:tbl>
      <w:tblPr>
        <w:tblStyle w:val="TableGrid"/>
        <w:tblW w:w="0" w:type="auto"/>
        <w:tblLook w:val="04A0" w:firstRow="1" w:lastRow="0" w:firstColumn="1" w:lastColumn="0" w:noHBand="0" w:noVBand="1"/>
      </w:tblPr>
      <w:tblGrid>
        <w:gridCol w:w="3087"/>
        <w:gridCol w:w="3446"/>
        <w:gridCol w:w="2817"/>
      </w:tblGrid>
      <w:tr w:rsidR="00D7629B" w:rsidRPr="00D12918" w:rsidTr="004907B9">
        <w:tc>
          <w:tcPr>
            <w:tcW w:w="9576" w:type="dxa"/>
            <w:gridSpan w:val="3"/>
          </w:tcPr>
          <w:p w:rsidR="00D7629B" w:rsidRPr="00D12918" w:rsidRDefault="00D7629B" w:rsidP="004907B9">
            <w:pPr>
              <w:jc w:val="center"/>
              <w:rPr>
                <w:rFonts w:ascii="Georgia" w:hAnsi="Georgia"/>
                <w:b/>
                <w:sz w:val="24"/>
                <w:szCs w:val="24"/>
              </w:rPr>
            </w:pPr>
            <w:r w:rsidRPr="00D12918">
              <w:rPr>
                <w:rFonts w:ascii="Georgia" w:hAnsi="Georgia"/>
                <w:b/>
                <w:sz w:val="24"/>
                <w:szCs w:val="24"/>
              </w:rPr>
              <w:t xml:space="preserve">Table 3. Priority List of CBP-Approved BMPs for Analysis </w:t>
            </w:r>
            <w:r w:rsidRPr="00D12918">
              <w:rPr>
                <w:rFonts w:ascii="Georgia" w:hAnsi="Georgia"/>
                <w:sz w:val="24"/>
                <w:szCs w:val="24"/>
                <w:vertAlign w:val="superscript"/>
              </w:rPr>
              <w:t>1</w:t>
            </w:r>
            <w:r w:rsidRPr="00D12918">
              <w:rPr>
                <w:rFonts w:ascii="Georgia" w:hAnsi="Georgia"/>
                <w:b/>
                <w:sz w:val="24"/>
                <w:szCs w:val="24"/>
              </w:rPr>
              <w:t xml:space="preserve"> </w:t>
            </w:r>
          </w:p>
        </w:tc>
      </w:tr>
      <w:tr w:rsidR="00D7629B" w:rsidRPr="00D12918" w:rsidTr="004907B9">
        <w:tc>
          <w:tcPr>
            <w:tcW w:w="3168" w:type="dxa"/>
          </w:tcPr>
          <w:p w:rsidR="00D7629B" w:rsidRPr="00D12918" w:rsidRDefault="00D7629B" w:rsidP="004907B9">
            <w:pPr>
              <w:jc w:val="center"/>
              <w:rPr>
                <w:rFonts w:ascii="Georgia" w:hAnsi="Georgia"/>
                <w:i/>
                <w:sz w:val="24"/>
                <w:szCs w:val="24"/>
              </w:rPr>
            </w:pPr>
            <w:r w:rsidRPr="00D12918">
              <w:rPr>
                <w:rFonts w:ascii="Georgia" w:hAnsi="Georgia"/>
                <w:i/>
                <w:sz w:val="24"/>
                <w:szCs w:val="24"/>
              </w:rPr>
              <w:t xml:space="preserve">Urban </w:t>
            </w:r>
            <w:r w:rsidRPr="00D12918">
              <w:rPr>
                <w:rFonts w:ascii="Georgia" w:hAnsi="Georgia"/>
                <w:i/>
                <w:sz w:val="24"/>
                <w:szCs w:val="24"/>
                <w:vertAlign w:val="superscript"/>
              </w:rPr>
              <w:t>1, 2</w:t>
            </w:r>
          </w:p>
        </w:tc>
        <w:tc>
          <w:tcPr>
            <w:tcW w:w="3510" w:type="dxa"/>
          </w:tcPr>
          <w:p w:rsidR="00D7629B" w:rsidRPr="00D12918" w:rsidRDefault="00D7629B" w:rsidP="004907B9">
            <w:pPr>
              <w:jc w:val="center"/>
              <w:rPr>
                <w:rFonts w:ascii="Georgia" w:hAnsi="Georgia"/>
                <w:i/>
                <w:sz w:val="24"/>
                <w:szCs w:val="24"/>
              </w:rPr>
            </w:pPr>
            <w:r w:rsidRPr="00D12918">
              <w:rPr>
                <w:rFonts w:ascii="Georgia" w:hAnsi="Georgia"/>
                <w:i/>
                <w:sz w:val="24"/>
                <w:szCs w:val="24"/>
              </w:rPr>
              <w:t xml:space="preserve">Agricultural </w:t>
            </w:r>
            <w:r w:rsidRPr="00D12918">
              <w:rPr>
                <w:rFonts w:ascii="Georgia" w:hAnsi="Georgia"/>
                <w:i/>
                <w:sz w:val="24"/>
                <w:szCs w:val="24"/>
                <w:vertAlign w:val="superscript"/>
              </w:rPr>
              <w:t>1, 2</w:t>
            </w:r>
            <w:r w:rsidRPr="00D12918">
              <w:rPr>
                <w:rFonts w:ascii="Georgia" w:hAnsi="Georgia"/>
                <w:i/>
                <w:sz w:val="24"/>
                <w:szCs w:val="24"/>
              </w:rPr>
              <w:t xml:space="preserve"> </w:t>
            </w:r>
          </w:p>
        </w:tc>
        <w:tc>
          <w:tcPr>
            <w:tcW w:w="2898" w:type="dxa"/>
          </w:tcPr>
          <w:p w:rsidR="00D7629B" w:rsidRPr="005B6A89" w:rsidRDefault="00D7629B" w:rsidP="004907B9">
            <w:pPr>
              <w:jc w:val="center"/>
              <w:rPr>
                <w:rFonts w:ascii="Georgia" w:hAnsi="Georgia"/>
                <w:i/>
              </w:rPr>
            </w:pPr>
            <w:r w:rsidRPr="005B6A89">
              <w:rPr>
                <w:rFonts w:ascii="Georgia" w:hAnsi="Georgia"/>
                <w:i/>
              </w:rPr>
              <w:t>Wastewater and Forestry</w:t>
            </w:r>
          </w:p>
        </w:tc>
      </w:tr>
      <w:tr w:rsidR="00D7629B" w:rsidRPr="00D12918" w:rsidTr="004907B9">
        <w:tc>
          <w:tcPr>
            <w:tcW w:w="3168" w:type="dxa"/>
          </w:tcPr>
          <w:p w:rsidR="00D7629B" w:rsidRPr="000050FD" w:rsidRDefault="00D7629B" w:rsidP="004907B9">
            <w:pPr>
              <w:rPr>
                <w:rFonts w:ascii="Georgia" w:hAnsi="Georgia"/>
                <w:sz w:val="20"/>
                <w:szCs w:val="20"/>
              </w:rPr>
            </w:pPr>
            <w:r w:rsidRPr="000050FD">
              <w:rPr>
                <w:rFonts w:ascii="Georgia" w:hAnsi="Georgia"/>
                <w:sz w:val="20"/>
                <w:szCs w:val="20"/>
              </w:rPr>
              <w:t>Stormwater Retrofits</w:t>
            </w:r>
          </w:p>
        </w:tc>
        <w:tc>
          <w:tcPr>
            <w:tcW w:w="3510" w:type="dxa"/>
          </w:tcPr>
          <w:p w:rsidR="00D7629B" w:rsidRPr="000050FD" w:rsidRDefault="00D7629B" w:rsidP="004907B9">
            <w:pPr>
              <w:rPr>
                <w:rFonts w:ascii="Georgia" w:hAnsi="Georgia"/>
                <w:sz w:val="20"/>
                <w:szCs w:val="20"/>
              </w:rPr>
            </w:pPr>
            <w:r w:rsidRPr="000050FD">
              <w:rPr>
                <w:rFonts w:ascii="Georgia" w:hAnsi="Georgia"/>
                <w:sz w:val="20"/>
                <w:szCs w:val="20"/>
              </w:rPr>
              <w:t>Manure Treatment Technology</w:t>
            </w:r>
          </w:p>
        </w:tc>
        <w:tc>
          <w:tcPr>
            <w:tcW w:w="2898" w:type="dxa"/>
          </w:tcPr>
          <w:p w:rsidR="00D7629B" w:rsidRPr="000050FD" w:rsidRDefault="00D7629B" w:rsidP="004907B9">
            <w:pPr>
              <w:rPr>
                <w:rFonts w:ascii="Georgia" w:hAnsi="Georgia"/>
                <w:sz w:val="20"/>
                <w:szCs w:val="20"/>
              </w:rPr>
            </w:pPr>
            <w:r w:rsidRPr="000050FD">
              <w:rPr>
                <w:rFonts w:ascii="Georgia" w:hAnsi="Georgia"/>
                <w:sz w:val="20"/>
                <w:szCs w:val="20"/>
              </w:rPr>
              <w:t xml:space="preserve">Onsite Septic Systems </w:t>
            </w:r>
          </w:p>
        </w:tc>
      </w:tr>
      <w:tr w:rsidR="00D7629B" w:rsidRPr="00D12918" w:rsidTr="004907B9">
        <w:tc>
          <w:tcPr>
            <w:tcW w:w="3168" w:type="dxa"/>
          </w:tcPr>
          <w:p w:rsidR="00D7629B" w:rsidRPr="000050FD" w:rsidRDefault="00D7629B" w:rsidP="004907B9">
            <w:pPr>
              <w:rPr>
                <w:rFonts w:ascii="Georgia" w:hAnsi="Georgia"/>
                <w:sz w:val="20"/>
                <w:szCs w:val="20"/>
              </w:rPr>
            </w:pPr>
            <w:r w:rsidRPr="000050FD">
              <w:rPr>
                <w:rFonts w:ascii="Georgia" w:hAnsi="Georgia"/>
                <w:sz w:val="20"/>
                <w:szCs w:val="20"/>
              </w:rPr>
              <w:t>New State Stormwater Stds</w:t>
            </w:r>
            <w:r>
              <w:rPr>
                <w:rFonts w:ascii="Georgia" w:hAnsi="Georgia"/>
                <w:sz w:val="20"/>
                <w:szCs w:val="20"/>
              </w:rPr>
              <w:t xml:space="preserve"> </w:t>
            </w:r>
            <w:r w:rsidRPr="00951190">
              <w:rPr>
                <w:rFonts w:ascii="Georgia" w:hAnsi="Georgia"/>
                <w:sz w:val="20"/>
                <w:szCs w:val="20"/>
                <w:vertAlign w:val="superscript"/>
              </w:rPr>
              <w:t>3</w:t>
            </w:r>
          </w:p>
        </w:tc>
        <w:tc>
          <w:tcPr>
            <w:tcW w:w="3510" w:type="dxa"/>
          </w:tcPr>
          <w:p w:rsidR="00D7629B" w:rsidRPr="000050FD" w:rsidRDefault="00D7629B" w:rsidP="004907B9">
            <w:pPr>
              <w:rPr>
                <w:rFonts w:ascii="Georgia" w:hAnsi="Georgia"/>
                <w:sz w:val="20"/>
                <w:szCs w:val="20"/>
              </w:rPr>
            </w:pPr>
            <w:r w:rsidRPr="000050FD">
              <w:rPr>
                <w:rFonts w:ascii="Georgia" w:hAnsi="Georgia"/>
                <w:sz w:val="20"/>
                <w:szCs w:val="20"/>
              </w:rPr>
              <w:t>Animal Waste Storage Systems</w:t>
            </w:r>
          </w:p>
        </w:tc>
        <w:tc>
          <w:tcPr>
            <w:tcW w:w="2898" w:type="dxa"/>
          </w:tcPr>
          <w:p w:rsidR="00D7629B" w:rsidRPr="000050FD" w:rsidRDefault="00D7629B" w:rsidP="004907B9">
            <w:pPr>
              <w:rPr>
                <w:rFonts w:ascii="Georgia" w:hAnsi="Georgia"/>
                <w:sz w:val="20"/>
                <w:szCs w:val="20"/>
              </w:rPr>
            </w:pPr>
            <w:r w:rsidRPr="000050FD">
              <w:rPr>
                <w:rFonts w:ascii="Georgia" w:hAnsi="Georgia"/>
                <w:sz w:val="20"/>
                <w:szCs w:val="20"/>
              </w:rPr>
              <w:t xml:space="preserve">Septic Attenuation </w:t>
            </w:r>
          </w:p>
        </w:tc>
      </w:tr>
      <w:tr w:rsidR="00D7629B" w:rsidRPr="00D12918" w:rsidTr="004907B9">
        <w:tc>
          <w:tcPr>
            <w:tcW w:w="3168" w:type="dxa"/>
          </w:tcPr>
          <w:p w:rsidR="00D7629B" w:rsidRPr="000050FD" w:rsidRDefault="00D7629B" w:rsidP="004907B9">
            <w:pPr>
              <w:rPr>
                <w:rFonts w:ascii="Georgia" w:hAnsi="Georgia"/>
                <w:sz w:val="20"/>
                <w:szCs w:val="20"/>
              </w:rPr>
            </w:pPr>
            <w:r w:rsidRPr="000050FD">
              <w:rPr>
                <w:rFonts w:ascii="Georgia" w:hAnsi="Georgia"/>
                <w:sz w:val="20"/>
                <w:szCs w:val="20"/>
              </w:rPr>
              <w:t xml:space="preserve">Urban Nutrient Management </w:t>
            </w:r>
          </w:p>
        </w:tc>
        <w:tc>
          <w:tcPr>
            <w:tcW w:w="3510" w:type="dxa"/>
          </w:tcPr>
          <w:p w:rsidR="00D7629B" w:rsidRPr="000050FD" w:rsidRDefault="00D7629B" w:rsidP="004907B9">
            <w:pPr>
              <w:rPr>
                <w:rFonts w:ascii="Georgia" w:hAnsi="Georgia"/>
                <w:sz w:val="20"/>
                <w:szCs w:val="20"/>
              </w:rPr>
            </w:pPr>
            <w:r w:rsidRPr="000050FD">
              <w:rPr>
                <w:rFonts w:ascii="Georgia" w:hAnsi="Georgia"/>
                <w:sz w:val="20"/>
                <w:szCs w:val="20"/>
              </w:rPr>
              <w:t>Manure Injection/Incorporation</w:t>
            </w:r>
          </w:p>
        </w:tc>
        <w:tc>
          <w:tcPr>
            <w:tcW w:w="2898" w:type="dxa"/>
          </w:tcPr>
          <w:p w:rsidR="00D7629B" w:rsidRPr="000050FD" w:rsidRDefault="00D7629B" w:rsidP="004907B9">
            <w:pPr>
              <w:rPr>
                <w:rFonts w:ascii="Georgia" w:hAnsi="Georgia"/>
                <w:sz w:val="20"/>
                <w:szCs w:val="20"/>
              </w:rPr>
            </w:pPr>
            <w:r w:rsidRPr="000050FD">
              <w:rPr>
                <w:rFonts w:ascii="Georgia" w:hAnsi="Georgia"/>
                <w:sz w:val="20"/>
                <w:szCs w:val="20"/>
              </w:rPr>
              <w:t xml:space="preserve">Stream Buffer </w:t>
            </w:r>
          </w:p>
        </w:tc>
      </w:tr>
      <w:tr w:rsidR="00D7629B" w:rsidRPr="00D12918" w:rsidTr="004907B9">
        <w:tc>
          <w:tcPr>
            <w:tcW w:w="3168" w:type="dxa"/>
          </w:tcPr>
          <w:p w:rsidR="00D7629B" w:rsidRPr="000050FD" w:rsidRDefault="00D7629B" w:rsidP="004907B9">
            <w:pPr>
              <w:rPr>
                <w:rFonts w:ascii="Georgia" w:hAnsi="Georgia"/>
                <w:sz w:val="20"/>
                <w:szCs w:val="20"/>
              </w:rPr>
            </w:pPr>
            <w:r w:rsidRPr="000050FD">
              <w:rPr>
                <w:rFonts w:ascii="Georgia" w:hAnsi="Georgia"/>
                <w:sz w:val="20"/>
                <w:szCs w:val="20"/>
              </w:rPr>
              <w:t>Street Cleaning</w:t>
            </w:r>
          </w:p>
        </w:tc>
        <w:tc>
          <w:tcPr>
            <w:tcW w:w="3510" w:type="dxa"/>
          </w:tcPr>
          <w:p w:rsidR="00D7629B" w:rsidRPr="000050FD" w:rsidRDefault="00D7629B" w:rsidP="004907B9">
            <w:pPr>
              <w:rPr>
                <w:rFonts w:ascii="Georgia" w:hAnsi="Georgia"/>
                <w:sz w:val="20"/>
                <w:szCs w:val="20"/>
              </w:rPr>
            </w:pPr>
            <w:r w:rsidRPr="000050FD">
              <w:rPr>
                <w:rFonts w:ascii="Georgia" w:hAnsi="Georgia"/>
                <w:sz w:val="20"/>
                <w:szCs w:val="20"/>
              </w:rPr>
              <w:t>Cropland Irrigation Mgmt</w:t>
            </w:r>
          </w:p>
        </w:tc>
        <w:tc>
          <w:tcPr>
            <w:tcW w:w="2898" w:type="dxa"/>
          </w:tcPr>
          <w:p w:rsidR="00D7629B" w:rsidRPr="000050FD" w:rsidRDefault="00D7629B" w:rsidP="004907B9">
            <w:pPr>
              <w:rPr>
                <w:rFonts w:ascii="Georgia" w:hAnsi="Georgia"/>
                <w:sz w:val="20"/>
                <w:szCs w:val="20"/>
              </w:rPr>
            </w:pPr>
            <w:r>
              <w:rPr>
                <w:rFonts w:ascii="Georgia" w:hAnsi="Georgia"/>
                <w:sz w:val="20"/>
                <w:szCs w:val="20"/>
              </w:rPr>
              <w:t xml:space="preserve">WWTP Technologies </w:t>
            </w:r>
            <w:r w:rsidRPr="00951190">
              <w:rPr>
                <w:rFonts w:ascii="Georgia" w:hAnsi="Georgia"/>
                <w:sz w:val="20"/>
                <w:szCs w:val="20"/>
                <w:vertAlign w:val="superscript"/>
              </w:rPr>
              <w:t xml:space="preserve">4 </w:t>
            </w:r>
          </w:p>
        </w:tc>
      </w:tr>
      <w:tr w:rsidR="00D7629B" w:rsidRPr="00D12918" w:rsidTr="004907B9">
        <w:tc>
          <w:tcPr>
            <w:tcW w:w="3168" w:type="dxa"/>
          </w:tcPr>
          <w:p w:rsidR="00D7629B" w:rsidRPr="000050FD" w:rsidRDefault="00D7629B" w:rsidP="004907B9">
            <w:pPr>
              <w:rPr>
                <w:rFonts w:ascii="Georgia" w:hAnsi="Georgia"/>
                <w:sz w:val="20"/>
                <w:szCs w:val="20"/>
              </w:rPr>
            </w:pPr>
            <w:r w:rsidRPr="000050FD">
              <w:rPr>
                <w:rFonts w:ascii="Georgia" w:hAnsi="Georgia"/>
                <w:sz w:val="20"/>
                <w:szCs w:val="20"/>
              </w:rPr>
              <w:t xml:space="preserve">ND from Grey Infrastructure </w:t>
            </w:r>
          </w:p>
        </w:tc>
        <w:tc>
          <w:tcPr>
            <w:tcW w:w="3510" w:type="dxa"/>
          </w:tcPr>
          <w:p w:rsidR="00D7629B" w:rsidRPr="000050FD" w:rsidRDefault="00D7629B" w:rsidP="004907B9">
            <w:pPr>
              <w:rPr>
                <w:rFonts w:ascii="Georgia" w:hAnsi="Georgia"/>
                <w:sz w:val="20"/>
                <w:szCs w:val="20"/>
              </w:rPr>
            </w:pPr>
            <w:r w:rsidRPr="000050FD">
              <w:rPr>
                <w:rFonts w:ascii="Georgia" w:hAnsi="Georgia"/>
                <w:sz w:val="20"/>
                <w:szCs w:val="20"/>
              </w:rPr>
              <w:t xml:space="preserve">Poultry Litter </w:t>
            </w:r>
          </w:p>
        </w:tc>
        <w:tc>
          <w:tcPr>
            <w:tcW w:w="2898" w:type="dxa"/>
          </w:tcPr>
          <w:p w:rsidR="00D7629B" w:rsidRPr="000050FD" w:rsidRDefault="00D7629B" w:rsidP="004907B9">
            <w:pPr>
              <w:rPr>
                <w:rFonts w:ascii="Georgia" w:hAnsi="Georgia"/>
                <w:sz w:val="20"/>
                <w:szCs w:val="20"/>
              </w:rPr>
            </w:pPr>
          </w:p>
        </w:tc>
      </w:tr>
      <w:tr w:rsidR="00D7629B" w:rsidRPr="00D12918" w:rsidTr="004907B9">
        <w:tc>
          <w:tcPr>
            <w:tcW w:w="3168" w:type="dxa"/>
          </w:tcPr>
          <w:p w:rsidR="00D7629B" w:rsidRPr="000050FD" w:rsidRDefault="00D7629B" w:rsidP="004907B9">
            <w:pPr>
              <w:rPr>
                <w:rFonts w:ascii="Georgia" w:hAnsi="Georgia"/>
                <w:sz w:val="20"/>
                <w:szCs w:val="20"/>
              </w:rPr>
            </w:pPr>
            <w:r w:rsidRPr="000050FD">
              <w:rPr>
                <w:rFonts w:ascii="Georgia" w:hAnsi="Georgia"/>
                <w:sz w:val="20"/>
                <w:szCs w:val="20"/>
              </w:rPr>
              <w:t>Stream Restoration</w:t>
            </w:r>
          </w:p>
        </w:tc>
        <w:tc>
          <w:tcPr>
            <w:tcW w:w="3510" w:type="dxa"/>
          </w:tcPr>
          <w:p w:rsidR="00D7629B" w:rsidRPr="000050FD" w:rsidRDefault="00D7629B" w:rsidP="004907B9">
            <w:pPr>
              <w:rPr>
                <w:rFonts w:ascii="Georgia" w:hAnsi="Georgia"/>
                <w:sz w:val="20"/>
                <w:szCs w:val="20"/>
              </w:rPr>
            </w:pPr>
            <w:r w:rsidRPr="000050FD">
              <w:rPr>
                <w:rFonts w:ascii="Georgia" w:hAnsi="Georgia"/>
                <w:sz w:val="20"/>
                <w:szCs w:val="20"/>
              </w:rPr>
              <w:t>Conservation Crops</w:t>
            </w:r>
          </w:p>
        </w:tc>
        <w:tc>
          <w:tcPr>
            <w:tcW w:w="2898" w:type="dxa"/>
          </w:tcPr>
          <w:p w:rsidR="00D7629B" w:rsidRPr="000050FD" w:rsidRDefault="00D7629B" w:rsidP="004907B9">
            <w:pPr>
              <w:rPr>
                <w:rFonts w:ascii="Georgia" w:hAnsi="Georgia"/>
                <w:sz w:val="20"/>
                <w:szCs w:val="20"/>
              </w:rPr>
            </w:pPr>
          </w:p>
        </w:tc>
      </w:tr>
      <w:tr w:rsidR="00D7629B" w:rsidRPr="00D12918" w:rsidTr="004907B9">
        <w:tc>
          <w:tcPr>
            <w:tcW w:w="3168" w:type="dxa"/>
          </w:tcPr>
          <w:p w:rsidR="00D7629B" w:rsidRPr="000050FD" w:rsidRDefault="00D7629B" w:rsidP="004907B9">
            <w:pPr>
              <w:rPr>
                <w:rFonts w:ascii="Georgia" w:hAnsi="Georgia"/>
                <w:sz w:val="20"/>
                <w:szCs w:val="20"/>
              </w:rPr>
            </w:pPr>
            <w:r>
              <w:rPr>
                <w:rFonts w:ascii="Georgia" w:hAnsi="Georgia"/>
                <w:sz w:val="20"/>
                <w:szCs w:val="20"/>
              </w:rPr>
              <w:t>Stormwater Ponds/Wetlands</w:t>
            </w:r>
          </w:p>
        </w:tc>
        <w:tc>
          <w:tcPr>
            <w:tcW w:w="3510" w:type="dxa"/>
          </w:tcPr>
          <w:p w:rsidR="00D7629B" w:rsidRPr="000050FD" w:rsidRDefault="00D7629B" w:rsidP="004907B9">
            <w:pPr>
              <w:rPr>
                <w:rFonts w:ascii="Georgia" w:hAnsi="Georgia"/>
                <w:sz w:val="20"/>
                <w:szCs w:val="20"/>
              </w:rPr>
            </w:pPr>
            <w:r w:rsidRPr="000050FD">
              <w:rPr>
                <w:rFonts w:ascii="Georgia" w:hAnsi="Georgia"/>
                <w:sz w:val="20"/>
                <w:szCs w:val="20"/>
              </w:rPr>
              <w:t>Conservation Tillage</w:t>
            </w:r>
          </w:p>
        </w:tc>
        <w:tc>
          <w:tcPr>
            <w:tcW w:w="2898" w:type="dxa"/>
          </w:tcPr>
          <w:p w:rsidR="00D7629B" w:rsidRPr="000050FD" w:rsidRDefault="00D7629B" w:rsidP="004907B9">
            <w:pPr>
              <w:rPr>
                <w:rFonts w:ascii="Georgia" w:hAnsi="Georgia"/>
                <w:sz w:val="20"/>
                <w:szCs w:val="20"/>
              </w:rPr>
            </w:pPr>
          </w:p>
        </w:tc>
      </w:tr>
      <w:tr w:rsidR="00D7629B" w:rsidRPr="00D12918" w:rsidTr="004907B9">
        <w:tc>
          <w:tcPr>
            <w:tcW w:w="3168" w:type="dxa"/>
          </w:tcPr>
          <w:p w:rsidR="00D7629B" w:rsidRPr="000050FD" w:rsidRDefault="00D7629B" w:rsidP="004907B9">
            <w:pPr>
              <w:rPr>
                <w:rFonts w:ascii="Georgia" w:hAnsi="Georgia"/>
                <w:sz w:val="20"/>
                <w:szCs w:val="20"/>
              </w:rPr>
            </w:pPr>
            <w:r>
              <w:rPr>
                <w:rFonts w:ascii="Georgia" w:hAnsi="Georgia"/>
                <w:sz w:val="20"/>
                <w:szCs w:val="20"/>
              </w:rPr>
              <w:t>Stormwater Filtering Practices</w:t>
            </w:r>
          </w:p>
        </w:tc>
        <w:tc>
          <w:tcPr>
            <w:tcW w:w="3510" w:type="dxa"/>
          </w:tcPr>
          <w:p w:rsidR="00D7629B" w:rsidRPr="000050FD" w:rsidRDefault="00D7629B" w:rsidP="004907B9">
            <w:pPr>
              <w:rPr>
                <w:rFonts w:ascii="Georgia" w:hAnsi="Georgia"/>
                <w:sz w:val="20"/>
                <w:szCs w:val="20"/>
              </w:rPr>
            </w:pPr>
          </w:p>
        </w:tc>
        <w:tc>
          <w:tcPr>
            <w:tcW w:w="2898" w:type="dxa"/>
          </w:tcPr>
          <w:p w:rsidR="00D7629B" w:rsidRPr="000050FD" w:rsidRDefault="00D7629B" w:rsidP="004907B9">
            <w:pPr>
              <w:rPr>
                <w:rFonts w:ascii="Georgia" w:hAnsi="Georgia"/>
                <w:sz w:val="20"/>
                <w:szCs w:val="20"/>
              </w:rPr>
            </w:pPr>
          </w:p>
        </w:tc>
      </w:tr>
      <w:tr w:rsidR="00D7629B" w:rsidRPr="00D12918" w:rsidTr="004907B9">
        <w:trPr>
          <w:trHeight w:val="1367"/>
        </w:trPr>
        <w:tc>
          <w:tcPr>
            <w:tcW w:w="9576" w:type="dxa"/>
            <w:gridSpan w:val="3"/>
          </w:tcPr>
          <w:p w:rsidR="00D7629B" w:rsidRDefault="00D7629B" w:rsidP="004907B9">
            <w:pPr>
              <w:rPr>
                <w:rFonts w:ascii="Georgia" w:hAnsi="Georgia"/>
                <w:sz w:val="18"/>
                <w:szCs w:val="18"/>
              </w:rPr>
            </w:pPr>
            <w:r w:rsidRPr="000050FD">
              <w:rPr>
                <w:rFonts w:ascii="Georgia" w:hAnsi="Georgia"/>
                <w:sz w:val="18"/>
                <w:szCs w:val="18"/>
                <w:vertAlign w:val="superscript"/>
              </w:rPr>
              <w:t>1</w:t>
            </w:r>
            <w:r w:rsidRPr="000050FD">
              <w:rPr>
                <w:rFonts w:ascii="Georgia" w:hAnsi="Georgia"/>
                <w:sz w:val="18"/>
                <w:szCs w:val="18"/>
              </w:rPr>
              <w:t xml:space="preserve"> Not all of the expert panels listed below have come to consensus, in these cases, CSN will directly contact the expert panel chair or facilitator to at least review any toxics data uncovered during the literature review phase. </w:t>
            </w:r>
          </w:p>
          <w:p w:rsidR="00D7629B" w:rsidRDefault="00D7629B" w:rsidP="004907B9">
            <w:pPr>
              <w:rPr>
                <w:rFonts w:ascii="Georgia" w:hAnsi="Georgia"/>
                <w:sz w:val="18"/>
                <w:szCs w:val="18"/>
              </w:rPr>
            </w:pPr>
            <w:r w:rsidRPr="000050FD">
              <w:rPr>
                <w:rFonts w:ascii="Georgia" w:hAnsi="Georgia"/>
                <w:sz w:val="18"/>
                <w:szCs w:val="18"/>
              </w:rPr>
              <w:t xml:space="preserve"> </w:t>
            </w:r>
            <w:r w:rsidRPr="000050FD">
              <w:rPr>
                <w:rFonts w:ascii="Georgia" w:hAnsi="Georgia"/>
                <w:sz w:val="18"/>
                <w:szCs w:val="18"/>
                <w:vertAlign w:val="superscript"/>
              </w:rPr>
              <w:t>2</w:t>
            </w:r>
            <w:r w:rsidRPr="000050FD">
              <w:rPr>
                <w:rFonts w:ascii="Georgia" w:hAnsi="Georgia"/>
                <w:sz w:val="18"/>
                <w:szCs w:val="18"/>
              </w:rPr>
              <w:t xml:space="preserve"> CSN will work with the workgroup chairs/coordinators to prioritize which past and current  expert panels would likely have the most relevance to the management of toxic contaminants, so not every expert panel will need to be fully analyzed (e.g. shoreline management, floating treatment wetlands, etc.).</w:t>
            </w:r>
          </w:p>
          <w:p w:rsidR="00D7629B" w:rsidRDefault="00D7629B" w:rsidP="004907B9">
            <w:pPr>
              <w:rPr>
                <w:rFonts w:ascii="Georgia" w:hAnsi="Georgia"/>
                <w:sz w:val="18"/>
                <w:szCs w:val="18"/>
              </w:rPr>
            </w:pPr>
            <w:r w:rsidRPr="00951190">
              <w:rPr>
                <w:rFonts w:ascii="Georgia" w:hAnsi="Georgia"/>
                <w:sz w:val="18"/>
                <w:szCs w:val="18"/>
                <w:vertAlign w:val="superscript"/>
              </w:rPr>
              <w:t>3</w:t>
            </w:r>
            <w:r>
              <w:rPr>
                <w:rFonts w:ascii="Georgia" w:hAnsi="Georgia"/>
                <w:sz w:val="18"/>
                <w:szCs w:val="18"/>
              </w:rPr>
              <w:t xml:space="preserve"> Where data permits, CSN will provide removal rates for individual stormwater practices within this category (i.e., bioretention, permeable pavement, etc.)</w:t>
            </w:r>
          </w:p>
          <w:p w:rsidR="00D7629B" w:rsidRPr="00D12918" w:rsidRDefault="00D7629B" w:rsidP="004907B9">
            <w:pPr>
              <w:rPr>
                <w:rFonts w:ascii="Georgia" w:hAnsi="Georgia"/>
                <w:sz w:val="24"/>
                <w:szCs w:val="24"/>
              </w:rPr>
            </w:pPr>
            <w:r w:rsidRPr="00951190">
              <w:rPr>
                <w:rFonts w:ascii="Georgia" w:hAnsi="Georgia"/>
                <w:sz w:val="18"/>
                <w:szCs w:val="18"/>
                <w:vertAlign w:val="superscript"/>
              </w:rPr>
              <w:t>4</w:t>
            </w:r>
            <w:r>
              <w:rPr>
                <w:rFonts w:ascii="Georgia" w:hAnsi="Georgia"/>
                <w:sz w:val="18"/>
                <w:szCs w:val="18"/>
              </w:rPr>
              <w:t xml:space="preserve"> Wastewater processes and technologies are not a BMP per se, but CSN will work with WWWG to obtain data on their capability to remove toxicants from wastewater influent. </w:t>
            </w:r>
          </w:p>
        </w:tc>
      </w:tr>
    </w:tbl>
    <w:p w:rsidR="00DF512F" w:rsidRDefault="00DF512F">
      <w:pPr>
        <w:rPr>
          <w:rFonts w:ascii="Georgia" w:hAnsi="Georgia"/>
          <w:sz w:val="24"/>
          <w:szCs w:val="24"/>
        </w:rPr>
      </w:pPr>
    </w:p>
    <w:p w:rsidR="00974173" w:rsidRPr="00D13320" w:rsidRDefault="00745577">
      <w:pPr>
        <w:rPr>
          <w:rFonts w:ascii="Georgia" w:hAnsi="Georgia"/>
          <w:b/>
          <w:sz w:val="24"/>
          <w:szCs w:val="24"/>
        </w:rPr>
      </w:pPr>
      <w:r w:rsidRPr="00D13320">
        <w:rPr>
          <w:rFonts w:ascii="Georgia" w:hAnsi="Georgia"/>
          <w:b/>
          <w:sz w:val="24"/>
          <w:szCs w:val="24"/>
        </w:rPr>
        <w:t xml:space="preserve">Task 2: </w:t>
      </w:r>
      <w:r w:rsidR="00974173" w:rsidRPr="00D13320">
        <w:rPr>
          <w:rFonts w:ascii="Georgia" w:hAnsi="Georgia"/>
          <w:b/>
          <w:sz w:val="24"/>
          <w:szCs w:val="24"/>
        </w:rPr>
        <w:t>Literature Search for Actual BMP Removal Data</w:t>
      </w:r>
    </w:p>
    <w:p w:rsidR="00974173" w:rsidRPr="00D12918" w:rsidRDefault="00974173">
      <w:pPr>
        <w:rPr>
          <w:rFonts w:ascii="Georgia" w:hAnsi="Georgia"/>
          <w:sz w:val="24"/>
          <w:szCs w:val="24"/>
        </w:rPr>
      </w:pPr>
    </w:p>
    <w:p w:rsidR="00974173" w:rsidRPr="00D12918" w:rsidRDefault="00974173">
      <w:pPr>
        <w:rPr>
          <w:rFonts w:ascii="Georgia" w:hAnsi="Georgia"/>
          <w:sz w:val="24"/>
          <w:szCs w:val="24"/>
        </w:rPr>
      </w:pPr>
      <w:r w:rsidRPr="00D12918">
        <w:rPr>
          <w:rFonts w:ascii="Georgia" w:hAnsi="Georgia"/>
          <w:sz w:val="24"/>
          <w:szCs w:val="24"/>
        </w:rPr>
        <w:t>CSN will conduct a national literature review to identify key research on the potential toxic contaminant reductions associated with current approved BMPs for the urban, agricultural, forestry and wastewater sectors.</w:t>
      </w:r>
    </w:p>
    <w:p w:rsidR="00974173" w:rsidRPr="00D12918" w:rsidRDefault="00974173">
      <w:pPr>
        <w:rPr>
          <w:rFonts w:ascii="Georgia" w:hAnsi="Georgia"/>
          <w:sz w:val="24"/>
          <w:szCs w:val="24"/>
        </w:rPr>
      </w:pPr>
    </w:p>
    <w:p w:rsidR="009655C8" w:rsidRPr="00690724" w:rsidRDefault="00974173">
      <w:pPr>
        <w:rPr>
          <w:rFonts w:ascii="Georgia" w:hAnsi="Georgia"/>
          <w:b/>
          <w:sz w:val="24"/>
          <w:szCs w:val="24"/>
        </w:rPr>
      </w:pPr>
      <w:r w:rsidRPr="00690724">
        <w:rPr>
          <w:rFonts w:ascii="Georgia" w:hAnsi="Georgia"/>
          <w:b/>
          <w:sz w:val="24"/>
          <w:szCs w:val="24"/>
        </w:rPr>
        <w:t xml:space="preserve">Task </w:t>
      </w:r>
      <w:r w:rsidR="00D13320" w:rsidRPr="00690724">
        <w:rPr>
          <w:rFonts w:ascii="Georgia" w:hAnsi="Georgia"/>
          <w:b/>
          <w:sz w:val="24"/>
          <w:szCs w:val="24"/>
        </w:rPr>
        <w:t>3</w:t>
      </w:r>
      <w:r w:rsidRPr="00690724">
        <w:rPr>
          <w:rFonts w:ascii="Georgia" w:hAnsi="Georgia"/>
          <w:b/>
          <w:sz w:val="24"/>
          <w:szCs w:val="24"/>
        </w:rPr>
        <w:t xml:space="preserve">: </w:t>
      </w:r>
      <w:r w:rsidR="00D13320" w:rsidRPr="00690724">
        <w:rPr>
          <w:rFonts w:ascii="Georgia" w:hAnsi="Georgia"/>
          <w:b/>
          <w:sz w:val="24"/>
          <w:szCs w:val="24"/>
        </w:rPr>
        <w:t xml:space="preserve">Develop and Apply Protocol to </w:t>
      </w:r>
      <w:r w:rsidRPr="00690724">
        <w:rPr>
          <w:rFonts w:ascii="Georgia" w:hAnsi="Georgia"/>
          <w:b/>
          <w:sz w:val="24"/>
          <w:szCs w:val="24"/>
        </w:rPr>
        <w:t>Estimat</w:t>
      </w:r>
      <w:r w:rsidR="00D13320" w:rsidRPr="00690724">
        <w:rPr>
          <w:rFonts w:ascii="Georgia" w:hAnsi="Georgia"/>
          <w:b/>
          <w:sz w:val="24"/>
          <w:szCs w:val="24"/>
        </w:rPr>
        <w:t>e</w:t>
      </w:r>
      <w:r w:rsidRPr="00690724">
        <w:rPr>
          <w:rFonts w:ascii="Georgia" w:hAnsi="Georgia"/>
          <w:b/>
          <w:sz w:val="24"/>
          <w:szCs w:val="24"/>
        </w:rPr>
        <w:t xml:space="preserve"> or Infer Toxic Removal</w:t>
      </w:r>
      <w:r w:rsidR="009655C8" w:rsidRPr="00690724">
        <w:rPr>
          <w:rFonts w:ascii="Georgia" w:hAnsi="Georgia"/>
          <w:b/>
          <w:sz w:val="24"/>
          <w:szCs w:val="24"/>
        </w:rPr>
        <w:t xml:space="preserve"> Rates</w:t>
      </w:r>
      <w:r w:rsidR="00D13320" w:rsidRPr="00690724">
        <w:rPr>
          <w:rFonts w:ascii="Georgia" w:hAnsi="Georgia"/>
          <w:b/>
          <w:sz w:val="24"/>
          <w:szCs w:val="24"/>
        </w:rPr>
        <w:t xml:space="preserve"> for BMPs</w:t>
      </w:r>
      <w:r w:rsidR="00690724">
        <w:rPr>
          <w:rFonts w:ascii="Georgia" w:hAnsi="Georgia"/>
          <w:b/>
          <w:sz w:val="24"/>
          <w:szCs w:val="24"/>
        </w:rPr>
        <w:t>.</w:t>
      </w:r>
    </w:p>
    <w:p w:rsidR="00D13320" w:rsidRDefault="00D13320">
      <w:pPr>
        <w:rPr>
          <w:rFonts w:ascii="Georgia" w:hAnsi="Georgia"/>
          <w:sz w:val="24"/>
          <w:szCs w:val="24"/>
        </w:rPr>
      </w:pPr>
    </w:p>
    <w:p w:rsidR="002D1A7A" w:rsidRDefault="00690724">
      <w:pPr>
        <w:rPr>
          <w:rFonts w:ascii="Georgia" w:hAnsi="Georgia"/>
          <w:sz w:val="24"/>
          <w:szCs w:val="24"/>
        </w:rPr>
      </w:pPr>
      <w:r>
        <w:rPr>
          <w:rFonts w:ascii="Georgia" w:hAnsi="Georgia"/>
          <w:sz w:val="24"/>
          <w:szCs w:val="24"/>
        </w:rPr>
        <w:t xml:space="preserve">It is anticipated that </w:t>
      </w:r>
      <w:r w:rsidR="002C6FE8">
        <w:rPr>
          <w:rFonts w:ascii="Georgia" w:hAnsi="Georgia"/>
          <w:sz w:val="24"/>
          <w:szCs w:val="24"/>
        </w:rPr>
        <w:t>there will be little or no actual monitoring data on BMP removal for m</w:t>
      </w:r>
      <w:r w:rsidR="00D7629B">
        <w:rPr>
          <w:rFonts w:ascii="Georgia" w:hAnsi="Georgia"/>
          <w:sz w:val="24"/>
          <w:szCs w:val="24"/>
        </w:rPr>
        <w:t>any</w:t>
      </w:r>
      <w:r w:rsidR="002C6FE8">
        <w:rPr>
          <w:rFonts w:ascii="Georgia" w:hAnsi="Georgia"/>
          <w:sz w:val="24"/>
          <w:szCs w:val="24"/>
        </w:rPr>
        <w:t xml:space="preserve"> toxic contaminants, and </w:t>
      </w:r>
      <w:r w:rsidR="00857CF1">
        <w:rPr>
          <w:rFonts w:ascii="Georgia" w:hAnsi="Georgia"/>
          <w:sz w:val="24"/>
          <w:szCs w:val="24"/>
        </w:rPr>
        <w:t xml:space="preserve">consequently, </w:t>
      </w:r>
      <w:r w:rsidR="002C6FE8">
        <w:rPr>
          <w:rFonts w:ascii="Georgia" w:hAnsi="Georgia"/>
          <w:sz w:val="24"/>
          <w:szCs w:val="24"/>
        </w:rPr>
        <w:t xml:space="preserve">removal rates will need to be estimated based on similarities in the chemical properties of the toxicant, in relation to either sediment, phosphorus or nitrogen removal rates. These three pollutants span a continuum of </w:t>
      </w:r>
      <w:r w:rsidR="00743DAA">
        <w:rPr>
          <w:rFonts w:ascii="Georgia" w:hAnsi="Georgia"/>
          <w:sz w:val="24"/>
          <w:szCs w:val="24"/>
        </w:rPr>
        <w:t xml:space="preserve">potential </w:t>
      </w:r>
      <w:r w:rsidR="002C6FE8">
        <w:rPr>
          <w:rFonts w:ascii="Georgia" w:hAnsi="Georgia"/>
          <w:sz w:val="24"/>
          <w:szCs w:val="24"/>
        </w:rPr>
        <w:t xml:space="preserve">removal potential. </w:t>
      </w:r>
    </w:p>
    <w:p w:rsidR="002D1A7A" w:rsidRDefault="002D1A7A">
      <w:pPr>
        <w:rPr>
          <w:rFonts w:ascii="Georgia" w:hAnsi="Georgia"/>
          <w:sz w:val="24"/>
          <w:szCs w:val="24"/>
        </w:rPr>
      </w:pPr>
    </w:p>
    <w:p w:rsidR="00D13320" w:rsidRDefault="002C6FE8">
      <w:pPr>
        <w:rPr>
          <w:rFonts w:ascii="Georgia" w:hAnsi="Georgia"/>
          <w:sz w:val="24"/>
          <w:szCs w:val="24"/>
        </w:rPr>
      </w:pPr>
      <w:r>
        <w:rPr>
          <w:rFonts w:ascii="Georgia" w:hAnsi="Georgia"/>
          <w:sz w:val="24"/>
          <w:szCs w:val="24"/>
        </w:rPr>
        <w:t xml:space="preserve">For example, sediment tends to have the highest removal rates because </w:t>
      </w:r>
      <w:r w:rsidR="002D1A7A">
        <w:rPr>
          <w:rFonts w:ascii="Georgia" w:hAnsi="Georgia"/>
          <w:sz w:val="24"/>
          <w:szCs w:val="24"/>
        </w:rPr>
        <w:t>its</w:t>
      </w:r>
      <w:r>
        <w:rPr>
          <w:rFonts w:ascii="Georgia" w:hAnsi="Georgia"/>
          <w:sz w:val="24"/>
          <w:szCs w:val="24"/>
        </w:rPr>
        <w:t xml:space="preserve"> particles are </w:t>
      </w:r>
      <w:r w:rsidR="002D1A7A">
        <w:rPr>
          <w:rFonts w:ascii="Georgia" w:hAnsi="Georgia"/>
          <w:sz w:val="24"/>
          <w:szCs w:val="24"/>
        </w:rPr>
        <w:t xml:space="preserve">relatively </w:t>
      </w:r>
      <w:r>
        <w:rPr>
          <w:rFonts w:ascii="Georgia" w:hAnsi="Georgia"/>
          <w:sz w:val="24"/>
          <w:szCs w:val="24"/>
        </w:rPr>
        <w:t>eas</w:t>
      </w:r>
      <w:r w:rsidR="002D1A7A">
        <w:rPr>
          <w:rFonts w:ascii="Georgia" w:hAnsi="Georgia"/>
          <w:sz w:val="24"/>
          <w:szCs w:val="24"/>
        </w:rPr>
        <w:t xml:space="preserve">y to </w:t>
      </w:r>
      <w:r>
        <w:rPr>
          <w:rFonts w:ascii="Georgia" w:hAnsi="Georgia"/>
          <w:sz w:val="24"/>
          <w:szCs w:val="24"/>
        </w:rPr>
        <w:t xml:space="preserve">settle </w:t>
      </w:r>
      <w:r w:rsidR="002D1A7A">
        <w:rPr>
          <w:rFonts w:ascii="Georgia" w:hAnsi="Georgia"/>
          <w:sz w:val="24"/>
          <w:szCs w:val="24"/>
        </w:rPr>
        <w:t xml:space="preserve">out </w:t>
      </w:r>
      <w:r>
        <w:rPr>
          <w:rFonts w:ascii="Georgia" w:hAnsi="Georgia"/>
          <w:sz w:val="24"/>
          <w:szCs w:val="24"/>
        </w:rPr>
        <w:t xml:space="preserve">or filter </w:t>
      </w:r>
      <w:r w:rsidR="002D1A7A">
        <w:rPr>
          <w:rFonts w:ascii="Georgia" w:hAnsi="Georgia"/>
          <w:sz w:val="24"/>
          <w:szCs w:val="24"/>
        </w:rPr>
        <w:t>through a medium, under most conditions</w:t>
      </w:r>
      <w:r>
        <w:rPr>
          <w:rFonts w:ascii="Georgia" w:hAnsi="Georgia"/>
          <w:sz w:val="24"/>
          <w:szCs w:val="24"/>
        </w:rPr>
        <w:t>. Total phosphorus</w:t>
      </w:r>
      <w:r w:rsidR="002D1A7A">
        <w:rPr>
          <w:rFonts w:ascii="Georgia" w:hAnsi="Georgia"/>
          <w:sz w:val="24"/>
          <w:szCs w:val="24"/>
        </w:rPr>
        <w:t>, on the other hand,</w:t>
      </w:r>
      <w:r>
        <w:rPr>
          <w:rFonts w:ascii="Georgia" w:hAnsi="Georgia"/>
          <w:sz w:val="24"/>
          <w:szCs w:val="24"/>
        </w:rPr>
        <w:t xml:space="preserve"> </w:t>
      </w:r>
      <w:r w:rsidR="002D1A7A">
        <w:rPr>
          <w:rFonts w:ascii="Georgia" w:hAnsi="Georgia"/>
          <w:sz w:val="24"/>
          <w:szCs w:val="24"/>
        </w:rPr>
        <w:t>has a</w:t>
      </w:r>
      <w:r>
        <w:rPr>
          <w:rFonts w:ascii="Georgia" w:hAnsi="Georgia"/>
          <w:sz w:val="24"/>
          <w:szCs w:val="24"/>
        </w:rPr>
        <w:t xml:space="preserve">n intermediate removal rate, </w:t>
      </w:r>
      <w:r w:rsidR="002D1A7A">
        <w:rPr>
          <w:rFonts w:ascii="Georgia" w:hAnsi="Georgia"/>
          <w:sz w:val="24"/>
          <w:szCs w:val="24"/>
        </w:rPr>
        <w:t xml:space="preserve">since it is commonly found in </w:t>
      </w:r>
      <w:r>
        <w:rPr>
          <w:rFonts w:ascii="Georgia" w:hAnsi="Georgia"/>
          <w:sz w:val="24"/>
          <w:szCs w:val="24"/>
        </w:rPr>
        <w:t xml:space="preserve">roughly equal </w:t>
      </w:r>
      <w:r w:rsidR="002D1A7A">
        <w:rPr>
          <w:rFonts w:ascii="Georgia" w:hAnsi="Georgia"/>
          <w:sz w:val="24"/>
          <w:szCs w:val="24"/>
        </w:rPr>
        <w:t xml:space="preserve">particulate and soluble </w:t>
      </w:r>
      <w:r>
        <w:rPr>
          <w:rFonts w:ascii="Georgia" w:hAnsi="Georgia"/>
          <w:sz w:val="24"/>
          <w:szCs w:val="24"/>
        </w:rPr>
        <w:t>fractions</w:t>
      </w:r>
      <w:r w:rsidR="002D1A7A">
        <w:rPr>
          <w:rFonts w:ascii="Georgia" w:hAnsi="Georgia"/>
          <w:sz w:val="24"/>
          <w:szCs w:val="24"/>
        </w:rPr>
        <w:t xml:space="preserve">. While the particulate fraction is subject to settling or filtering, removal of the soluble fraction requires further biological uptake </w:t>
      </w:r>
      <w:r w:rsidR="00743DAA">
        <w:rPr>
          <w:rFonts w:ascii="Georgia" w:hAnsi="Georgia"/>
          <w:sz w:val="24"/>
          <w:szCs w:val="24"/>
        </w:rPr>
        <w:t>and/</w:t>
      </w:r>
      <w:r w:rsidR="002D1A7A">
        <w:rPr>
          <w:rFonts w:ascii="Georgia" w:hAnsi="Georgia"/>
          <w:sz w:val="24"/>
          <w:szCs w:val="24"/>
        </w:rPr>
        <w:t>or adsorption to solids/carbon. L</w:t>
      </w:r>
      <w:r w:rsidR="00743DAA">
        <w:rPr>
          <w:rFonts w:ascii="Georgia" w:hAnsi="Georgia"/>
          <w:sz w:val="24"/>
          <w:szCs w:val="24"/>
        </w:rPr>
        <w:t xml:space="preserve">astly, total nitrogen usually has the lowest removal rates, as the various nitrogen species often require specific environmental conditions for microbial communities to be transformed into N gas. </w:t>
      </w:r>
      <w:r>
        <w:rPr>
          <w:rFonts w:ascii="Georgia" w:hAnsi="Georgia"/>
          <w:sz w:val="24"/>
          <w:szCs w:val="24"/>
        </w:rPr>
        <w:t xml:space="preserve"> </w:t>
      </w:r>
    </w:p>
    <w:p w:rsidR="00974173" w:rsidRPr="00D12918" w:rsidRDefault="00974173">
      <w:pPr>
        <w:rPr>
          <w:rFonts w:ascii="Georgia" w:hAnsi="Georgia"/>
          <w:sz w:val="24"/>
          <w:szCs w:val="24"/>
        </w:rPr>
      </w:pPr>
      <w:r w:rsidRPr="00D12918">
        <w:rPr>
          <w:rFonts w:ascii="Georgia" w:hAnsi="Georgia"/>
          <w:sz w:val="24"/>
          <w:szCs w:val="24"/>
        </w:rPr>
        <w:t xml:space="preserve">  </w:t>
      </w:r>
    </w:p>
    <w:p w:rsidR="005324DE" w:rsidRPr="00D12918" w:rsidRDefault="00743DAA" w:rsidP="005324DE">
      <w:pPr>
        <w:rPr>
          <w:rFonts w:ascii="Georgia" w:hAnsi="Georgia"/>
          <w:sz w:val="24"/>
          <w:szCs w:val="24"/>
        </w:rPr>
      </w:pPr>
      <w:r>
        <w:rPr>
          <w:rFonts w:ascii="Georgia" w:hAnsi="Georgia"/>
          <w:sz w:val="24"/>
          <w:szCs w:val="24"/>
        </w:rPr>
        <w:t xml:space="preserve">Therefore, under this task, CSN will conduct a review to define the basic </w:t>
      </w:r>
      <w:r w:rsidR="005324DE" w:rsidRPr="00D12918">
        <w:rPr>
          <w:rFonts w:ascii="Georgia" w:hAnsi="Georgia"/>
          <w:sz w:val="24"/>
          <w:szCs w:val="24"/>
        </w:rPr>
        <w:t xml:space="preserve">characteristics and/or behavior of each toxic contaminant </w:t>
      </w:r>
      <w:r>
        <w:rPr>
          <w:rFonts w:ascii="Georgia" w:hAnsi="Georgia"/>
          <w:sz w:val="24"/>
          <w:szCs w:val="24"/>
        </w:rPr>
        <w:t xml:space="preserve">to determine if they </w:t>
      </w:r>
      <w:r w:rsidR="005324DE" w:rsidRPr="00D12918">
        <w:rPr>
          <w:rFonts w:ascii="Georgia" w:hAnsi="Georgia"/>
          <w:sz w:val="24"/>
          <w:szCs w:val="24"/>
        </w:rPr>
        <w:t xml:space="preserve">can be directly linked to </w:t>
      </w:r>
      <w:r>
        <w:rPr>
          <w:rFonts w:ascii="Georgia" w:hAnsi="Georgia"/>
          <w:sz w:val="24"/>
          <w:szCs w:val="24"/>
        </w:rPr>
        <w:t>similar properties for sediment, phosphorus and nitrogen, and the</w:t>
      </w:r>
      <w:r w:rsidR="00857CF1">
        <w:rPr>
          <w:rFonts w:ascii="Georgia" w:hAnsi="Georgia"/>
          <w:sz w:val="24"/>
          <w:szCs w:val="24"/>
        </w:rPr>
        <w:t>r</w:t>
      </w:r>
      <w:r>
        <w:rPr>
          <w:rFonts w:ascii="Georgia" w:hAnsi="Georgia"/>
          <w:sz w:val="24"/>
          <w:szCs w:val="24"/>
        </w:rPr>
        <w:t>efore be assumed to have comparable removal potential.</w:t>
      </w:r>
      <w:r w:rsidR="005324DE" w:rsidRPr="00D12918">
        <w:rPr>
          <w:rFonts w:ascii="Georgia" w:hAnsi="Georgia"/>
          <w:sz w:val="24"/>
          <w:szCs w:val="24"/>
        </w:rPr>
        <w:t xml:space="preserve"> </w:t>
      </w:r>
    </w:p>
    <w:p w:rsidR="00974173" w:rsidRPr="00D12918" w:rsidRDefault="00974173">
      <w:pPr>
        <w:rPr>
          <w:rFonts w:ascii="Georgia" w:hAnsi="Georgia"/>
          <w:sz w:val="24"/>
          <w:szCs w:val="24"/>
        </w:rPr>
      </w:pPr>
    </w:p>
    <w:p w:rsidR="00B04E50" w:rsidRDefault="00743DAA">
      <w:pPr>
        <w:rPr>
          <w:rFonts w:ascii="Georgia" w:hAnsi="Georgia"/>
          <w:sz w:val="24"/>
          <w:szCs w:val="24"/>
        </w:rPr>
      </w:pPr>
      <w:r>
        <w:rPr>
          <w:rFonts w:ascii="Georgia" w:hAnsi="Georgia"/>
          <w:sz w:val="24"/>
          <w:szCs w:val="24"/>
        </w:rPr>
        <w:t xml:space="preserve">This approach is best exemplified by toxic contaminants that have </w:t>
      </w:r>
      <w:r w:rsidR="00B04E50">
        <w:rPr>
          <w:rFonts w:ascii="Georgia" w:hAnsi="Georgia"/>
          <w:sz w:val="24"/>
          <w:szCs w:val="24"/>
        </w:rPr>
        <w:t xml:space="preserve">"sediment-like characteristics" and would tend to utilize the same </w:t>
      </w:r>
      <w:r w:rsidR="00DF2167" w:rsidRPr="00D12918">
        <w:rPr>
          <w:rFonts w:ascii="Georgia" w:hAnsi="Georgia"/>
          <w:sz w:val="24"/>
          <w:szCs w:val="24"/>
        </w:rPr>
        <w:t xml:space="preserve">sediment </w:t>
      </w:r>
      <w:r w:rsidR="00B93C28" w:rsidRPr="00D12918">
        <w:rPr>
          <w:rFonts w:ascii="Georgia" w:hAnsi="Georgia"/>
          <w:sz w:val="24"/>
          <w:szCs w:val="24"/>
        </w:rPr>
        <w:t>removal mechanisms that operate in a particular BMP</w:t>
      </w:r>
      <w:r w:rsidR="00DF2167" w:rsidRPr="00D12918">
        <w:rPr>
          <w:rFonts w:ascii="Georgia" w:hAnsi="Georgia"/>
          <w:sz w:val="24"/>
          <w:szCs w:val="24"/>
        </w:rPr>
        <w:t xml:space="preserve">. </w:t>
      </w:r>
      <w:r w:rsidR="00B04E50">
        <w:rPr>
          <w:rFonts w:ascii="Georgia" w:hAnsi="Georgia"/>
          <w:sz w:val="24"/>
          <w:szCs w:val="24"/>
        </w:rPr>
        <w:t xml:space="preserve">Sediment-like characteristics may include one or more of the following: </w:t>
      </w:r>
    </w:p>
    <w:p w:rsidR="00B04E50" w:rsidRDefault="00B04E50">
      <w:pPr>
        <w:rPr>
          <w:rFonts w:ascii="Georgia" w:hAnsi="Georgia"/>
          <w:sz w:val="24"/>
          <w:szCs w:val="24"/>
        </w:rPr>
      </w:pPr>
      <w:r>
        <w:rPr>
          <w:rFonts w:ascii="Georgia" w:hAnsi="Georgia"/>
          <w:sz w:val="24"/>
          <w:szCs w:val="24"/>
        </w:rPr>
        <w:t xml:space="preserve"> </w:t>
      </w:r>
    </w:p>
    <w:p w:rsidR="00B04E50" w:rsidRPr="008A6398" w:rsidRDefault="00B04E50" w:rsidP="008A6398">
      <w:pPr>
        <w:pStyle w:val="ListParagraph"/>
        <w:numPr>
          <w:ilvl w:val="0"/>
          <w:numId w:val="2"/>
        </w:numPr>
        <w:rPr>
          <w:rFonts w:ascii="Georgia" w:hAnsi="Georgia"/>
          <w:sz w:val="24"/>
          <w:szCs w:val="24"/>
        </w:rPr>
      </w:pPr>
      <w:r w:rsidRPr="008A6398">
        <w:rPr>
          <w:rFonts w:ascii="Georgia" w:hAnsi="Georgia"/>
          <w:sz w:val="24"/>
          <w:szCs w:val="24"/>
        </w:rPr>
        <w:t>A</w:t>
      </w:r>
      <w:r w:rsidR="00527948" w:rsidRPr="008A6398">
        <w:rPr>
          <w:rFonts w:ascii="Georgia" w:hAnsi="Georgia"/>
          <w:sz w:val="24"/>
          <w:szCs w:val="24"/>
        </w:rPr>
        <w:t xml:space="preserve"> high affinity </w:t>
      </w:r>
      <w:r w:rsidRPr="008A6398">
        <w:rPr>
          <w:rFonts w:ascii="Georgia" w:hAnsi="Georgia"/>
          <w:sz w:val="24"/>
          <w:szCs w:val="24"/>
        </w:rPr>
        <w:t xml:space="preserve">to bind or adsorb to </w:t>
      </w:r>
      <w:r w:rsidR="00527948" w:rsidRPr="008A6398">
        <w:rPr>
          <w:rFonts w:ascii="Georgia" w:hAnsi="Georgia"/>
          <w:sz w:val="24"/>
          <w:szCs w:val="24"/>
        </w:rPr>
        <w:t>sediment</w:t>
      </w:r>
      <w:r w:rsidRPr="008A6398">
        <w:rPr>
          <w:rFonts w:ascii="Georgia" w:hAnsi="Georgia"/>
          <w:sz w:val="24"/>
          <w:szCs w:val="24"/>
        </w:rPr>
        <w:t xml:space="preserve"> or organic carbon particles</w:t>
      </w:r>
    </w:p>
    <w:p w:rsidR="00B04E50" w:rsidRPr="008A6398" w:rsidRDefault="008A6398" w:rsidP="008A6398">
      <w:pPr>
        <w:pStyle w:val="ListParagraph"/>
        <w:numPr>
          <w:ilvl w:val="0"/>
          <w:numId w:val="2"/>
        </w:numPr>
        <w:rPr>
          <w:rFonts w:ascii="Georgia" w:hAnsi="Georgia"/>
          <w:sz w:val="24"/>
          <w:szCs w:val="24"/>
        </w:rPr>
      </w:pPr>
      <w:r w:rsidRPr="008A6398">
        <w:rPr>
          <w:rFonts w:ascii="Georgia" w:hAnsi="Georgia"/>
          <w:sz w:val="24"/>
          <w:szCs w:val="24"/>
        </w:rPr>
        <w:t>F</w:t>
      </w:r>
      <w:r w:rsidR="00B04E50" w:rsidRPr="008A6398">
        <w:rPr>
          <w:rFonts w:ascii="Georgia" w:hAnsi="Georgia"/>
          <w:sz w:val="24"/>
          <w:szCs w:val="24"/>
        </w:rPr>
        <w:t xml:space="preserve">und in a particulate form </w:t>
      </w:r>
      <w:r w:rsidRPr="008A6398">
        <w:rPr>
          <w:rFonts w:ascii="Georgia" w:hAnsi="Georgia"/>
          <w:sz w:val="24"/>
          <w:szCs w:val="24"/>
        </w:rPr>
        <w:t xml:space="preserve">and associated </w:t>
      </w:r>
      <w:r w:rsidR="00B04E50" w:rsidRPr="008A6398">
        <w:rPr>
          <w:rFonts w:ascii="Georgia" w:hAnsi="Georgia"/>
          <w:sz w:val="24"/>
          <w:szCs w:val="24"/>
        </w:rPr>
        <w:t xml:space="preserve">with a larger </w:t>
      </w:r>
      <w:r w:rsidR="00527948" w:rsidRPr="008A6398">
        <w:rPr>
          <w:rFonts w:ascii="Georgia" w:hAnsi="Georgia"/>
          <w:sz w:val="24"/>
          <w:szCs w:val="24"/>
        </w:rPr>
        <w:t>particle size</w:t>
      </w:r>
      <w:r w:rsidR="00B04E50" w:rsidRPr="008A6398">
        <w:rPr>
          <w:rFonts w:ascii="Georgia" w:hAnsi="Georgia"/>
          <w:sz w:val="24"/>
          <w:szCs w:val="24"/>
        </w:rPr>
        <w:t xml:space="preserve"> diameter.  </w:t>
      </w:r>
    </w:p>
    <w:p w:rsidR="00B04E50" w:rsidRPr="008A6398" w:rsidRDefault="00B04E50" w:rsidP="008A6398">
      <w:pPr>
        <w:pStyle w:val="ListParagraph"/>
        <w:numPr>
          <w:ilvl w:val="0"/>
          <w:numId w:val="2"/>
        </w:numPr>
        <w:rPr>
          <w:rFonts w:ascii="Georgia" w:hAnsi="Georgia"/>
          <w:sz w:val="24"/>
          <w:szCs w:val="24"/>
        </w:rPr>
      </w:pPr>
      <w:r w:rsidRPr="008A6398">
        <w:rPr>
          <w:rFonts w:ascii="Georgia" w:hAnsi="Georgia"/>
          <w:sz w:val="24"/>
          <w:szCs w:val="24"/>
        </w:rPr>
        <w:t>A low Henry's Law constant (K</w:t>
      </w:r>
      <w:r w:rsidRPr="008A6398">
        <w:rPr>
          <w:rFonts w:ascii="Georgia" w:hAnsi="Georgia"/>
          <w:sz w:val="24"/>
          <w:szCs w:val="24"/>
          <w:vertAlign w:val="subscript"/>
        </w:rPr>
        <w:t>H</w:t>
      </w:r>
      <w:r w:rsidRPr="008A6398">
        <w:rPr>
          <w:rFonts w:ascii="Georgia" w:hAnsi="Georgia"/>
          <w:sz w:val="24"/>
          <w:szCs w:val="24"/>
        </w:rPr>
        <w:t>)</w:t>
      </w:r>
    </w:p>
    <w:p w:rsidR="008A6398" w:rsidRPr="008A6398" w:rsidRDefault="008A6398" w:rsidP="008A6398">
      <w:pPr>
        <w:pStyle w:val="ListParagraph"/>
        <w:numPr>
          <w:ilvl w:val="0"/>
          <w:numId w:val="2"/>
        </w:numPr>
        <w:rPr>
          <w:rFonts w:ascii="Georgia" w:hAnsi="Georgia"/>
          <w:sz w:val="24"/>
          <w:szCs w:val="24"/>
        </w:rPr>
      </w:pPr>
      <w:r w:rsidRPr="008A6398">
        <w:rPr>
          <w:rFonts w:ascii="Georgia" w:hAnsi="Georgia"/>
          <w:sz w:val="24"/>
          <w:szCs w:val="24"/>
        </w:rPr>
        <w:t>A high soil organic carbon-water partition coefficient (K</w:t>
      </w:r>
      <w:r w:rsidRPr="008A6398">
        <w:rPr>
          <w:rFonts w:ascii="Georgia" w:hAnsi="Georgia"/>
          <w:sz w:val="24"/>
          <w:szCs w:val="24"/>
          <w:vertAlign w:val="subscript"/>
        </w:rPr>
        <w:t>OC</w:t>
      </w:r>
      <w:r w:rsidRPr="008A6398">
        <w:rPr>
          <w:rFonts w:ascii="Georgia" w:hAnsi="Georgia"/>
          <w:sz w:val="24"/>
          <w:szCs w:val="24"/>
        </w:rPr>
        <w:t>) (i.e., hydrophobic)</w:t>
      </w:r>
    </w:p>
    <w:p w:rsidR="008A6398" w:rsidRPr="008A6398" w:rsidRDefault="00B04E50" w:rsidP="008A6398">
      <w:pPr>
        <w:pStyle w:val="ListParagraph"/>
        <w:numPr>
          <w:ilvl w:val="0"/>
          <w:numId w:val="2"/>
        </w:numPr>
        <w:rPr>
          <w:rFonts w:ascii="Georgia" w:hAnsi="Georgia"/>
          <w:sz w:val="24"/>
          <w:szCs w:val="24"/>
        </w:rPr>
      </w:pPr>
      <w:r w:rsidRPr="008A6398">
        <w:rPr>
          <w:rFonts w:ascii="Georgia" w:hAnsi="Georgia"/>
          <w:sz w:val="24"/>
          <w:szCs w:val="24"/>
        </w:rPr>
        <w:t>Low solubility in water</w:t>
      </w:r>
    </w:p>
    <w:p w:rsidR="008A6398" w:rsidRDefault="008A6398" w:rsidP="008A6398">
      <w:pPr>
        <w:pStyle w:val="ListParagraph"/>
        <w:numPr>
          <w:ilvl w:val="0"/>
          <w:numId w:val="2"/>
        </w:numPr>
        <w:rPr>
          <w:rFonts w:ascii="Georgia" w:hAnsi="Georgia"/>
          <w:sz w:val="24"/>
          <w:szCs w:val="24"/>
        </w:rPr>
      </w:pPr>
      <w:r w:rsidRPr="008A6398">
        <w:rPr>
          <w:rFonts w:ascii="Georgia" w:hAnsi="Georgia"/>
          <w:sz w:val="24"/>
          <w:szCs w:val="24"/>
        </w:rPr>
        <w:t xml:space="preserve">Long half-life for transformation </w:t>
      </w:r>
    </w:p>
    <w:p w:rsidR="008A6398" w:rsidRDefault="008A6398">
      <w:pPr>
        <w:rPr>
          <w:rFonts w:ascii="Georgia" w:hAnsi="Georgia"/>
          <w:sz w:val="24"/>
          <w:szCs w:val="24"/>
        </w:rPr>
      </w:pPr>
    </w:p>
    <w:p w:rsidR="00B04E50" w:rsidRDefault="008A6398">
      <w:pPr>
        <w:rPr>
          <w:rFonts w:ascii="Georgia" w:hAnsi="Georgia"/>
          <w:sz w:val="24"/>
          <w:szCs w:val="24"/>
        </w:rPr>
      </w:pPr>
      <w:r>
        <w:rPr>
          <w:rFonts w:ascii="Georgia" w:hAnsi="Georgia"/>
          <w:sz w:val="24"/>
          <w:szCs w:val="24"/>
        </w:rPr>
        <w:t>In general, data on p</w:t>
      </w:r>
      <w:r w:rsidRPr="00D12918">
        <w:rPr>
          <w:rStyle w:val="url"/>
          <w:rFonts w:ascii="Georgia" w:hAnsi="Georgia"/>
          <w:sz w:val="24"/>
          <w:szCs w:val="24"/>
        </w:rPr>
        <w:t xml:space="preserve">artition coefficients </w:t>
      </w:r>
      <w:r>
        <w:rPr>
          <w:rStyle w:val="url"/>
          <w:rFonts w:ascii="Georgia" w:hAnsi="Georgia"/>
          <w:sz w:val="24"/>
          <w:szCs w:val="24"/>
        </w:rPr>
        <w:t xml:space="preserve">and other </w:t>
      </w:r>
      <w:r>
        <w:rPr>
          <w:rFonts w:ascii="Georgia" w:hAnsi="Georgia"/>
          <w:sz w:val="24"/>
          <w:szCs w:val="24"/>
        </w:rPr>
        <w:t xml:space="preserve">characteristics are readily available for most toxic compounds from chemical databases (e.g., </w:t>
      </w:r>
      <w:r w:rsidRPr="00D12918">
        <w:rPr>
          <w:rStyle w:val="url"/>
          <w:rFonts w:ascii="Georgia" w:hAnsi="Georgia"/>
          <w:sz w:val="24"/>
          <w:szCs w:val="24"/>
        </w:rPr>
        <w:t>www.pesticideinfo.org</w:t>
      </w:r>
      <w:r>
        <w:rPr>
          <w:rStyle w:val="url"/>
          <w:rFonts w:ascii="Georgia" w:hAnsi="Georgia"/>
          <w:sz w:val="24"/>
          <w:szCs w:val="24"/>
        </w:rPr>
        <w:t xml:space="preserve">) or literature reviews (e.g., </w:t>
      </w:r>
      <w:r w:rsidRPr="00D12918">
        <w:rPr>
          <w:rStyle w:val="url"/>
          <w:rFonts w:ascii="Georgia" w:hAnsi="Georgia"/>
          <w:sz w:val="24"/>
          <w:szCs w:val="24"/>
        </w:rPr>
        <w:t>Appendix 2 of Gilliom et al, 2006)</w:t>
      </w:r>
      <w:r>
        <w:rPr>
          <w:rStyle w:val="url"/>
          <w:rFonts w:ascii="Georgia" w:hAnsi="Georgia"/>
          <w:sz w:val="24"/>
          <w:szCs w:val="24"/>
        </w:rPr>
        <w:t xml:space="preserve">. </w:t>
      </w:r>
      <w:r w:rsidR="00A865A2">
        <w:rPr>
          <w:rStyle w:val="url"/>
          <w:rFonts w:ascii="Georgia" w:hAnsi="Georgia"/>
          <w:sz w:val="24"/>
          <w:szCs w:val="24"/>
        </w:rPr>
        <w:t xml:space="preserve">Based on this data, </w:t>
      </w:r>
      <w:r>
        <w:rPr>
          <w:rStyle w:val="url"/>
          <w:rFonts w:ascii="Georgia" w:hAnsi="Georgia"/>
          <w:sz w:val="24"/>
          <w:szCs w:val="24"/>
        </w:rPr>
        <w:t xml:space="preserve">CSN will </w:t>
      </w:r>
      <w:r w:rsidR="00A865A2">
        <w:rPr>
          <w:rStyle w:val="url"/>
          <w:rFonts w:ascii="Georgia" w:hAnsi="Georgia"/>
          <w:sz w:val="24"/>
          <w:szCs w:val="24"/>
        </w:rPr>
        <w:t xml:space="preserve">then determine if the toxic contaminant </w:t>
      </w:r>
      <w:r w:rsidR="00527948" w:rsidRPr="00D12918">
        <w:rPr>
          <w:rFonts w:ascii="Georgia" w:hAnsi="Georgia"/>
          <w:sz w:val="24"/>
          <w:szCs w:val="24"/>
        </w:rPr>
        <w:t>act</w:t>
      </w:r>
      <w:r w:rsidR="00A865A2">
        <w:rPr>
          <w:rFonts w:ascii="Georgia" w:hAnsi="Georgia"/>
          <w:sz w:val="24"/>
          <w:szCs w:val="24"/>
        </w:rPr>
        <w:t>s</w:t>
      </w:r>
      <w:r w:rsidR="00527948" w:rsidRPr="00D12918">
        <w:rPr>
          <w:rFonts w:ascii="Georgia" w:hAnsi="Georgia"/>
          <w:sz w:val="24"/>
          <w:szCs w:val="24"/>
        </w:rPr>
        <w:t xml:space="preserve"> in the same general manner as a sediment particle, and</w:t>
      </w:r>
      <w:r w:rsidR="00B93C28" w:rsidRPr="00D12918">
        <w:rPr>
          <w:rFonts w:ascii="Georgia" w:hAnsi="Georgia"/>
          <w:sz w:val="24"/>
          <w:szCs w:val="24"/>
        </w:rPr>
        <w:t xml:space="preserve"> </w:t>
      </w:r>
      <w:r w:rsidR="00A865A2">
        <w:rPr>
          <w:rFonts w:ascii="Georgia" w:hAnsi="Georgia"/>
          <w:sz w:val="24"/>
          <w:szCs w:val="24"/>
        </w:rPr>
        <w:t>therefore should be expected to have the same</w:t>
      </w:r>
      <w:r w:rsidR="00527948" w:rsidRPr="00D12918">
        <w:rPr>
          <w:rFonts w:ascii="Georgia" w:hAnsi="Georgia"/>
          <w:sz w:val="24"/>
          <w:szCs w:val="24"/>
        </w:rPr>
        <w:t xml:space="preserve"> </w:t>
      </w:r>
      <w:r w:rsidR="00A865A2">
        <w:rPr>
          <w:rFonts w:ascii="Georgia" w:hAnsi="Georgia"/>
          <w:sz w:val="24"/>
          <w:szCs w:val="24"/>
        </w:rPr>
        <w:t xml:space="preserve">sediment </w:t>
      </w:r>
      <w:r w:rsidR="00527948" w:rsidRPr="00D12918">
        <w:rPr>
          <w:rFonts w:ascii="Georgia" w:hAnsi="Georgia"/>
          <w:sz w:val="24"/>
          <w:szCs w:val="24"/>
        </w:rPr>
        <w:t>reduction potential</w:t>
      </w:r>
      <w:r w:rsidR="00A865A2">
        <w:rPr>
          <w:rFonts w:ascii="Georgia" w:hAnsi="Georgia"/>
          <w:sz w:val="24"/>
          <w:szCs w:val="24"/>
        </w:rPr>
        <w:t xml:space="preserve"> associated with the BMP</w:t>
      </w:r>
      <w:r w:rsidR="00527948" w:rsidRPr="00D12918">
        <w:rPr>
          <w:rFonts w:ascii="Georgia" w:hAnsi="Georgia"/>
          <w:sz w:val="24"/>
          <w:szCs w:val="24"/>
        </w:rPr>
        <w:t xml:space="preserve">. </w:t>
      </w:r>
    </w:p>
    <w:p w:rsidR="00B04E50" w:rsidRDefault="00B04E50">
      <w:pPr>
        <w:rPr>
          <w:rFonts w:ascii="Georgia" w:hAnsi="Georgia"/>
          <w:sz w:val="24"/>
          <w:szCs w:val="24"/>
        </w:rPr>
      </w:pPr>
    </w:p>
    <w:p w:rsidR="00A865A2" w:rsidRDefault="00A865A2" w:rsidP="00A865A2">
      <w:pPr>
        <w:rPr>
          <w:rFonts w:ascii="Georgia" w:hAnsi="Georgia"/>
          <w:sz w:val="24"/>
          <w:szCs w:val="24"/>
        </w:rPr>
      </w:pPr>
      <w:r>
        <w:rPr>
          <w:rFonts w:ascii="Georgia" w:hAnsi="Georgia"/>
          <w:sz w:val="24"/>
          <w:szCs w:val="24"/>
        </w:rPr>
        <w:t xml:space="preserve">The other end of the removal spectrum involves toxic contaminants with "nitrogen-like" characteristics that require unique removal mechanisms and </w:t>
      </w:r>
      <w:r w:rsidR="00857CF1">
        <w:rPr>
          <w:rFonts w:ascii="Georgia" w:hAnsi="Georgia"/>
          <w:sz w:val="24"/>
          <w:szCs w:val="24"/>
        </w:rPr>
        <w:t xml:space="preserve">environmental </w:t>
      </w:r>
      <w:r>
        <w:rPr>
          <w:rFonts w:ascii="Georgia" w:hAnsi="Georgia"/>
          <w:sz w:val="24"/>
          <w:szCs w:val="24"/>
        </w:rPr>
        <w:t xml:space="preserve">conditions to achieve </w:t>
      </w:r>
      <w:r w:rsidR="00857CF1">
        <w:rPr>
          <w:rFonts w:ascii="Georgia" w:hAnsi="Georgia"/>
          <w:sz w:val="24"/>
          <w:szCs w:val="24"/>
        </w:rPr>
        <w:t xml:space="preserve">high </w:t>
      </w:r>
      <w:r>
        <w:rPr>
          <w:rFonts w:ascii="Georgia" w:hAnsi="Georgia"/>
          <w:sz w:val="24"/>
          <w:szCs w:val="24"/>
        </w:rPr>
        <w:t>removal</w:t>
      </w:r>
      <w:r w:rsidR="00857CF1">
        <w:rPr>
          <w:rFonts w:ascii="Georgia" w:hAnsi="Georgia"/>
          <w:sz w:val="24"/>
          <w:szCs w:val="24"/>
        </w:rPr>
        <w:t xml:space="preserve"> levels</w:t>
      </w:r>
      <w:r>
        <w:rPr>
          <w:rFonts w:ascii="Georgia" w:hAnsi="Georgia"/>
          <w:sz w:val="24"/>
          <w:szCs w:val="24"/>
        </w:rPr>
        <w:t xml:space="preserve">.  A toxic contaminant </w:t>
      </w:r>
      <w:r w:rsidR="005B6A89">
        <w:rPr>
          <w:rFonts w:ascii="Georgia" w:hAnsi="Georgia"/>
          <w:sz w:val="24"/>
          <w:szCs w:val="24"/>
        </w:rPr>
        <w:t>that acts</w:t>
      </w:r>
      <w:r>
        <w:rPr>
          <w:rFonts w:ascii="Georgia" w:hAnsi="Georgia"/>
          <w:sz w:val="24"/>
          <w:szCs w:val="24"/>
        </w:rPr>
        <w:t xml:space="preserve"> </w:t>
      </w:r>
      <w:r w:rsidR="005B6A89">
        <w:rPr>
          <w:rFonts w:ascii="Georgia" w:hAnsi="Georgia"/>
          <w:sz w:val="24"/>
          <w:szCs w:val="24"/>
        </w:rPr>
        <w:t xml:space="preserve">in </w:t>
      </w:r>
      <w:r>
        <w:rPr>
          <w:rFonts w:ascii="Georgia" w:hAnsi="Georgia"/>
          <w:sz w:val="24"/>
          <w:szCs w:val="24"/>
        </w:rPr>
        <w:t xml:space="preserve">"nitrogen-like" </w:t>
      </w:r>
      <w:r w:rsidR="005B6A89">
        <w:rPr>
          <w:rFonts w:ascii="Georgia" w:hAnsi="Georgia"/>
          <w:sz w:val="24"/>
          <w:szCs w:val="24"/>
        </w:rPr>
        <w:t xml:space="preserve"> manner </w:t>
      </w:r>
      <w:r>
        <w:rPr>
          <w:rFonts w:ascii="Georgia" w:hAnsi="Georgia"/>
          <w:sz w:val="24"/>
          <w:szCs w:val="24"/>
        </w:rPr>
        <w:t>may include one or more of the following</w:t>
      </w:r>
      <w:r w:rsidR="005B6A89">
        <w:rPr>
          <w:rFonts w:ascii="Georgia" w:hAnsi="Georgia"/>
          <w:sz w:val="24"/>
          <w:szCs w:val="24"/>
        </w:rPr>
        <w:t xml:space="preserve"> characteristics</w:t>
      </w:r>
      <w:r>
        <w:rPr>
          <w:rFonts w:ascii="Georgia" w:hAnsi="Georgia"/>
          <w:sz w:val="24"/>
          <w:szCs w:val="24"/>
        </w:rPr>
        <w:t xml:space="preserve">: </w:t>
      </w:r>
    </w:p>
    <w:p w:rsidR="00B04E50" w:rsidRDefault="00B04E50">
      <w:pPr>
        <w:rPr>
          <w:rFonts w:ascii="Georgia" w:hAnsi="Georgia"/>
          <w:sz w:val="24"/>
          <w:szCs w:val="24"/>
        </w:rPr>
      </w:pPr>
    </w:p>
    <w:p w:rsidR="005B6A89" w:rsidRPr="008A6398" w:rsidRDefault="005B6A89" w:rsidP="005B6A89">
      <w:pPr>
        <w:pStyle w:val="ListParagraph"/>
        <w:numPr>
          <w:ilvl w:val="0"/>
          <w:numId w:val="2"/>
        </w:numPr>
        <w:rPr>
          <w:rFonts w:ascii="Georgia" w:hAnsi="Georgia"/>
          <w:sz w:val="24"/>
          <w:szCs w:val="24"/>
        </w:rPr>
      </w:pPr>
      <w:r w:rsidRPr="008A6398">
        <w:rPr>
          <w:rFonts w:ascii="Georgia" w:hAnsi="Georgia"/>
          <w:sz w:val="24"/>
          <w:szCs w:val="24"/>
        </w:rPr>
        <w:t xml:space="preserve">A </w:t>
      </w:r>
      <w:r>
        <w:rPr>
          <w:rFonts w:ascii="Georgia" w:hAnsi="Georgia"/>
          <w:sz w:val="24"/>
          <w:szCs w:val="24"/>
        </w:rPr>
        <w:t>low</w:t>
      </w:r>
      <w:r w:rsidRPr="008A6398">
        <w:rPr>
          <w:rFonts w:ascii="Georgia" w:hAnsi="Georgia"/>
          <w:sz w:val="24"/>
          <w:szCs w:val="24"/>
        </w:rPr>
        <w:t xml:space="preserve"> affinity to bind</w:t>
      </w:r>
      <w:r w:rsidR="009770B7">
        <w:rPr>
          <w:rFonts w:ascii="Georgia" w:hAnsi="Georgia"/>
          <w:sz w:val="24"/>
          <w:szCs w:val="24"/>
        </w:rPr>
        <w:t>,</w:t>
      </w:r>
      <w:r w:rsidRPr="008A6398">
        <w:rPr>
          <w:rFonts w:ascii="Georgia" w:hAnsi="Georgia"/>
          <w:sz w:val="24"/>
          <w:szCs w:val="24"/>
        </w:rPr>
        <w:t xml:space="preserve"> adsorb </w:t>
      </w:r>
      <w:r w:rsidR="009770B7">
        <w:rPr>
          <w:rFonts w:ascii="Georgia" w:hAnsi="Georgia"/>
          <w:sz w:val="24"/>
          <w:szCs w:val="24"/>
        </w:rPr>
        <w:t xml:space="preserve">or otherwise attach </w:t>
      </w:r>
      <w:r w:rsidRPr="008A6398">
        <w:rPr>
          <w:rFonts w:ascii="Georgia" w:hAnsi="Georgia"/>
          <w:sz w:val="24"/>
          <w:szCs w:val="24"/>
        </w:rPr>
        <w:t>to sediment or organic carbon particles</w:t>
      </w:r>
    </w:p>
    <w:p w:rsidR="005B6A89" w:rsidRPr="008A6398" w:rsidRDefault="005B6A89" w:rsidP="005B6A89">
      <w:pPr>
        <w:pStyle w:val="ListParagraph"/>
        <w:numPr>
          <w:ilvl w:val="0"/>
          <w:numId w:val="2"/>
        </w:numPr>
        <w:rPr>
          <w:rFonts w:ascii="Georgia" w:hAnsi="Georgia"/>
          <w:sz w:val="24"/>
          <w:szCs w:val="24"/>
        </w:rPr>
      </w:pPr>
      <w:r>
        <w:rPr>
          <w:rFonts w:ascii="Georgia" w:hAnsi="Georgia"/>
          <w:sz w:val="24"/>
          <w:szCs w:val="24"/>
        </w:rPr>
        <w:t>Primarily fo</w:t>
      </w:r>
      <w:r w:rsidRPr="008A6398">
        <w:rPr>
          <w:rFonts w:ascii="Georgia" w:hAnsi="Georgia"/>
          <w:sz w:val="24"/>
          <w:szCs w:val="24"/>
        </w:rPr>
        <w:t xml:space="preserve">und in </w:t>
      </w:r>
      <w:r>
        <w:rPr>
          <w:rFonts w:ascii="Georgia" w:hAnsi="Georgia"/>
          <w:sz w:val="24"/>
          <w:szCs w:val="24"/>
        </w:rPr>
        <w:t xml:space="preserve">soluble </w:t>
      </w:r>
      <w:r w:rsidRPr="008A6398">
        <w:rPr>
          <w:rFonts w:ascii="Georgia" w:hAnsi="Georgia"/>
          <w:sz w:val="24"/>
          <w:szCs w:val="24"/>
        </w:rPr>
        <w:t>form</w:t>
      </w:r>
      <w:r>
        <w:rPr>
          <w:rFonts w:ascii="Georgia" w:hAnsi="Georgia"/>
          <w:sz w:val="24"/>
          <w:szCs w:val="24"/>
        </w:rPr>
        <w:t>s</w:t>
      </w:r>
      <w:r w:rsidR="009770B7">
        <w:rPr>
          <w:rFonts w:ascii="Georgia" w:hAnsi="Georgia"/>
          <w:sz w:val="24"/>
          <w:szCs w:val="24"/>
        </w:rPr>
        <w:t xml:space="preserve"> and/or low molecular weight </w:t>
      </w:r>
      <w:r w:rsidRPr="008A6398">
        <w:rPr>
          <w:rFonts w:ascii="Georgia" w:hAnsi="Georgia"/>
          <w:sz w:val="24"/>
          <w:szCs w:val="24"/>
        </w:rPr>
        <w:t xml:space="preserve">  </w:t>
      </w:r>
    </w:p>
    <w:p w:rsidR="005B6A89" w:rsidRPr="008A6398" w:rsidRDefault="005B6A89" w:rsidP="005B6A89">
      <w:pPr>
        <w:pStyle w:val="ListParagraph"/>
        <w:numPr>
          <w:ilvl w:val="0"/>
          <w:numId w:val="2"/>
        </w:numPr>
        <w:rPr>
          <w:rFonts w:ascii="Georgia" w:hAnsi="Georgia"/>
          <w:sz w:val="24"/>
          <w:szCs w:val="24"/>
        </w:rPr>
      </w:pPr>
      <w:r w:rsidRPr="008A6398">
        <w:rPr>
          <w:rFonts w:ascii="Georgia" w:hAnsi="Georgia"/>
          <w:sz w:val="24"/>
          <w:szCs w:val="24"/>
        </w:rPr>
        <w:t xml:space="preserve">A </w:t>
      </w:r>
      <w:r>
        <w:rPr>
          <w:rFonts w:ascii="Georgia" w:hAnsi="Georgia"/>
          <w:sz w:val="24"/>
          <w:szCs w:val="24"/>
        </w:rPr>
        <w:t>high</w:t>
      </w:r>
      <w:r w:rsidRPr="008A6398">
        <w:rPr>
          <w:rFonts w:ascii="Georgia" w:hAnsi="Georgia"/>
          <w:sz w:val="24"/>
          <w:szCs w:val="24"/>
        </w:rPr>
        <w:t xml:space="preserve"> Henry's Law constant (K</w:t>
      </w:r>
      <w:r w:rsidRPr="008A6398">
        <w:rPr>
          <w:rFonts w:ascii="Georgia" w:hAnsi="Georgia"/>
          <w:sz w:val="24"/>
          <w:szCs w:val="24"/>
          <w:vertAlign w:val="subscript"/>
        </w:rPr>
        <w:t>H</w:t>
      </w:r>
      <w:r w:rsidRPr="008A6398">
        <w:rPr>
          <w:rFonts w:ascii="Georgia" w:hAnsi="Georgia"/>
          <w:sz w:val="24"/>
          <w:szCs w:val="24"/>
        </w:rPr>
        <w:t>)</w:t>
      </w:r>
    </w:p>
    <w:p w:rsidR="005B6A89" w:rsidRPr="008A6398" w:rsidRDefault="005B6A89" w:rsidP="005B6A89">
      <w:pPr>
        <w:pStyle w:val="ListParagraph"/>
        <w:numPr>
          <w:ilvl w:val="0"/>
          <w:numId w:val="2"/>
        </w:numPr>
        <w:rPr>
          <w:rFonts w:ascii="Georgia" w:hAnsi="Georgia"/>
          <w:sz w:val="24"/>
          <w:szCs w:val="24"/>
        </w:rPr>
      </w:pPr>
      <w:r w:rsidRPr="008A6398">
        <w:rPr>
          <w:rFonts w:ascii="Georgia" w:hAnsi="Georgia"/>
          <w:sz w:val="24"/>
          <w:szCs w:val="24"/>
        </w:rPr>
        <w:t xml:space="preserve">A </w:t>
      </w:r>
      <w:r>
        <w:rPr>
          <w:rFonts w:ascii="Georgia" w:hAnsi="Georgia"/>
          <w:sz w:val="24"/>
          <w:szCs w:val="24"/>
        </w:rPr>
        <w:t>low</w:t>
      </w:r>
      <w:r w:rsidRPr="008A6398">
        <w:rPr>
          <w:rFonts w:ascii="Georgia" w:hAnsi="Georgia"/>
          <w:sz w:val="24"/>
          <w:szCs w:val="24"/>
        </w:rPr>
        <w:t xml:space="preserve"> soil organic carbon-water partition coefficient (K</w:t>
      </w:r>
      <w:r w:rsidRPr="008A6398">
        <w:rPr>
          <w:rFonts w:ascii="Georgia" w:hAnsi="Georgia"/>
          <w:sz w:val="24"/>
          <w:szCs w:val="24"/>
          <w:vertAlign w:val="subscript"/>
        </w:rPr>
        <w:t>OC</w:t>
      </w:r>
      <w:r w:rsidRPr="008A6398">
        <w:rPr>
          <w:rFonts w:ascii="Georgia" w:hAnsi="Georgia"/>
          <w:sz w:val="24"/>
          <w:szCs w:val="24"/>
        </w:rPr>
        <w:t>) (i.e., hydroph</w:t>
      </w:r>
      <w:r>
        <w:rPr>
          <w:rFonts w:ascii="Georgia" w:hAnsi="Georgia"/>
          <w:sz w:val="24"/>
          <w:szCs w:val="24"/>
        </w:rPr>
        <w:t>ilic</w:t>
      </w:r>
      <w:r w:rsidRPr="008A6398">
        <w:rPr>
          <w:rFonts w:ascii="Georgia" w:hAnsi="Georgia"/>
          <w:sz w:val="24"/>
          <w:szCs w:val="24"/>
        </w:rPr>
        <w:t>)</w:t>
      </w:r>
    </w:p>
    <w:p w:rsidR="005B6A89" w:rsidRPr="008A6398" w:rsidRDefault="005B6A89" w:rsidP="005B6A89">
      <w:pPr>
        <w:pStyle w:val="ListParagraph"/>
        <w:numPr>
          <w:ilvl w:val="0"/>
          <w:numId w:val="2"/>
        </w:numPr>
        <w:rPr>
          <w:rFonts w:ascii="Georgia" w:hAnsi="Georgia"/>
          <w:sz w:val="24"/>
          <w:szCs w:val="24"/>
        </w:rPr>
      </w:pPr>
      <w:r>
        <w:rPr>
          <w:rFonts w:ascii="Georgia" w:hAnsi="Georgia"/>
          <w:sz w:val="24"/>
          <w:szCs w:val="24"/>
        </w:rPr>
        <w:t xml:space="preserve">Highly </w:t>
      </w:r>
      <w:r w:rsidRPr="008A6398">
        <w:rPr>
          <w:rFonts w:ascii="Georgia" w:hAnsi="Georgia"/>
          <w:sz w:val="24"/>
          <w:szCs w:val="24"/>
        </w:rPr>
        <w:t>solub</w:t>
      </w:r>
      <w:r>
        <w:rPr>
          <w:rFonts w:ascii="Georgia" w:hAnsi="Georgia"/>
          <w:sz w:val="24"/>
          <w:szCs w:val="24"/>
        </w:rPr>
        <w:t>le</w:t>
      </w:r>
      <w:r w:rsidRPr="008A6398">
        <w:rPr>
          <w:rFonts w:ascii="Georgia" w:hAnsi="Georgia"/>
          <w:sz w:val="24"/>
          <w:szCs w:val="24"/>
        </w:rPr>
        <w:t xml:space="preserve"> in water</w:t>
      </w:r>
    </w:p>
    <w:p w:rsidR="005B6A89" w:rsidRDefault="005B6A89" w:rsidP="005B6A89">
      <w:pPr>
        <w:pStyle w:val="ListParagraph"/>
        <w:numPr>
          <w:ilvl w:val="0"/>
          <w:numId w:val="2"/>
        </w:numPr>
        <w:rPr>
          <w:rFonts w:ascii="Georgia" w:hAnsi="Georgia"/>
          <w:sz w:val="24"/>
          <w:szCs w:val="24"/>
        </w:rPr>
      </w:pPr>
      <w:r>
        <w:rPr>
          <w:rFonts w:ascii="Georgia" w:hAnsi="Georgia"/>
          <w:sz w:val="24"/>
          <w:szCs w:val="24"/>
        </w:rPr>
        <w:t>Moderate to short</w:t>
      </w:r>
      <w:r w:rsidRPr="008A6398">
        <w:rPr>
          <w:rFonts w:ascii="Georgia" w:hAnsi="Georgia"/>
          <w:sz w:val="24"/>
          <w:szCs w:val="24"/>
        </w:rPr>
        <w:t xml:space="preserve"> half-life for transformation</w:t>
      </w:r>
      <w:r w:rsidR="009770B7">
        <w:rPr>
          <w:rFonts w:ascii="Georgia" w:hAnsi="Georgia"/>
          <w:sz w:val="24"/>
          <w:szCs w:val="24"/>
        </w:rPr>
        <w:t>, often requiring soil- or phyto-bioremediation.</w:t>
      </w:r>
    </w:p>
    <w:p w:rsidR="00D7629B" w:rsidRPr="00D7629B" w:rsidRDefault="00D7629B" w:rsidP="00D7629B">
      <w:pPr>
        <w:ind w:left="360"/>
        <w:rPr>
          <w:rFonts w:ascii="Georgia" w:hAnsi="Georgia"/>
          <w:sz w:val="24"/>
          <w:szCs w:val="24"/>
        </w:rPr>
      </w:pPr>
    </w:p>
    <w:p w:rsidR="003A5A00" w:rsidRPr="00D12918" w:rsidRDefault="009770B7">
      <w:pPr>
        <w:rPr>
          <w:rFonts w:ascii="Georgia" w:hAnsi="Georgia"/>
          <w:sz w:val="24"/>
          <w:szCs w:val="24"/>
        </w:rPr>
      </w:pPr>
      <w:r>
        <w:rPr>
          <w:rFonts w:ascii="Georgia" w:hAnsi="Georgia"/>
          <w:sz w:val="24"/>
          <w:szCs w:val="24"/>
        </w:rPr>
        <w:t xml:space="preserve">A toxic contaminant with </w:t>
      </w:r>
      <w:r w:rsidR="00857CF1">
        <w:rPr>
          <w:rFonts w:ascii="Georgia" w:hAnsi="Georgia"/>
          <w:sz w:val="24"/>
          <w:szCs w:val="24"/>
        </w:rPr>
        <w:t>many of the above</w:t>
      </w:r>
      <w:r>
        <w:rPr>
          <w:rFonts w:ascii="Georgia" w:hAnsi="Georgia"/>
          <w:sz w:val="24"/>
          <w:szCs w:val="24"/>
        </w:rPr>
        <w:t xml:space="preserve"> characteristics can be considered to act in </w:t>
      </w:r>
      <w:r w:rsidR="00857CF1">
        <w:rPr>
          <w:rFonts w:ascii="Georgia" w:hAnsi="Georgia"/>
          <w:sz w:val="24"/>
          <w:szCs w:val="24"/>
        </w:rPr>
        <w:t xml:space="preserve">a similar fashion to </w:t>
      </w:r>
      <w:r w:rsidR="00527948" w:rsidRPr="00D12918">
        <w:rPr>
          <w:rFonts w:ascii="Georgia" w:hAnsi="Georgia"/>
          <w:sz w:val="24"/>
          <w:szCs w:val="24"/>
        </w:rPr>
        <w:t>nitrogen</w:t>
      </w:r>
      <w:r w:rsidR="003A5A00" w:rsidRPr="00D12918">
        <w:rPr>
          <w:rFonts w:ascii="Georgia" w:hAnsi="Georgia"/>
          <w:sz w:val="24"/>
          <w:szCs w:val="24"/>
        </w:rPr>
        <w:t xml:space="preserve">, and have a correspondingly lower </w:t>
      </w:r>
      <w:r>
        <w:rPr>
          <w:rFonts w:ascii="Georgia" w:hAnsi="Georgia"/>
          <w:sz w:val="24"/>
          <w:szCs w:val="24"/>
        </w:rPr>
        <w:t xml:space="preserve">BMP </w:t>
      </w:r>
      <w:r w:rsidR="00462496" w:rsidRPr="00D12918">
        <w:rPr>
          <w:rFonts w:ascii="Georgia" w:hAnsi="Georgia"/>
          <w:sz w:val="24"/>
          <w:szCs w:val="24"/>
        </w:rPr>
        <w:t>removal rate</w:t>
      </w:r>
      <w:r w:rsidR="003A5A00" w:rsidRPr="00D12918">
        <w:rPr>
          <w:rFonts w:ascii="Georgia" w:hAnsi="Georgia"/>
          <w:sz w:val="24"/>
          <w:szCs w:val="24"/>
        </w:rPr>
        <w:t>.</w:t>
      </w:r>
      <w:r>
        <w:rPr>
          <w:rFonts w:ascii="Georgia" w:hAnsi="Georgia"/>
          <w:sz w:val="24"/>
          <w:szCs w:val="24"/>
        </w:rPr>
        <w:t xml:space="preserve"> Toxic contaminants with intermediate characteristics </w:t>
      </w:r>
      <w:r w:rsidR="00006A28">
        <w:rPr>
          <w:rFonts w:ascii="Georgia" w:hAnsi="Georgia"/>
          <w:sz w:val="24"/>
          <w:szCs w:val="24"/>
        </w:rPr>
        <w:t>would be presumed to act in the same general manner as total phosphorus.</w:t>
      </w:r>
      <w:r w:rsidR="003A5A00" w:rsidRPr="00D12918">
        <w:rPr>
          <w:rFonts w:ascii="Georgia" w:hAnsi="Georgia"/>
          <w:sz w:val="24"/>
          <w:szCs w:val="24"/>
        </w:rPr>
        <w:t xml:space="preserve"> </w:t>
      </w:r>
    </w:p>
    <w:p w:rsidR="003A5A00" w:rsidRDefault="003A5A00">
      <w:pPr>
        <w:rPr>
          <w:rFonts w:ascii="Georgia" w:hAnsi="Georgia"/>
          <w:sz w:val="24"/>
          <w:szCs w:val="24"/>
        </w:rPr>
      </w:pPr>
    </w:p>
    <w:p w:rsidR="00E2237F" w:rsidRPr="00D12918" w:rsidRDefault="00E2237F" w:rsidP="00E2237F">
      <w:pPr>
        <w:rPr>
          <w:rFonts w:ascii="Georgia" w:hAnsi="Georgia"/>
          <w:sz w:val="24"/>
          <w:szCs w:val="24"/>
        </w:rPr>
      </w:pPr>
      <w:r>
        <w:rPr>
          <w:rFonts w:ascii="Georgia" w:hAnsi="Georgia"/>
          <w:sz w:val="24"/>
          <w:szCs w:val="24"/>
        </w:rPr>
        <w:t>B</w:t>
      </w:r>
      <w:r w:rsidRPr="00D12918">
        <w:rPr>
          <w:rFonts w:ascii="Georgia" w:hAnsi="Georgia"/>
          <w:sz w:val="24"/>
          <w:szCs w:val="24"/>
        </w:rPr>
        <w:t>ased on this analysis, CSN will make an initial estimate of the potential BMP reduction that could be achieved for each priority toxic contaminant. If actual values cannot be computed, a semi-quantitative estimate will be derived for the contaminant (e.g., high, moderate, low, uncertain, or negative). Where technically supported, these rankings may include with quantitative threshold values for the removal rate removal rate (e.g., greater than 50%</w:t>
      </w:r>
      <w:r>
        <w:rPr>
          <w:rFonts w:ascii="Georgia" w:hAnsi="Georgia"/>
          <w:sz w:val="24"/>
          <w:szCs w:val="24"/>
        </w:rPr>
        <w:t>.</w:t>
      </w:r>
      <w:r w:rsidRPr="00D12918">
        <w:rPr>
          <w:rFonts w:ascii="Georgia" w:hAnsi="Georgia"/>
          <w:sz w:val="24"/>
          <w:szCs w:val="24"/>
        </w:rPr>
        <w:t xml:space="preserve"> etc). </w:t>
      </w:r>
    </w:p>
    <w:p w:rsidR="00E2237F" w:rsidRDefault="00E2237F" w:rsidP="00E2237F">
      <w:pPr>
        <w:rPr>
          <w:rFonts w:ascii="Georgia" w:hAnsi="Georgia"/>
          <w:sz w:val="24"/>
          <w:szCs w:val="24"/>
        </w:rPr>
      </w:pPr>
    </w:p>
    <w:p w:rsidR="00D7629B" w:rsidRDefault="0012624D" w:rsidP="002644EC">
      <w:pPr>
        <w:rPr>
          <w:rFonts w:ascii="Georgia" w:hAnsi="Georgia"/>
          <w:sz w:val="24"/>
          <w:szCs w:val="24"/>
        </w:rPr>
      </w:pPr>
      <w:r>
        <w:rPr>
          <w:rFonts w:ascii="Georgia" w:hAnsi="Georgia"/>
          <w:sz w:val="24"/>
          <w:szCs w:val="24"/>
        </w:rPr>
        <w:t xml:space="preserve">Along with the potential BMP reduction for each toxin, CSN will also </w:t>
      </w:r>
      <w:r w:rsidR="002644EC">
        <w:rPr>
          <w:rFonts w:ascii="Georgia" w:hAnsi="Georgia"/>
          <w:sz w:val="24"/>
          <w:szCs w:val="24"/>
        </w:rPr>
        <w:t xml:space="preserve">evaluate </w:t>
      </w:r>
      <w:r>
        <w:rPr>
          <w:rFonts w:ascii="Georgia" w:hAnsi="Georgia"/>
          <w:sz w:val="24"/>
          <w:szCs w:val="24"/>
        </w:rPr>
        <w:t xml:space="preserve">the treatability of the toxin and the long-term reliability of BMP removal. The treatability variable reflects whether the toxin can actually be captured within a BMP, based on its </w:t>
      </w:r>
      <w:r w:rsidR="00006A28" w:rsidRPr="00097679">
        <w:rPr>
          <w:rFonts w:ascii="Georgia" w:hAnsi="Georgia"/>
          <w:sz w:val="24"/>
          <w:szCs w:val="24"/>
        </w:rPr>
        <w:t>source, landscape position</w:t>
      </w:r>
      <w:r>
        <w:rPr>
          <w:rFonts w:ascii="Georgia" w:hAnsi="Georgia"/>
          <w:sz w:val="24"/>
          <w:szCs w:val="24"/>
        </w:rPr>
        <w:t xml:space="preserve"> or </w:t>
      </w:r>
      <w:r w:rsidR="00006A28" w:rsidRPr="00097679">
        <w:rPr>
          <w:rFonts w:ascii="Georgia" w:hAnsi="Georgia"/>
          <w:sz w:val="24"/>
          <w:szCs w:val="24"/>
        </w:rPr>
        <w:t>hydrologic pathway</w:t>
      </w:r>
      <w:r w:rsidR="00097679" w:rsidRPr="00097679">
        <w:rPr>
          <w:rFonts w:ascii="Georgia" w:hAnsi="Georgia"/>
          <w:sz w:val="24"/>
          <w:szCs w:val="24"/>
        </w:rPr>
        <w:t>.</w:t>
      </w:r>
      <w:r w:rsidR="00006A28" w:rsidRPr="00097679">
        <w:rPr>
          <w:rFonts w:ascii="Georgia" w:hAnsi="Georgia"/>
          <w:sz w:val="24"/>
          <w:szCs w:val="24"/>
        </w:rPr>
        <w:t xml:space="preserve"> </w:t>
      </w:r>
    </w:p>
    <w:p w:rsidR="00D7629B" w:rsidRDefault="00D7629B" w:rsidP="002644EC">
      <w:pPr>
        <w:rPr>
          <w:rFonts w:ascii="Georgia" w:hAnsi="Georgia"/>
          <w:sz w:val="24"/>
          <w:szCs w:val="24"/>
        </w:rPr>
      </w:pPr>
    </w:p>
    <w:p w:rsidR="00006A28" w:rsidRPr="00097679" w:rsidRDefault="0012624D" w:rsidP="002644EC">
      <w:pPr>
        <w:rPr>
          <w:rFonts w:ascii="Georgia" w:hAnsi="Georgia"/>
          <w:sz w:val="24"/>
          <w:szCs w:val="24"/>
        </w:rPr>
      </w:pPr>
      <w:r>
        <w:rPr>
          <w:rFonts w:ascii="Georgia" w:hAnsi="Georgia"/>
          <w:sz w:val="24"/>
          <w:szCs w:val="24"/>
        </w:rPr>
        <w:t xml:space="preserve">The long-term reliability factor </w:t>
      </w:r>
      <w:r w:rsidR="002644EC">
        <w:rPr>
          <w:rFonts w:ascii="Georgia" w:hAnsi="Georgia"/>
          <w:sz w:val="24"/>
          <w:szCs w:val="24"/>
        </w:rPr>
        <w:t>looks</w:t>
      </w:r>
      <w:r>
        <w:rPr>
          <w:rFonts w:ascii="Georgia" w:hAnsi="Georgia"/>
          <w:sz w:val="24"/>
          <w:szCs w:val="24"/>
        </w:rPr>
        <w:t xml:space="preserve"> at the potential r</w:t>
      </w:r>
      <w:r w:rsidR="00006A28" w:rsidRPr="00097679">
        <w:rPr>
          <w:rFonts w:ascii="Georgia" w:hAnsi="Georgia"/>
          <w:sz w:val="24"/>
          <w:szCs w:val="24"/>
        </w:rPr>
        <w:t xml:space="preserve">isk </w:t>
      </w:r>
      <w:r>
        <w:rPr>
          <w:rFonts w:ascii="Georgia" w:hAnsi="Georgia"/>
          <w:sz w:val="24"/>
          <w:szCs w:val="24"/>
        </w:rPr>
        <w:t xml:space="preserve">that </w:t>
      </w:r>
      <w:r w:rsidR="00006A28" w:rsidRPr="00097679">
        <w:rPr>
          <w:rFonts w:ascii="Georgia" w:hAnsi="Georgia"/>
          <w:sz w:val="24"/>
          <w:szCs w:val="24"/>
        </w:rPr>
        <w:t>toxic</w:t>
      </w:r>
      <w:r>
        <w:rPr>
          <w:rFonts w:ascii="Georgia" w:hAnsi="Georgia"/>
          <w:sz w:val="24"/>
          <w:szCs w:val="24"/>
        </w:rPr>
        <w:t xml:space="preserve">s trapped in BMP sediments, media or vegetation could be </w:t>
      </w:r>
      <w:r w:rsidR="00006A28" w:rsidRPr="00097679">
        <w:rPr>
          <w:rFonts w:ascii="Georgia" w:hAnsi="Georgia"/>
          <w:sz w:val="24"/>
          <w:szCs w:val="24"/>
        </w:rPr>
        <w:t>re-suspen</w:t>
      </w:r>
      <w:r>
        <w:rPr>
          <w:rFonts w:ascii="Georgia" w:hAnsi="Georgia"/>
          <w:sz w:val="24"/>
          <w:szCs w:val="24"/>
        </w:rPr>
        <w:t>ded or</w:t>
      </w:r>
      <w:r w:rsidR="002644EC">
        <w:rPr>
          <w:rFonts w:ascii="Georgia" w:hAnsi="Georgia"/>
          <w:sz w:val="24"/>
          <w:szCs w:val="24"/>
        </w:rPr>
        <w:t xml:space="preserve"> </w:t>
      </w:r>
      <w:r>
        <w:rPr>
          <w:rFonts w:ascii="Georgia" w:hAnsi="Georgia"/>
          <w:sz w:val="24"/>
          <w:szCs w:val="24"/>
        </w:rPr>
        <w:t xml:space="preserve"> </w:t>
      </w:r>
      <w:r w:rsidR="00006A28" w:rsidRPr="00097679">
        <w:rPr>
          <w:rFonts w:ascii="Georgia" w:hAnsi="Georgia"/>
          <w:sz w:val="24"/>
          <w:szCs w:val="24"/>
        </w:rPr>
        <w:t>re</w:t>
      </w:r>
      <w:r>
        <w:rPr>
          <w:rFonts w:ascii="Georgia" w:hAnsi="Georgia"/>
          <w:sz w:val="24"/>
          <w:szCs w:val="24"/>
        </w:rPr>
        <w:t>-</w:t>
      </w:r>
      <w:r w:rsidR="00006A28" w:rsidRPr="00097679">
        <w:rPr>
          <w:rFonts w:ascii="Georgia" w:hAnsi="Georgia"/>
          <w:sz w:val="24"/>
          <w:szCs w:val="24"/>
        </w:rPr>
        <w:t>mobiliz</w:t>
      </w:r>
      <w:r>
        <w:rPr>
          <w:rFonts w:ascii="Georgia" w:hAnsi="Georgia"/>
          <w:sz w:val="24"/>
          <w:szCs w:val="24"/>
        </w:rPr>
        <w:t xml:space="preserve">ed </w:t>
      </w:r>
      <w:r w:rsidR="002644EC">
        <w:rPr>
          <w:rFonts w:ascii="Georgia" w:hAnsi="Georgia"/>
          <w:sz w:val="24"/>
          <w:szCs w:val="24"/>
        </w:rPr>
        <w:t xml:space="preserve">into the environment. This risk is particularly acute for </w:t>
      </w:r>
      <w:r w:rsidR="00006A28" w:rsidRPr="00097679">
        <w:rPr>
          <w:rFonts w:ascii="Georgia" w:hAnsi="Georgia"/>
          <w:sz w:val="24"/>
          <w:szCs w:val="24"/>
        </w:rPr>
        <w:t>toxicant</w:t>
      </w:r>
      <w:r w:rsidR="002644EC">
        <w:rPr>
          <w:rFonts w:ascii="Georgia" w:hAnsi="Georgia"/>
          <w:sz w:val="24"/>
          <w:szCs w:val="24"/>
        </w:rPr>
        <w:t>s</w:t>
      </w:r>
      <w:r w:rsidR="00006A28" w:rsidRPr="00097679">
        <w:rPr>
          <w:rFonts w:ascii="Georgia" w:hAnsi="Georgia"/>
          <w:sz w:val="24"/>
          <w:szCs w:val="24"/>
        </w:rPr>
        <w:t xml:space="preserve"> </w:t>
      </w:r>
      <w:r w:rsidR="002644EC">
        <w:rPr>
          <w:rFonts w:ascii="Georgia" w:hAnsi="Georgia"/>
          <w:sz w:val="24"/>
          <w:szCs w:val="24"/>
        </w:rPr>
        <w:t xml:space="preserve">with </w:t>
      </w:r>
      <w:r w:rsidR="00006A28" w:rsidRPr="00097679">
        <w:rPr>
          <w:rFonts w:ascii="Georgia" w:hAnsi="Georgia"/>
          <w:sz w:val="24"/>
          <w:szCs w:val="24"/>
        </w:rPr>
        <w:t>long half li</w:t>
      </w:r>
      <w:r w:rsidR="002644EC">
        <w:rPr>
          <w:rFonts w:ascii="Georgia" w:hAnsi="Georgia"/>
          <w:sz w:val="24"/>
          <w:szCs w:val="24"/>
        </w:rPr>
        <w:t>ves. CSN will also briefly examine the potential for bio</w:t>
      </w:r>
      <w:r w:rsidR="00006A28" w:rsidRPr="00097679">
        <w:rPr>
          <w:rFonts w:ascii="Georgia" w:hAnsi="Georgia"/>
          <w:sz w:val="24"/>
          <w:szCs w:val="24"/>
        </w:rPr>
        <w:t xml:space="preserve">accumulation </w:t>
      </w:r>
      <w:r w:rsidR="002644EC">
        <w:rPr>
          <w:rFonts w:ascii="Georgia" w:hAnsi="Georgia"/>
          <w:sz w:val="24"/>
          <w:szCs w:val="24"/>
        </w:rPr>
        <w:t xml:space="preserve">of toxins </w:t>
      </w:r>
      <w:r w:rsidR="00006A28" w:rsidRPr="00097679">
        <w:rPr>
          <w:rFonts w:ascii="Georgia" w:hAnsi="Georgia"/>
          <w:sz w:val="24"/>
          <w:szCs w:val="24"/>
        </w:rPr>
        <w:t>with</w:t>
      </w:r>
      <w:r w:rsidR="002644EC">
        <w:rPr>
          <w:rFonts w:ascii="Georgia" w:hAnsi="Georgia"/>
          <w:sz w:val="24"/>
          <w:szCs w:val="24"/>
        </w:rPr>
        <w:t>in</w:t>
      </w:r>
      <w:r w:rsidR="00006A28" w:rsidRPr="00097679">
        <w:rPr>
          <w:rFonts w:ascii="Georgia" w:hAnsi="Georgia"/>
          <w:sz w:val="24"/>
          <w:szCs w:val="24"/>
        </w:rPr>
        <w:t xml:space="preserve"> fish and wildlife </w:t>
      </w:r>
      <w:r w:rsidR="002644EC">
        <w:rPr>
          <w:rFonts w:ascii="Georgia" w:hAnsi="Georgia"/>
          <w:sz w:val="24"/>
          <w:szCs w:val="24"/>
        </w:rPr>
        <w:t xml:space="preserve">that may inhabit the certain </w:t>
      </w:r>
      <w:r w:rsidR="00006A28" w:rsidRPr="00097679">
        <w:rPr>
          <w:rFonts w:ascii="Georgia" w:hAnsi="Georgia"/>
          <w:sz w:val="24"/>
          <w:szCs w:val="24"/>
        </w:rPr>
        <w:t>BMP</w:t>
      </w:r>
      <w:r w:rsidR="002644EC">
        <w:rPr>
          <w:rFonts w:ascii="Georgia" w:hAnsi="Georgia"/>
          <w:sz w:val="24"/>
          <w:szCs w:val="24"/>
        </w:rPr>
        <w:t>s, and outline any issues related to BMP sediment monitoring or testing to ensure safe disposal during maintenance activities.</w:t>
      </w:r>
    </w:p>
    <w:p w:rsidR="00006A28" w:rsidRDefault="00006A28" w:rsidP="00006A28">
      <w:pPr>
        <w:rPr>
          <w:rFonts w:ascii="Georgia" w:hAnsi="Georgia"/>
          <w:sz w:val="24"/>
          <w:szCs w:val="24"/>
        </w:rPr>
      </w:pPr>
    </w:p>
    <w:p w:rsidR="00D13320" w:rsidRPr="00097679" w:rsidRDefault="00D13320" w:rsidP="00D13320">
      <w:pPr>
        <w:rPr>
          <w:rFonts w:ascii="Georgia" w:hAnsi="Georgia"/>
          <w:b/>
          <w:sz w:val="24"/>
          <w:szCs w:val="24"/>
        </w:rPr>
      </w:pPr>
      <w:r w:rsidRPr="00097679">
        <w:rPr>
          <w:rFonts w:ascii="Georgia" w:hAnsi="Georgia"/>
          <w:b/>
          <w:sz w:val="24"/>
          <w:szCs w:val="24"/>
        </w:rPr>
        <w:t xml:space="preserve">Task </w:t>
      </w:r>
      <w:r w:rsidR="002644EC">
        <w:rPr>
          <w:rFonts w:ascii="Georgia" w:hAnsi="Georgia"/>
          <w:b/>
          <w:sz w:val="24"/>
          <w:szCs w:val="24"/>
        </w:rPr>
        <w:t>4</w:t>
      </w:r>
      <w:r w:rsidRPr="00097679">
        <w:rPr>
          <w:rFonts w:ascii="Georgia" w:hAnsi="Georgia"/>
          <w:b/>
          <w:sz w:val="24"/>
          <w:szCs w:val="24"/>
        </w:rPr>
        <w:t>. Final Project Report</w:t>
      </w:r>
    </w:p>
    <w:p w:rsidR="00D13320" w:rsidRDefault="00D13320">
      <w:pPr>
        <w:rPr>
          <w:rFonts w:ascii="Georgia" w:hAnsi="Georgia"/>
          <w:sz w:val="24"/>
          <w:szCs w:val="24"/>
        </w:rPr>
      </w:pPr>
    </w:p>
    <w:p w:rsidR="00AA1A86" w:rsidRPr="00D12918" w:rsidRDefault="006B499F">
      <w:pPr>
        <w:rPr>
          <w:rFonts w:ascii="Georgia" w:hAnsi="Georgia"/>
          <w:sz w:val="24"/>
          <w:szCs w:val="24"/>
        </w:rPr>
      </w:pPr>
      <w:r w:rsidRPr="00D12918">
        <w:rPr>
          <w:rFonts w:ascii="Georgia" w:hAnsi="Georgia"/>
          <w:sz w:val="24"/>
          <w:szCs w:val="24"/>
        </w:rPr>
        <w:t xml:space="preserve">The </w:t>
      </w:r>
      <w:r w:rsidR="00952410" w:rsidRPr="00D12918">
        <w:rPr>
          <w:rFonts w:ascii="Georgia" w:hAnsi="Georgia"/>
          <w:sz w:val="24"/>
          <w:szCs w:val="24"/>
        </w:rPr>
        <w:t xml:space="preserve">BMP </w:t>
      </w:r>
      <w:r w:rsidRPr="00D12918">
        <w:rPr>
          <w:rFonts w:ascii="Georgia" w:hAnsi="Georgia"/>
          <w:sz w:val="24"/>
          <w:szCs w:val="24"/>
        </w:rPr>
        <w:t xml:space="preserve">toxic reduction estimates will be presented in graphical and tabular form, and a draft </w:t>
      </w:r>
      <w:r w:rsidR="002644EC">
        <w:rPr>
          <w:rFonts w:ascii="Georgia" w:hAnsi="Georgia"/>
          <w:sz w:val="24"/>
          <w:szCs w:val="24"/>
        </w:rPr>
        <w:t xml:space="preserve">final report </w:t>
      </w:r>
      <w:r w:rsidRPr="00D12918">
        <w:rPr>
          <w:rFonts w:ascii="Georgia" w:hAnsi="Georgia"/>
          <w:sz w:val="24"/>
          <w:szCs w:val="24"/>
        </w:rPr>
        <w:t xml:space="preserve">will be prepared that synthesizes the key findings, identifies the most promising BMPs for toxic reduction, and recommends the most important management actions to </w:t>
      </w:r>
      <w:r w:rsidR="00952410" w:rsidRPr="00D12918">
        <w:rPr>
          <w:rFonts w:ascii="Georgia" w:hAnsi="Georgia"/>
          <w:sz w:val="24"/>
          <w:szCs w:val="24"/>
        </w:rPr>
        <w:t xml:space="preserve">reduce </w:t>
      </w:r>
      <w:r w:rsidRPr="00D12918">
        <w:rPr>
          <w:rFonts w:ascii="Georgia" w:hAnsi="Georgia"/>
          <w:sz w:val="24"/>
          <w:szCs w:val="24"/>
        </w:rPr>
        <w:t>sediment, nutrient and to</w:t>
      </w:r>
      <w:r w:rsidR="00952410" w:rsidRPr="00D12918">
        <w:rPr>
          <w:rFonts w:ascii="Georgia" w:hAnsi="Georgia"/>
          <w:sz w:val="24"/>
          <w:szCs w:val="24"/>
        </w:rPr>
        <w:t xml:space="preserve">xics to the Bay. </w:t>
      </w:r>
    </w:p>
    <w:p w:rsidR="00AA1A86" w:rsidRPr="00D12918" w:rsidRDefault="00AA1A86">
      <w:pPr>
        <w:rPr>
          <w:rFonts w:ascii="Georgia" w:hAnsi="Georgia"/>
          <w:sz w:val="24"/>
          <w:szCs w:val="24"/>
        </w:rPr>
      </w:pPr>
    </w:p>
    <w:p w:rsidR="00D73817" w:rsidRPr="00D12918" w:rsidRDefault="00952410">
      <w:pPr>
        <w:rPr>
          <w:rFonts w:ascii="Georgia" w:hAnsi="Georgia"/>
          <w:sz w:val="24"/>
          <w:szCs w:val="24"/>
        </w:rPr>
      </w:pPr>
      <w:r w:rsidRPr="00D12918">
        <w:rPr>
          <w:rFonts w:ascii="Georgia" w:hAnsi="Georgia"/>
          <w:sz w:val="24"/>
          <w:szCs w:val="24"/>
        </w:rPr>
        <w:t xml:space="preserve">Where possible, the </w:t>
      </w:r>
      <w:r w:rsidR="002644EC">
        <w:rPr>
          <w:rFonts w:ascii="Georgia" w:hAnsi="Georgia"/>
          <w:sz w:val="24"/>
          <w:szCs w:val="24"/>
        </w:rPr>
        <w:t>report</w:t>
      </w:r>
      <w:r w:rsidRPr="00D12918">
        <w:rPr>
          <w:rFonts w:ascii="Georgia" w:hAnsi="Georgia"/>
          <w:sz w:val="24"/>
          <w:szCs w:val="24"/>
        </w:rPr>
        <w:t xml:space="preserve"> will assess whether it is feasible to effectively use BMPs to get below toxic action levels or benchmarks for water, sediment and tissue, using </w:t>
      </w:r>
      <w:r w:rsidR="002644EC">
        <w:rPr>
          <w:rFonts w:ascii="Georgia" w:hAnsi="Georgia"/>
          <w:sz w:val="24"/>
          <w:szCs w:val="24"/>
        </w:rPr>
        <w:t>the</w:t>
      </w:r>
      <w:r w:rsidRPr="00D12918">
        <w:rPr>
          <w:rFonts w:ascii="Georgia" w:hAnsi="Georgia"/>
          <w:sz w:val="24"/>
          <w:szCs w:val="24"/>
        </w:rPr>
        <w:t xml:space="preserve"> current best estimates of the toxic loading and BMP removal rate</w:t>
      </w:r>
      <w:r w:rsidR="00FB2646" w:rsidRPr="00D12918">
        <w:rPr>
          <w:rFonts w:ascii="Georgia" w:hAnsi="Georgia"/>
          <w:sz w:val="24"/>
          <w:szCs w:val="24"/>
        </w:rPr>
        <w:t>s</w:t>
      </w:r>
      <w:r w:rsidRPr="00D12918">
        <w:rPr>
          <w:rFonts w:ascii="Georgia" w:hAnsi="Georgia"/>
          <w:sz w:val="24"/>
          <w:szCs w:val="24"/>
        </w:rPr>
        <w:t xml:space="preserve">. The draft </w:t>
      </w:r>
      <w:r w:rsidR="002644EC">
        <w:rPr>
          <w:rFonts w:ascii="Georgia" w:hAnsi="Georgia"/>
          <w:sz w:val="24"/>
          <w:szCs w:val="24"/>
        </w:rPr>
        <w:t>report</w:t>
      </w:r>
      <w:r w:rsidRPr="00D12918">
        <w:rPr>
          <w:rFonts w:ascii="Georgia" w:hAnsi="Georgia"/>
          <w:sz w:val="24"/>
          <w:szCs w:val="24"/>
        </w:rPr>
        <w:t xml:space="preserve"> will also discuss </w:t>
      </w:r>
      <w:r w:rsidR="00D73817" w:rsidRPr="00D12918">
        <w:rPr>
          <w:rFonts w:ascii="Georgia" w:hAnsi="Georgia"/>
          <w:sz w:val="24"/>
          <w:szCs w:val="24"/>
        </w:rPr>
        <w:t xml:space="preserve">additional BMPs that may need to be </w:t>
      </w:r>
      <w:r w:rsidRPr="00D12918">
        <w:rPr>
          <w:rFonts w:ascii="Georgia" w:hAnsi="Georgia"/>
          <w:sz w:val="24"/>
          <w:szCs w:val="24"/>
        </w:rPr>
        <w:t xml:space="preserve">investigated </w:t>
      </w:r>
      <w:r w:rsidR="00FB2646" w:rsidRPr="00D12918">
        <w:rPr>
          <w:rFonts w:ascii="Georgia" w:hAnsi="Georgia"/>
          <w:sz w:val="24"/>
          <w:szCs w:val="24"/>
        </w:rPr>
        <w:t xml:space="preserve">(beyond those that are currently approved in the Bay TMDL) in order </w:t>
      </w:r>
      <w:r w:rsidRPr="00D12918">
        <w:rPr>
          <w:rFonts w:ascii="Georgia" w:hAnsi="Georgia"/>
          <w:sz w:val="24"/>
          <w:szCs w:val="24"/>
        </w:rPr>
        <w:t xml:space="preserve">to better manage toxic </w:t>
      </w:r>
      <w:r w:rsidR="00D73817" w:rsidRPr="00D12918">
        <w:rPr>
          <w:rFonts w:ascii="Georgia" w:hAnsi="Georgia"/>
          <w:sz w:val="24"/>
          <w:szCs w:val="24"/>
        </w:rPr>
        <w:t>contaminant</w:t>
      </w:r>
      <w:r w:rsidRPr="00D12918">
        <w:rPr>
          <w:rFonts w:ascii="Georgia" w:hAnsi="Georgia"/>
          <w:sz w:val="24"/>
          <w:szCs w:val="24"/>
        </w:rPr>
        <w:t>s in the watershed, such as soil bioremediation and industrial pollution prevention.</w:t>
      </w:r>
      <w:r w:rsidR="00D73817" w:rsidRPr="00D12918">
        <w:rPr>
          <w:rFonts w:ascii="Georgia" w:hAnsi="Georgia"/>
          <w:sz w:val="24"/>
          <w:szCs w:val="24"/>
        </w:rPr>
        <w:t xml:space="preserve"> </w:t>
      </w:r>
    </w:p>
    <w:p w:rsidR="00AA1A86" w:rsidRPr="00D12918" w:rsidRDefault="00AA1A86">
      <w:pPr>
        <w:rPr>
          <w:rFonts w:ascii="Georgia" w:hAnsi="Georgia"/>
          <w:sz w:val="24"/>
          <w:szCs w:val="24"/>
        </w:rPr>
      </w:pPr>
    </w:p>
    <w:p w:rsidR="0019578C" w:rsidRPr="00D12918" w:rsidRDefault="00EC3019">
      <w:pPr>
        <w:rPr>
          <w:rFonts w:ascii="Georgia" w:hAnsi="Georgia"/>
          <w:sz w:val="24"/>
          <w:szCs w:val="24"/>
        </w:rPr>
      </w:pPr>
      <w:r w:rsidRPr="00D12918">
        <w:rPr>
          <w:rFonts w:ascii="Georgia" w:hAnsi="Georgia"/>
          <w:b/>
          <w:sz w:val="24"/>
          <w:szCs w:val="24"/>
        </w:rPr>
        <w:t>References Cited</w:t>
      </w:r>
      <w:r w:rsidRPr="00D12918">
        <w:rPr>
          <w:rFonts w:ascii="Georgia" w:hAnsi="Georgia"/>
          <w:sz w:val="24"/>
          <w:szCs w:val="24"/>
        </w:rPr>
        <w:t xml:space="preserve"> </w:t>
      </w:r>
    </w:p>
    <w:p w:rsidR="00AA1A86" w:rsidRDefault="00AA1A86">
      <w:pPr>
        <w:rPr>
          <w:rFonts w:ascii="Georgia" w:hAnsi="Georgia"/>
          <w:sz w:val="24"/>
          <w:szCs w:val="24"/>
        </w:rPr>
      </w:pPr>
    </w:p>
    <w:p w:rsidR="00D7629B" w:rsidRPr="00D7629B" w:rsidRDefault="00D7629B" w:rsidP="00D7629B">
      <w:pPr>
        <w:rPr>
          <w:rFonts w:ascii="Georgia" w:hAnsi="Georgia"/>
          <w:sz w:val="20"/>
          <w:szCs w:val="20"/>
        </w:rPr>
      </w:pPr>
      <w:r w:rsidRPr="00D7629B">
        <w:rPr>
          <w:rFonts w:ascii="Georgia" w:hAnsi="Georgia"/>
          <w:sz w:val="20"/>
          <w:szCs w:val="20"/>
        </w:rPr>
        <w:t xml:space="preserve">Chesapeake Bay Program (CBP). 2012. Technical Report: Toxic contaminants in the Chesapeake  Bay and its watershed: extent and severity of occurrence and potential biological effects. U.S. EPA, USGS and U.S. FWS. Annapolis, MD. </w:t>
      </w:r>
    </w:p>
    <w:p w:rsidR="00D7629B" w:rsidRPr="00D7629B" w:rsidRDefault="00D7629B" w:rsidP="00D7629B">
      <w:pPr>
        <w:rPr>
          <w:rFonts w:ascii="Georgia" w:eastAsia="Calibri" w:hAnsi="Georgia" w:cs="Times New Roman"/>
          <w:sz w:val="20"/>
          <w:szCs w:val="20"/>
        </w:rPr>
      </w:pPr>
    </w:p>
    <w:p w:rsidR="00D7629B" w:rsidRPr="00D7629B" w:rsidRDefault="00D7629B" w:rsidP="00D7629B">
      <w:pPr>
        <w:rPr>
          <w:rFonts w:ascii="Georgia" w:eastAsia="Calibri" w:hAnsi="Georgia" w:cs="Times New Roman"/>
          <w:sz w:val="20"/>
          <w:szCs w:val="20"/>
        </w:rPr>
      </w:pPr>
      <w:r w:rsidRPr="00D7629B">
        <w:rPr>
          <w:rFonts w:ascii="Georgia" w:eastAsia="Calibri" w:hAnsi="Georgia" w:cs="Times New Roman"/>
          <w:sz w:val="20"/>
          <w:szCs w:val="20"/>
        </w:rPr>
        <w:t xml:space="preserve">Gilliom, R., et al. 2006. The quality of our nation's waters: pesticides in the nation's streams and groundwater, 1992-2001. National Water Quality Assessment Program. U.S. Geological Survey Circular 1291. </w:t>
      </w:r>
    </w:p>
    <w:p w:rsidR="00D7629B" w:rsidRPr="00D7629B" w:rsidRDefault="00D7629B" w:rsidP="00D7629B">
      <w:pPr>
        <w:rPr>
          <w:rFonts w:ascii="Georgia" w:eastAsia="Calibri" w:hAnsi="Georgia" w:cs="Times New Roman"/>
          <w:sz w:val="20"/>
          <w:szCs w:val="20"/>
        </w:rPr>
      </w:pPr>
    </w:p>
    <w:p w:rsidR="00D7629B" w:rsidRPr="00D7629B" w:rsidRDefault="00D7629B" w:rsidP="00D7629B">
      <w:pPr>
        <w:rPr>
          <w:rFonts w:ascii="Georgia" w:eastAsia="Calibri" w:hAnsi="Georgia" w:cs="Times New Roman"/>
          <w:sz w:val="20"/>
          <w:szCs w:val="20"/>
        </w:rPr>
      </w:pPr>
      <w:r w:rsidRPr="00D7629B">
        <w:rPr>
          <w:rFonts w:ascii="Georgia" w:eastAsia="Calibri" w:hAnsi="Georgia" w:cs="Times New Roman"/>
          <w:sz w:val="20"/>
          <w:szCs w:val="20"/>
        </w:rPr>
        <w:t xml:space="preserve">Stone, W., R. Gilliom and K. Ryberg. 2014. Pesticides in U.S. streams and rivers: occurrence and trends during 1992-2011. Environmental Science and Technology. 48:11025-11030.   </w:t>
      </w:r>
    </w:p>
    <w:p w:rsidR="00D7629B" w:rsidRPr="00D7629B" w:rsidRDefault="00D7629B" w:rsidP="00D7629B">
      <w:pPr>
        <w:rPr>
          <w:rFonts w:ascii="Georgia" w:eastAsia="Calibri" w:hAnsi="Georgia" w:cs="Times New Roman"/>
          <w:sz w:val="20"/>
          <w:szCs w:val="20"/>
        </w:rPr>
      </w:pPr>
    </w:p>
    <w:p w:rsidR="00D7629B" w:rsidRPr="00D7629B" w:rsidRDefault="00D7629B" w:rsidP="00D7629B">
      <w:pPr>
        <w:rPr>
          <w:rFonts w:ascii="Georgia" w:eastAsia="Calibri" w:hAnsi="Georgia" w:cs="Times New Roman"/>
          <w:sz w:val="20"/>
          <w:szCs w:val="20"/>
        </w:rPr>
      </w:pPr>
      <w:r w:rsidRPr="00D7629B">
        <w:rPr>
          <w:rFonts w:ascii="Georgia" w:eastAsia="Calibri" w:hAnsi="Georgia" w:cs="Times New Roman"/>
          <w:sz w:val="20"/>
          <w:szCs w:val="20"/>
        </w:rPr>
        <w:t xml:space="preserve">Water Quality Goal Implementation Team (WQGIT). 2014. Protocol for the development, review and approval of loading and effectiveness estimates for nutrient and sediment controls in the Chesapeake Bay Watershed Model. U.S. EPA Chesapeake Bay Program. Annapolis, MD. </w:t>
      </w:r>
    </w:p>
    <w:p w:rsidR="00D7629B" w:rsidRDefault="00D7629B">
      <w:pPr>
        <w:rPr>
          <w:rFonts w:ascii="Georgia" w:hAnsi="Georgia"/>
          <w:sz w:val="24"/>
          <w:szCs w:val="24"/>
        </w:rPr>
      </w:pPr>
    </w:p>
    <w:p w:rsidR="00D7629B" w:rsidRPr="00D12918" w:rsidRDefault="00D7629B">
      <w:pPr>
        <w:rPr>
          <w:rFonts w:ascii="Georgia" w:hAnsi="Georgia"/>
          <w:sz w:val="24"/>
          <w:szCs w:val="24"/>
        </w:rPr>
      </w:pPr>
    </w:p>
    <w:sectPr w:rsidR="00D7629B" w:rsidRPr="00D12918" w:rsidSect="00690724">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E5F" w:rsidRDefault="00460E5F" w:rsidP="009A7352">
      <w:r>
        <w:separator/>
      </w:r>
    </w:p>
  </w:endnote>
  <w:endnote w:type="continuationSeparator" w:id="0">
    <w:p w:rsidR="00460E5F" w:rsidRDefault="00460E5F" w:rsidP="009A7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8893"/>
      <w:docPartObj>
        <w:docPartGallery w:val="Page Numbers (Bottom of Page)"/>
        <w:docPartUnique/>
      </w:docPartObj>
    </w:sdtPr>
    <w:sdtEndPr/>
    <w:sdtContent>
      <w:p w:rsidR="00E2237F" w:rsidRDefault="00B10116">
        <w:pPr>
          <w:pStyle w:val="Footer"/>
        </w:pPr>
        <w:r>
          <w:fldChar w:fldCharType="begin"/>
        </w:r>
        <w:r>
          <w:instrText xml:space="preserve"> PAGE   \* MERGEFORMAT </w:instrText>
        </w:r>
        <w:r>
          <w:fldChar w:fldCharType="separate"/>
        </w:r>
        <w:r>
          <w:rPr>
            <w:noProof/>
          </w:rPr>
          <w:t>2</w:t>
        </w:r>
        <w:r>
          <w:rPr>
            <w:noProof/>
          </w:rPr>
          <w:fldChar w:fldCharType="end"/>
        </w:r>
      </w:p>
    </w:sdtContent>
  </w:sdt>
  <w:p w:rsidR="00E2237F" w:rsidRDefault="00E223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E5F" w:rsidRDefault="00460E5F" w:rsidP="009A7352">
      <w:r>
        <w:separator/>
      </w:r>
    </w:p>
  </w:footnote>
  <w:footnote w:type="continuationSeparator" w:id="0">
    <w:p w:rsidR="00460E5F" w:rsidRDefault="00460E5F" w:rsidP="009A7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32"/>
        <w:szCs w:val="32"/>
      </w:rPr>
      <w:alias w:val="Title"/>
      <w:id w:val="77738743"/>
      <w:placeholder>
        <w:docPart w:val="675E20E6353443948069F0A10443E4EC"/>
      </w:placeholder>
      <w:dataBinding w:prefixMappings="xmlns:ns0='http://schemas.openxmlformats.org/package/2006/metadata/core-properties' xmlns:ns1='http://purl.org/dc/elements/1.1/'" w:xpath="/ns0:coreProperties[1]/ns1:title[1]" w:storeItemID="{6C3C8BC8-F283-45AE-878A-BAB7291924A1}"/>
      <w:text/>
    </w:sdtPr>
    <w:sdtEndPr/>
    <w:sdtContent>
      <w:p w:rsidR="00E2237F" w:rsidRDefault="0078756E">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Technical </w:t>
        </w:r>
        <w:r w:rsidR="00D7629B">
          <w:rPr>
            <w:rFonts w:asciiTheme="majorHAnsi" w:eastAsiaTheme="majorEastAsia" w:hAnsiTheme="majorHAnsi" w:cstheme="majorBidi"/>
            <w:sz w:val="32"/>
            <w:szCs w:val="32"/>
          </w:rPr>
          <w:t>Approach to Derive</w:t>
        </w:r>
        <w:r w:rsidR="00E2237F">
          <w:rPr>
            <w:rFonts w:asciiTheme="majorHAnsi" w:eastAsiaTheme="majorEastAsia" w:hAnsiTheme="majorHAnsi" w:cstheme="majorBidi"/>
            <w:sz w:val="32"/>
            <w:szCs w:val="32"/>
          </w:rPr>
          <w:t xml:space="preserve"> Toxic Removal Rates</w:t>
        </w:r>
        <w:r w:rsidR="00D7629B">
          <w:rPr>
            <w:rFonts w:asciiTheme="majorHAnsi" w:eastAsiaTheme="majorEastAsia" w:hAnsiTheme="majorHAnsi" w:cstheme="majorBidi"/>
            <w:sz w:val="32"/>
            <w:szCs w:val="32"/>
          </w:rPr>
          <w:t xml:space="preserve"> for the Bay</w:t>
        </w:r>
      </w:p>
    </w:sdtContent>
  </w:sdt>
  <w:p w:rsidR="00E2237F" w:rsidRDefault="00E223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C5D90"/>
    <w:multiLevelType w:val="hybridMultilevel"/>
    <w:tmpl w:val="441C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D850D5"/>
    <w:multiLevelType w:val="hybridMultilevel"/>
    <w:tmpl w:val="8BF0D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FC7988"/>
    <w:multiLevelType w:val="hybridMultilevel"/>
    <w:tmpl w:val="50040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6D"/>
    <w:rsid w:val="00000AA0"/>
    <w:rsid w:val="00000C17"/>
    <w:rsid w:val="00000D3E"/>
    <w:rsid w:val="00000E74"/>
    <w:rsid w:val="000013FB"/>
    <w:rsid w:val="0000162C"/>
    <w:rsid w:val="000017EC"/>
    <w:rsid w:val="00001B26"/>
    <w:rsid w:val="00002485"/>
    <w:rsid w:val="000028F8"/>
    <w:rsid w:val="00003692"/>
    <w:rsid w:val="000037BE"/>
    <w:rsid w:val="00003830"/>
    <w:rsid w:val="00003A75"/>
    <w:rsid w:val="00003AB5"/>
    <w:rsid w:val="00003AFD"/>
    <w:rsid w:val="00003E24"/>
    <w:rsid w:val="000041B4"/>
    <w:rsid w:val="00004817"/>
    <w:rsid w:val="00005031"/>
    <w:rsid w:val="000050FD"/>
    <w:rsid w:val="00005127"/>
    <w:rsid w:val="000052F3"/>
    <w:rsid w:val="0000534E"/>
    <w:rsid w:val="00005C06"/>
    <w:rsid w:val="00005FBE"/>
    <w:rsid w:val="000061FC"/>
    <w:rsid w:val="000063D9"/>
    <w:rsid w:val="00006A28"/>
    <w:rsid w:val="00006F93"/>
    <w:rsid w:val="0000713A"/>
    <w:rsid w:val="0001000B"/>
    <w:rsid w:val="0001027C"/>
    <w:rsid w:val="000107FF"/>
    <w:rsid w:val="0001081C"/>
    <w:rsid w:val="000108C1"/>
    <w:rsid w:val="00010994"/>
    <w:rsid w:val="00010FBC"/>
    <w:rsid w:val="0001154D"/>
    <w:rsid w:val="00011591"/>
    <w:rsid w:val="0001193E"/>
    <w:rsid w:val="000120E5"/>
    <w:rsid w:val="000121A6"/>
    <w:rsid w:val="000121F6"/>
    <w:rsid w:val="000122CF"/>
    <w:rsid w:val="000123E3"/>
    <w:rsid w:val="000124EC"/>
    <w:rsid w:val="00012507"/>
    <w:rsid w:val="000125B0"/>
    <w:rsid w:val="000129FF"/>
    <w:rsid w:val="00012F92"/>
    <w:rsid w:val="00013119"/>
    <w:rsid w:val="00013551"/>
    <w:rsid w:val="000135C9"/>
    <w:rsid w:val="00013A50"/>
    <w:rsid w:val="00013CD6"/>
    <w:rsid w:val="00013DF3"/>
    <w:rsid w:val="00014438"/>
    <w:rsid w:val="000144E9"/>
    <w:rsid w:val="00014676"/>
    <w:rsid w:val="00014848"/>
    <w:rsid w:val="00014880"/>
    <w:rsid w:val="000148BE"/>
    <w:rsid w:val="00015C78"/>
    <w:rsid w:val="00015F4E"/>
    <w:rsid w:val="000161CE"/>
    <w:rsid w:val="0001674E"/>
    <w:rsid w:val="00016AB7"/>
    <w:rsid w:val="00016B2C"/>
    <w:rsid w:val="00016F93"/>
    <w:rsid w:val="000170D5"/>
    <w:rsid w:val="00017109"/>
    <w:rsid w:val="000175D3"/>
    <w:rsid w:val="00017C7D"/>
    <w:rsid w:val="000201D4"/>
    <w:rsid w:val="00020320"/>
    <w:rsid w:val="0002037B"/>
    <w:rsid w:val="0002166F"/>
    <w:rsid w:val="00021765"/>
    <w:rsid w:val="00021C0E"/>
    <w:rsid w:val="000222A0"/>
    <w:rsid w:val="000225DF"/>
    <w:rsid w:val="0002268F"/>
    <w:rsid w:val="00022BC3"/>
    <w:rsid w:val="00022EEE"/>
    <w:rsid w:val="00023149"/>
    <w:rsid w:val="00023157"/>
    <w:rsid w:val="00023589"/>
    <w:rsid w:val="00023A78"/>
    <w:rsid w:val="00023AE5"/>
    <w:rsid w:val="00023DA2"/>
    <w:rsid w:val="00024350"/>
    <w:rsid w:val="00024439"/>
    <w:rsid w:val="000244B1"/>
    <w:rsid w:val="00024A3B"/>
    <w:rsid w:val="00024BF3"/>
    <w:rsid w:val="00024C7C"/>
    <w:rsid w:val="00024E8E"/>
    <w:rsid w:val="00025131"/>
    <w:rsid w:val="00025B08"/>
    <w:rsid w:val="00025CF9"/>
    <w:rsid w:val="000262F5"/>
    <w:rsid w:val="00026FE1"/>
    <w:rsid w:val="00027163"/>
    <w:rsid w:val="000271D4"/>
    <w:rsid w:val="00030255"/>
    <w:rsid w:val="00030A0B"/>
    <w:rsid w:val="00030DED"/>
    <w:rsid w:val="00031950"/>
    <w:rsid w:val="0003197C"/>
    <w:rsid w:val="00031A72"/>
    <w:rsid w:val="00031DC7"/>
    <w:rsid w:val="00031E80"/>
    <w:rsid w:val="0003245F"/>
    <w:rsid w:val="000327EC"/>
    <w:rsid w:val="00032D5D"/>
    <w:rsid w:val="0003417B"/>
    <w:rsid w:val="00034495"/>
    <w:rsid w:val="000346ED"/>
    <w:rsid w:val="00034B62"/>
    <w:rsid w:val="00035103"/>
    <w:rsid w:val="000353B5"/>
    <w:rsid w:val="00035729"/>
    <w:rsid w:val="0003621B"/>
    <w:rsid w:val="000367AB"/>
    <w:rsid w:val="00036957"/>
    <w:rsid w:val="00036CC4"/>
    <w:rsid w:val="00037249"/>
    <w:rsid w:val="000376D6"/>
    <w:rsid w:val="00040CB7"/>
    <w:rsid w:val="00040DB7"/>
    <w:rsid w:val="0004102A"/>
    <w:rsid w:val="000410B8"/>
    <w:rsid w:val="0004185A"/>
    <w:rsid w:val="00041EE5"/>
    <w:rsid w:val="00041F04"/>
    <w:rsid w:val="00042875"/>
    <w:rsid w:val="00042B67"/>
    <w:rsid w:val="00042E0B"/>
    <w:rsid w:val="00042E6B"/>
    <w:rsid w:val="000437AC"/>
    <w:rsid w:val="000437CB"/>
    <w:rsid w:val="000438D9"/>
    <w:rsid w:val="00043998"/>
    <w:rsid w:val="00043DB6"/>
    <w:rsid w:val="00043E1E"/>
    <w:rsid w:val="00044803"/>
    <w:rsid w:val="00044A3D"/>
    <w:rsid w:val="00045386"/>
    <w:rsid w:val="000453E3"/>
    <w:rsid w:val="0004546C"/>
    <w:rsid w:val="00045A37"/>
    <w:rsid w:val="00045C6C"/>
    <w:rsid w:val="00045DFA"/>
    <w:rsid w:val="00045E7D"/>
    <w:rsid w:val="00046EC8"/>
    <w:rsid w:val="000478A5"/>
    <w:rsid w:val="00047E14"/>
    <w:rsid w:val="000502A3"/>
    <w:rsid w:val="0005075F"/>
    <w:rsid w:val="00050A30"/>
    <w:rsid w:val="0005199D"/>
    <w:rsid w:val="00051DB2"/>
    <w:rsid w:val="00052487"/>
    <w:rsid w:val="000528A9"/>
    <w:rsid w:val="00052CB8"/>
    <w:rsid w:val="00053078"/>
    <w:rsid w:val="00053A83"/>
    <w:rsid w:val="00053E35"/>
    <w:rsid w:val="0005588B"/>
    <w:rsid w:val="000558A6"/>
    <w:rsid w:val="000559FB"/>
    <w:rsid w:val="00055F53"/>
    <w:rsid w:val="0005651F"/>
    <w:rsid w:val="00057382"/>
    <w:rsid w:val="00057881"/>
    <w:rsid w:val="00057EEB"/>
    <w:rsid w:val="000606D3"/>
    <w:rsid w:val="0006088B"/>
    <w:rsid w:val="00060A99"/>
    <w:rsid w:val="00060AA2"/>
    <w:rsid w:val="00060BB1"/>
    <w:rsid w:val="00060E87"/>
    <w:rsid w:val="000613E0"/>
    <w:rsid w:val="00061630"/>
    <w:rsid w:val="00061AB0"/>
    <w:rsid w:val="00061B74"/>
    <w:rsid w:val="00061D92"/>
    <w:rsid w:val="00061FF2"/>
    <w:rsid w:val="0006262C"/>
    <w:rsid w:val="00062E37"/>
    <w:rsid w:val="0006359F"/>
    <w:rsid w:val="00063880"/>
    <w:rsid w:val="00064269"/>
    <w:rsid w:val="000647B8"/>
    <w:rsid w:val="00064D38"/>
    <w:rsid w:val="00066131"/>
    <w:rsid w:val="0006619F"/>
    <w:rsid w:val="00066AC8"/>
    <w:rsid w:val="00067178"/>
    <w:rsid w:val="000673FE"/>
    <w:rsid w:val="000677F4"/>
    <w:rsid w:val="00067A7D"/>
    <w:rsid w:val="00067A9D"/>
    <w:rsid w:val="00067C6B"/>
    <w:rsid w:val="00067FF4"/>
    <w:rsid w:val="0007019E"/>
    <w:rsid w:val="000709E4"/>
    <w:rsid w:val="00070C02"/>
    <w:rsid w:val="00070D42"/>
    <w:rsid w:val="00070FDB"/>
    <w:rsid w:val="00070FF8"/>
    <w:rsid w:val="00071D12"/>
    <w:rsid w:val="000720C6"/>
    <w:rsid w:val="0007214B"/>
    <w:rsid w:val="00072C78"/>
    <w:rsid w:val="00073287"/>
    <w:rsid w:val="000735AC"/>
    <w:rsid w:val="00073741"/>
    <w:rsid w:val="00073B2C"/>
    <w:rsid w:val="00073D8D"/>
    <w:rsid w:val="00074355"/>
    <w:rsid w:val="00074525"/>
    <w:rsid w:val="0007498D"/>
    <w:rsid w:val="00074B44"/>
    <w:rsid w:val="00074DC2"/>
    <w:rsid w:val="00075314"/>
    <w:rsid w:val="000756CA"/>
    <w:rsid w:val="000757E5"/>
    <w:rsid w:val="00075E3D"/>
    <w:rsid w:val="00075EDC"/>
    <w:rsid w:val="000760A8"/>
    <w:rsid w:val="00076268"/>
    <w:rsid w:val="0007669B"/>
    <w:rsid w:val="00076723"/>
    <w:rsid w:val="00076932"/>
    <w:rsid w:val="00076D88"/>
    <w:rsid w:val="0007754C"/>
    <w:rsid w:val="00077B6E"/>
    <w:rsid w:val="00077C0B"/>
    <w:rsid w:val="0008015A"/>
    <w:rsid w:val="00080194"/>
    <w:rsid w:val="000801C2"/>
    <w:rsid w:val="00080F69"/>
    <w:rsid w:val="00081494"/>
    <w:rsid w:val="000816C2"/>
    <w:rsid w:val="00081EF3"/>
    <w:rsid w:val="000831C4"/>
    <w:rsid w:val="000836EB"/>
    <w:rsid w:val="00083B74"/>
    <w:rsid w:val="00083D3E"/>
    <w:rsid w:val="00084954"/>
    <w:rsid w:val="00085044"/>
    <w:rsid w:val="0008519D"/>
    <w:rsid w:val="0008590E"/>
    <w:rsid w:val="00086073"/>
    <w:rsid w:val="000861E2"/>
    <w:rsid w:val="00086F9C"/>
    <w:rsid w:val="00087184"/>
    <w:rsid w:val="000872F1"/>
    <w:rsid w:val="000874EE"/>
    <w:rsid w:val="00087E05"/>
    <w:rsid w:val="000900AB"/>
    <w:rsid w:val="00090117"/>
    <w:rsid w:val="00090267"/>
    <w:rsid w:val="00090351"/>
    <w:rsid w:val="00090629"/>
    <w:rsid w:val="00090BED"/>
    <w:rsid w:val="00090D49"/>
    <w:rsid w:val="00091516"/>
    <w:rsid w:val="0009255F"/>
    <w:rsid w:val="000926A7"/>
    <w:rsid w:val="000928D8"/>
    <w:rsid w:val="000929C5"/>
    <w:rsid w:val="00092CF4"/>
    <w:rsid w:val="000933A7"/>
    <w:rsid w:val="0009393E"/>
    <w:rsid w:val="00093A7F"/>
    <w:rsid w:val="00094099"/>
    <w:rsid w:val="0009443D"/>
    <w:rsid w:val="00094719"/>
    <w:rsid w:val="00094D75"/>
    <w:rsid w:val="00095106"/>
    <w:rsid w:val="00095775"/>
    <w:rsid w:val="00095D69"/>
    <w:rsid w:val="000963AA"/>
    <w:rsid w:val="0009650B"/>
    <w:rsid w:val="0009687A"/>
    <w:rsid w:val="00096F6B"/>
    <w:rsid w:val="00097020"/>
    <w:rsid w:val="00097182"/>
    <w:rsid w:val="00097679"/>
    <w:rsid w:val="00097680"/>
    <w:rsid w:val="00097700"/>
    <w:rsid w:val="000A0175"/>
    <w:rsid w:val="000A07B9"/>
    <w:rsid w:val="000A08B8"/>
    <w:rsid w:val="000A0AA4"/>
    <w:rsid w:val="000A0D05"/>
    <w:rsid w:val="000A10CC"/>
    <w:rsid w:val="000A15F2"/>
    <w:rsid w:val="000A1FC2"/>
    <w:rsid w:val="000A207C"/>
    <w:rsid w:val="000A20CB"/>
    <w:rsid w:val="000A223B"/>
    <w:rsid w:val="000A26B6"/>
    <w:rsid w:val="000A2D29"/>
    <w:rsid w:val="000A33F6"/>
    <w:rsid w:val="000A34CB"/>
    <w:rsid w:val="000A35CA"/>
    <w:rsid w:val="000A393D"/>
    <w:rsid w:val="000A39B5"/>
    <w:rsid w:val="000A39E4"/>
    <w:rsid w:val="000A3A42"/>
    <w:rsid w:val="000A3A57"/>
    <w:rsid w:val="000A3EFF"/>
    <w:rsid w:val="000A421F"/>
    <w:rsid w:val="000A451E"/>
    <w:rsid w:val="000A476E"/>
    <w:rsid w:val="000A4E1C"/>
    <w:rsid w:val="000A511F"/>
    <w:rsid w:val="000A5204"/>
    <w:rsid w:val="000A5521"/>
    <w:rsid w:val="000A59DF"/>
    <w:rsid w:val="000A69D5"/>
    <w:rsid w:val="000A6A2F"/>
    <w:rsid w:val="000A6B44"/>
    <w:rsid w:val="000A742F"/>
    <w:rsid w:val="000A761C"/>
    <w:rsid w:val="000A77E5"/>
    <w:rsid w:val="000A77EB"/>
    <w:rsid w:val="000A78FF"/>
    <w:rsid w:val="000A7DF5"/>
    <w:rsid w:val="000B00DC"/>
    <w:rsid w:val="000B05DE"/>
    <w:rsid w:val="000B0ACC"/>
    <w:rsid w:val="000B0D19"/>
    <w:rsid w:val="000B1388"/>
    <w:rsid w:val="000B185A"/>
    <w:rsid w:val="000B230D"/>
    <w:rsid w:val="000B282C"/>
    <w:rsid w:val="000B2933"/>
    <w:rsid w:val="000B2FFE"/>
    <w:rsid w:val="000B312E"/>
    <w:rsid w:val="000B3153"/>
    <w:rsid w:val="000B3CEB"/>
    <w:rsid w:val="000B3EBB"/>
    <w:rsid w:val="000B40D1"/>
    <w:rsid w:val="000B4686"/>
    <w:rsid w:val="000B46B2"/>
    <w:rsid w:val="000B4907"/>
    <w:rsid w:val="000B4910"/>
    <w:rsid w:val="000B52F9"/>
    <w:rsid w:val="000B551E"/>
    <w:rsid w:val="000B5778"/>
    <w:rsid w:val="000B589E"/>
    <w:rsid w:val="000B5AF1"/>
    <w:rsid w:val="000B5F04"/>
    <w:rsid w:val="000B69A1"/>
    <w:rsid w:val="000B753B"/>
    <w:rsid w:val="000C0065"/>
    <w:rsid w:val="000C0D7A"/>
    <w:rsid w:val="000C1203"/>
    <w:rsid w:val="000C1489"/>
    <w:rsid w:val="000C1A9D"/>
    <w:rsid w:val="000C1C23"/>
    <w:rsid w:val="000C1EAF"/>
    <w:rsid w:val="000C1EED"/>
    <w:rsid w:val="000C1F70"/>
    <w:rsid w:val="000C2731"/>
    <w:rsid w:val="000C2BB2"/>
    <w:rsid w:val="000C39A1"/>
    <w:rsid w:val="000C3EB5"/>
    <w:rsid w:val="000C46E6"/>
    <w:rsid w:val="000C4EC4"/>
    <w:rsid w:val="000C50D3"/>
    <w:rsid w:val="000C5169"/>
    <w:rsid w:val="000C542D"/>
    <w:rsid w:val="000C676E"/>
    <w:rsid w:val="000C72B5"/>
    <w:rsid w:val="000C7DBF"/>
    <w:rsid w:val="000D01C2"/>
    <w:rsid w:val="000D0622"/>
    <w:rsid w:val="000D0CB3"/>
    <w:rsid w:val="000D0E25"/>
    <w:rsid w:val="000D106A"/>
    <w:rsid w:val="000D120C"/>
    <w:rsid w:val="000D179A"/>
    <w:rsid w:val="000D1DF9"/>
    <w:rsid w:val="000D21E3"/>
    <w:rsid w:val="000D2375"/>
    <w:rsid w:val="000D2915"/>
    <w:rsid w:val="000D369E"/>
    <w:rsid w:val="000D3701"/>
    <w:rsid w:val="000D385A"/>
    <w:rsid w:val="000D3AC7"/>
    <w:rsid w:val="000D3FC6"/>
    <w:rsid w:val="000D4FF5"/>
    <w:rsid w:val="000D5D16"/>
    <w:rsid w:val="000D5D1D"/>
    <w:rsid w:val="000D5FB4"/>
    <w:rsid w:val="000D6C29"/>
    <w:rsid w:val="000D6F8C"/>
    <w:rsid w:val="000D71F9"/>
    <w:rsid w:val="000D7C0A"/>
    <w:rsid w:val="000D7DC4"/>
    <w:rsid w:val="000D7E4D"/>
    <w:rsid w:val="000D7E80"/>
    <w:rsid w:val="000D7FF4"/>
    <w:rsid w:val="000E00BB"/>
    <w:rsid w:val="000E041A"/>
    <w:rsid w:val="000E063E"/>
    <w:rsid w:val="000E0C74"/>
    <w:rsid w:val="000E1353"/>
    <w:rsid w:val="000E138F"/>
    <w:rsid w:val="000E161F"/>
    <w:rsid w:val="000E213E"/>
    <w:rsid w:val="000E2F5A"/>
    <w:rsid w:val="000E2FD5"/>
    <w:rsid w:val="000E3086"/>
    <w:rsid w:val="000E3F3A"/>
    <w:rsid w:val="000E4430"/>
    <w:rsid w:val="000E448E"/>
    <w:rsid w:val="000E47F5"/>
    <w:rsid w:val="000E4CEF"/>
    <w:rsid w:val="000E4DE9"/>
    <w:rsid w:val="000E4FED"/>
    <w:rsid w:val="000E507B"/>
    <w:rsid w:val="000E5330"/>
    <w:rsid w:val="000E5831"/>
    <w:rsid w:val="000E5E3E"/>
    <w:rsid w:val="000E62BB"/>
    <w:rsid w:val="000E6658"/>
    <w:rsid w:val="000E6804"/>
    <w:rsid w:val="000E6974"/>
    <w:rsid w:val="000E69AA"/>
    <w:rsid w:val="000E78BD"/>
    <w:rsid w:val="000E7DB8"/>
    <w:rsid w:val="000F1651"/>
    <w:rsid w:val="000F1A5F"/>
    <w:rsid w:val="000F1BE3"/>
    <w:rsid w:val="000F205E"/>
    <w:rsid w:val="000F24CC"/>
    <w:rsid w:val="000F26F7"/>
    <w:rsid w:val="000F3012"/>
    <w:rsid w:val="000F3126"/>
    <w:rsid w:val="000F387F"/>
    <w:rsid w:val="000F397B"/>
    <w:rsid w:val="000F47D6"/>
    <w:rsid w:val="000F48BA"/>
    <w:rsid w:val="000F49C4"/>
    <w:rsid w:val="000F4B65"/>
    <w:rsid w:val="000F4EF8"/>
    <w:rsid w:val="000F4F46"/>
    <w:rsid w:val="000F501F"/>
    <w:rsid w:val="000F504B"/>
    <w:rsid w:val="000F5744"/>
    <w:rsid w:val="000F582A"/>
    <w:rsid w:val="000F5CC2"/>
    <w:rsid w:val="000F5EFD"/>
    <w:rsid w:val="000F5F1F"/>
    <w:rsid w:val="000F61F9"/>
    <w:rsid w:val="000F625F"/>
    <w:rsid w:val="000F6923"/>
    <w:rsid w:val="000F69F4"/>
    <w:rsid w:val="000F6D07"/>
    <w:rsid w:val="000F711F"/>
    <w:rsid w:val="000F77C3"/>
    <w:rsid w:val="000F7EFC"/>
    <w:rsid w:val="000F7F13"/>
    <w:rsid w:val="001004A5"/>
    <w:rsid w:val="001004D1"/>
    <w:rsid w:val="0010070E"/>
    <w:rsid w:val="00100EF1"/>
    <w:rsid w:val="00100F8A"/>
    <w:rsid w:val="00101056"/>
    <w:rsid w:val="001010B8"/>
    <w:rsid w:val="00101271"/>
    <w:rsid w:val="00101749"/>
    <w:rsid w:val="00101E9F"/>
    <w:rsid w:val="00101FBC"/>
    <w:rsid w:val="00102FD2"/>
    <w:rsid w:val="0010331F"/>
    <w:rsid w:val="001033E1"/>
    <w:rsid w:val="00103407"/>
    <w:rsid w:val="00103617"/>
    <w:rsid w:val="00103AB0"/>
    <w:rsid w:val="0010439A"/>
    <w:rsid w:val="001048B6"/>
    <w:rsid w:val="00104A2B"/>
    <w:rsid w:val="00104BB1"/>
    <w:rsid w:val="001051F3"/>
    <w:rsid w:val="00105348"/>
    <w:rsid w:val="0010563E"/>
    <w:rsid w:val="001056B5"/>
    <w:rsid w:val="00105B5F"/>
    <w:rsid w:val="00105C3E"/>
    <w:rsid w:val="00105D89"/>
    <w:rsid w:val="001062CA"/>
    <w:rsid w:val="0010649D"/>
    <w:rsid w:val="00106A93"/>
    <w:rsid w:val="00106E7A"/>
    <w:rsid w:val="00106F6B"/>
    <w:rsid w:val="001071E7"/>
    <w:rsid w:val="00107805"/>
    <w:rsid w:val="00107A26"/>
    <w:rsid w:val="00107D1B"/>
    <w:rsid w:val="00107F85"/>
    <w:rsid w:val="00110045"/>
    <w:rsid w:val="001108F3"/>
    <w:rsid w:val="00110EC1"/>
    <w:rsid w:val="001110C7"/>
    <w:rsid w:val="0011129C"/>
    <w:rsid w:val="00111FF1"/>
    <w:rsid w:val="0011211A"/>
    <w:rsid w:val="00112750"/>
    <w:rsid w:val="001128EB"/>
    <w:rsid w:val="00112C98"/>
    <w:rsid w:val="00112C9C"/>
    <w:rsid w:val="00112D4B"/>
    <w:rsid w:val="001131BE"/>
    <w:rsid w:val="00113B39"/>
    <w:rsid w:val="001140BB"/>
    <w:rsid w:val="001140E6"/>
    <w:rsid w:val="001143CB"/>
    <w:rsid w:val="001149A9"/>
    <w:rsid w:val="00115184"/>
    <w:rsid w:val="00115650"/>
    <w:rsid w:val="00116415"/>
    <w:rsid w:val="0011679A"/>
    <w:rsid w:val="00116CFA"/>
    <w:rsid w:val="00116D1C"/>
    <w:rsid w:val="001172FC"/>
    <w:rsid w:val="00120864"/>
    <w:rsid w:val="001208CC"/>
    <w:rsid w:val="00120A5F"/>
    <w:rsid w:val="00120C23"/>
    <w:rsid w:val="00120D6B"/>
    <w:rsid w:val="00120EA0"/>
    <w:rsid w:val="001218C4"/>
    <w:rsid w:val="00121974"/>
    <w:rsid w:val="001227C6"/>
    <w:rsid w:val="00122866"/>
    <w:rsid w:val="00122B18"/>
    <w:rsid w:val="00122C73"/>
    <w:rsid w:val="00123240"/>
    <w:rsid w:val="00123EC2"/>
    <w:rsid w:val="00123F53"/>
    <w:rsid w:val="00123FB9"/>
    <w:rsid w:val="00124C18"/>
    <w:rsid w:val="0012531D"/>
    <w:rsid w:val="0012557A"/>
    <w:rsid w:val="00125AAF"/>
    <w:rsid w:val="00125C03"/>
    <w:rsid w:val="00126093"/>
    <w:rsid w:val="0012624D"/>
    <w:rsid w:val="001262DA"/>
    <w:rsid w:val="0012638D"/>
    <w:rsid w:val="00126893"/>
    <w:rsid w:val="00127B92"/>
    <w:rsid w:val="00130839"/>
    <w:rsid w:val="00130F3E"/>
    <w:rsid w:val="00131035"/>
    <w:rsid w:val="0013106E"/>
    <w:rsid w:val="00131983"/>
    <w:rsid w:val="00131F10"/>
    <w:rsid w:val="0013208E"/>
    <w:rsid w:val="0013251C"/>
    <w:rsid w:val="001326EC"/>
    <w:rsid w:val="0013279D"/>
    <w:rsid w:val="00132971"/>
    <w:rsid w:val="00133018"/>
    <w:rsid w:val="001336E0"/>
    <w:rsid w:val="001338B9"/>
    <w:rsid w:val="0013394A"/>
    <w:rsid w:val="00133A7B"/>
    <w:rsid w:val="00134588"/>
    <w:rsid w:val="00134C94"/>
    <w:rsid w:val="00134F8A"/>
    <w:rsid w:val="001352FB"/>
    <w:rsid w:val="001370B5"/>
    <w:rsid w:val="0013718D"/>
    <w:rsid w:val="0013724C"/>
    <w:rsid w:val="001377A6"/>
    <w:rsid w:val="001400E8"/>
    <w:rsid w:val="00140221"/>
    <w:rsid w:val="00140269"/>
    <w:rsid w:val="001409A2"/>
    <w:rsid w:val="00140A8E"/>
    <w:rsid w:val="00140B7D"/>
    <w:rsid w:val="00141198"/>
    <w:rsid w:val="00141241"/>
    <w:rsid w:val="00141580"/>
    <w:rsid w:val="00141608"/>
    <w:rsid w:val="00142191"/>
    <w:rsid w:val="00142576"/>
    <w:rsid w:val="00143737"/>
    <w:rsid w:val="001437D7"/>
    <w:rsid w:val="0014393D"/>
    <w:rsid w:val="00143D24"/>
    <w:rsid w:val="00143D30"/>
    <w:rsid w:val="001446E1"/>
    <w:rsid w:val="0014474A"/>
    <w:rsid w:val="00144754"/>
    <w:rsid w:val="00144817"/>
    <w:rsid w:val="00144F60"/>
    <w:rsid w:val="001450AB"/>
    <w:rsid w:val="00145389"/>
    <w:rsid w:val="00145694"/>
    <w:rsid w:val="00146619"/>
    <w:rsid w:val="00146A85"/>
    <w:rsid w:val="001474E0"/>
    <w:rsid w:val="00147AF4"/>
    <w:rsid w:val="00147D65"/>
    <w:rsid w:val="001503FD"/>
    <w:rsid w:val="001505CA"/>
    <w:rsid w:val="0015086F"/>
    <w:rsid w:val="0015150F"/>
    <w:rsid w:val="00151E2E"/>
    <w:rsid w:val="0015200F"/>
    <w:rsid w:val="001525FC"/>
    <w:rsid w:val="00152732"/>
    <w:rsid w:val="00152773"/>
    <w:rsid w:val="0015278B"/>
    <w:rsid w:val="001529B5"/>
    <w:rsid w:val="00152F17"/>
    <w:rsid w:val="00153228"/>
    <w:rsid w:val="00153242"/>
    <w:rsid w:val="001533CF"/>
    <w:rsid w:val="001535FD"/>
    <w:rsid w:val="0015382F"/>
    <w:rsid w:val="001538B1"/>
    <w:rsid w:val="00154C5C"/>
    <w:rsid w:val="00155107"/>
    <w:rsid w:val="001553B8"/>
    <w:rsid w:val="00155798"/>
    <w:rsid w:val="001559C3"/>
    <w:rsid w:val="00155B82"/>
    <w:rsid w:val="00155E1F"/>
    <w:rsid w:val="00156052"/>
    <w:rsid w:val="001561AA"/>
    <w:rsid w:val="001563C3"/>
    <w:rsid w:val="00156728"/>
    <w:rsid w:val="001567A2"/>
    <w:rsid w:val="0015702D"/>
    <w:rsid w:val="0015733B"/>
    <w:rsid w:val="001573FC"/>
    <w:rsid w:val="0015749C"/>
    <w:rsid w:val="001578D3"/>
    <w:rsid w:val="00157970"/>
    <w:rsid w:val="00157C9E"/>
    <w:rsid w:val="00157D87"/>
    <w:rsid w:val="0016009D"/>
    <w:rsid w:val="001600A7"/>
    <w:rsid w:val="00160377"/>
    <w:rsid w:val="001604FA"/>
    <w:rsid w:val="00161269"/>
    <w:rsid w:val="00161479"/>
    <w:rsid w:val="001614DD"/>
    <w:rsid w:val="00161796"/>
    <w:rsid w:val="00161CFF"/>
    <w:rsid w:val="0016215F"/>
    <w:rsid w:val="001625B3"/>
    <w:rsid w:val="00163447"/>
    <w:rsid w:val="00163703"/>
    <w:rsid w:val="00163F55"/>
    <w:rsid w:val="0016453F"/>
    <w:rsid w:val="001647AD"/>
    <w:rsid w:val="00164BF0"/>
    <w:rsid w:val="00164D74"/>
    <w:rsid w:val="00165152"/>
    <w:rsid w:val="00165337"/>
    <w:rsid w:val="00165803"/>
    <w:rsid w:val="00165C40"/>
    <w:rsid w:val="00165E54"/>
    <w:rsid w:val="00165F46"/>
    <w:rsid w:val="00165FE3"/>
    <w:rsid w:val="001662D6"/>
    <w:rsid w:val="00166362"/>
    <w:rsid w:val="001667CB"/>
    <w:rsid w:val="001671DF"/>
    <w:rsid w:val="00167AB6"/>
    <w:rsid w:val="00167E08"/>
    <w:rsid w:val="001701B9"/>
    <w:rsid w:val="00170214"/>
    <w:rsid w:val="00170313"/>
    <w:rsid w:val="00170632"/>
    <w:rsid w:val="00170A0D"/>
    <w:rsid w:val="00170EF2"/>
    <w:rsid w:val="00170F90"/>
    <w:rsid w:val="0017188A"/>
    <w:rsid w:val="001718F7"/>
    <w:rsid w:val="0017236C"/>
    <w:rsid w:val="00172942"/>
    <w:rsid w:val="001739D9"/>
    <w:rsid w:val="00173B9C"/>
    <w:rsid w:val="00173DB4"/>
    <w:rsid w:val="0017409F"/>
    <w:rsid w:val="0017443F"/>
    <w:rsid w:val="001745E3"/>
    <w:rsid w:val="0017467E"/>
    <w:rsid w:val="00174D18"/>
    <w:rsid w:val="00175206"/>
    <w:rsid w:val="00175336"/>
    <w:rsid w:val="001756B9"/>
    <w:rsid w:val="0017573E"/>
    <w:rsid w:val="001758D8"/>
    <w:rsid w:val="00175BC7"/>
    <w:rsid w:val="00175E81"/>
    <w:rsid w:val="00176095"/>
    <w:rsid w:val="0017609A"/>
    <w:rsid w:val="001765C1"/>
    <w:rsid w:val="001766FC"/>
    <w:rsid w:val="001769BD"/>
    <w:rsid w:val="001769D5"/>
    <w:rsid w:val="00176F54"/>
    <w:rsid w:val="00177770"/>
    <w:rsid w:val="00177864"/>
    <w:rsid w:val="001779C5"/>
    <w:rsid w:val="00177AAA"/>
    <w:rsid w:val="00180D91"/>
    <w:rsid w:val="00182028"/>
    <w:rsid w:val="00182761"/>
    <w:rsid w:val="0018277B"/>
    <w:rsid w:val="001827E5"/>
    <w:rsid w:val="001832CE"/>
    <w:rsid w:val="00183336"/>
    <w:rsid w:val="00183794"/>
    <w:rsid w:val="00183A19"/>
    <w:rsid w:val="00183AEE"/>
    <w:rsid w:val="00183BAD"/>
    <w:rsid w:val="00183DE0"/>
    <w:rsid w:val="00183EF6"/>
    <w:rsid w:val="001841C3"/>
    <w:rsid w:val="001855EA"/>
    <w:rsid w:val="001856C2"/>
    <w:rsid w:val="00185795"/>
    <w:rsid w:val="00185FA5"/>
    <w:rsid w:val="00186567"/>
    <w:rsid w:val="0018675C"/>
    <w:rsid w:val="0018699A"/>
    <w:rsid w:val="00186A67"/>
    <w:rsid w:val="00186F99"/>
    <w:rsid w:val="0018749D"/>
    <w:rsid w:val="0018768F"/>
    <w:rsid w:val="001878A7"/>
    <w:rsid w:val="001901E8"/>
    <w:rsid w:val="00190710"/>
    <w:rsid w:val="00191416"/>
    <w:rsid w:val="001917D3"/>
    <w:rsid w:val="001918DC"/>
    <w:rsid w:val="00191A0B"/>
    <w:rsid w:val="00191CDB"/>
    <w:rsid w:val="00191CE5"/>
    <w:rsid w:val="00191FDF"/>
    <w:rsid w:val="00192A33"/>
    <w:rsid w:val="00192CDC"/>
    <w:rsid w:val="00192F7A"/>
    <w:rsid w:val="001931A3"/>
    <w:rsid w:val="001937F8"/>
    <w:rsid w:val="001948D2"/>
    <w:rsid w:val="00194E3B"/>
    <w:rsid w:val="00194E64"/>
    <w:rsid w:val="00195069"/>
    <w:rsid w:val="001950C5"/>
    <w:rsid w:val="0019578C"/>
    <w:rsid w:val="00195806"/>
    <w:rsid w:val="00195C64"/>
    <w:rsid w:val="0019610C"/>
    <w:rsid w:val="00196302"/>
    <w:rsid w:val="0019650E"/>
    <w:rsid w:val="00196F08"/>
    <w:rsid w:val="001970FA"/>
    <w:rsid w:val="00197566"/>
    <w:rsid w:val="001975D2"/>
    <w:rsid w:val="00197620"/>
    <w:rsid w:val="00197696"/>
    <w:rsid w:val="00197D13"/>
    <w:rsid w:val="001A0294"/>
    <w:rsid w:val="001A05CA"/>
    <w:rsid w:val="001A0D6F"/>
    <w:rsid w:val="001A0FA2"/>
    <w:rsid w:val="001A1CA0"/>
    <w:rsid w:val="001A1DCD"/>
    <w:rsid w:val="001A206A"/>
    <w:rsid w:val="001A21FA"/>
    <w:rsid w:val="001A23F2"/>
    <w:rsid w:val="001A24FF"/>
    <w:rsid w:val="001A2C36"/>
    <w:rsid w:val="001A2C5E"/>
    <w:rsid w:val="001A2D8F"/>
    <w:rsid w:val="001A3130"/>
    <w:rsid w:val="001A339F"/>
    <w:rsid w:val="001A3443"/>
    <w:rsid w:val="001A3484"/>
    <w:rsid w:val="001A348C"/>
    <w:rsid w:val="001A34B5"/>
    <w:rsid w:val="001A3E88"/>
    <w:rsid w:val="001A41FC"/>
    <w:rsid w:val="001A4950"/>
    <w:rsid w:val="001A4BBA"/>
    <w:rsid w:val="001A5E3F"/>
    <w:rsid w:val="001A6181"/>
    <w:rsid w:val="001A64B7"/>
    <w:rsid w:val="001A656D"/>
    <w:rsid w:val="001A6591"/>
    <w:rsid w:val="001A68A2"/>
    <w:rsid w:val="001A6D6D"/>
    <w:rsid w:val="001A7055"/>
    <w:rsid w:val="001A7427"/>
    <w:rsid w:val="001A748E"/>
    <w:rsid w:val="001B0B22"/>
    <w:rsid w:val="001B0E75"/>
    <w:rsid w:val="001B1C0F"/>
    <w:rsid w:val="001B2617"/>
    <w:rsid w:val="001B339D"/>
    <w:rsid w:val="001B33DE"/>
    <w:rsid w:val="001B3AFD"/>
    <w:rsid w:val="001B3CA6"/>
    <w:rsid w:val="001B48C9"/>
    <w:rsid w:val="001B497C"/>
    <w:rsid w:val="001B49CE"/>
    <w:rsid w:val="001B4BAB"/>
    <w:rsid w:val="001B5639"/>
    <w:rsid w:val="001B5901"/>
    <w:rsid w:val="001B594D"/>
    <w:rsid w:val="001B5C8F"/>
    <w:rsid w:val="001B5DD6"/>
    <w:rsid w:val="001B5EF5"/>
    <w:rsid w:val="001B5FB9"/>
    <w:rsid w:val="001B6EBE"/>
    <w:rsid w:val="001B6EED"/>
    <w:rsid w:val="001B6F6D"/>
    <w:rsid w:val="001B7691"/>
    <w:rsid w:val="001B7AF7"/>
    <w:rsid w:val="001B7C11"/>
    <w:rsid w:val="001B7D12"/>
    <w:rsid w:val="001B7E84"/>
    <w:rsid w:val="001C031C"/>
    <w:rsid w:val="001C0669"/>
    <w:rsid w:val="001C0912"/>
    <w:rsid w:val="001C0D37"/>
    <w:rsid w:val="001C0EC4"/>
    <w:rsid w:val="001C1187"/>
    <w:rsid w:val="001C1925"/>
    <w:rsid w:val="001C1DBA"/>
    <w:rsid w:val="001C1FF3"/>
    <w:rsid w:val="001C26CB"/>
    <w:rsid w:val="001C2BA1"/>
    <w:rsid w:val="001C2C0B"/>
    <w:rsid w:val="001C2E7E"/>
    <w:rsid w:val="001C3285"/>
    <w:rsid w:val="001C35F6"/>
    <w:rsid w:val="001C400B"/>
    <w:rsid w:val="001C41B8"/>
    <w:rsid w:val="001C4370"/>
    <w:rsid w:val="001C4E96"/>
    <w:rsid w:val="001C5A4F"/>
    <w:rsid w:val="001C5C23"/>
    <w:rsid w:val="001C5D34"/>
    <w:rsid w:val="001C67FB"/>
    <w:rsid w:val="001C6909"/>
    <w:rsid w:val="001C6BF8"/>
    <w:rsid w:val="001C7208"/>
    <w:rsid w:val="001C73BE"/>
    <w:rsid w:val="001C78A5"/>
    <w:rsid w:val="001D028C"/>
    <w:rsid w:val="001D05EC"/>
    <w:rsid w:val="001D0AA2"/>
    <w:rsid w:val="001D0E7E"/>
    <w:rsid w:val="001D0F3E"/>
    <w:rsid w:val="001D138E"/>
    <w:rsid w:val="001D16A8"/>
    <w:rsid w:val="001D177F"/>
    <w:rsid w:val="001D18AF"/>
    <w:rsid w:val="001D1E67"/>
    <w:rsid w:val="001D20A5"/>
    <w:rsid w:val="001D24EF"/>
    <w:rsid w:val="001D2B7B"/>
    <w:rsid w:val="001D32E7"/>
    <w:rsid w:val="001D353A"/>
    <w:rsid w:val="001D3C22"/>
    <w:rsid w:val="001D3EB1"/>
    <w:rsid w:val="001D3FB3"/>
    <w:rsid w:val="001D40DD"/>
    <w:rsid w:val="001D4294"/>
    <w:rsid w:val="001D4718"/>
    <w:rsid w:val="001D47C2"/>
    <w:rsid w:val="001D49BA"/>
    <w:rsid w:val="001D5190"/>
    <w:rsid w:val="001D54F9"/>
    <w:rsid w:val="001D669F"/>
    <w:rsid w:val="001D772B"/>
    <w:rsid w:val="001D77C7"/>
    <w:rsid w:val="001D7F95"/>
    <w:rsid w:val="001E0488"/>
    <w:rsid w:val="001E16D8"/>
    <w:rsid w:val="001E171D"/>
    <w:rsid w:val="001E1754"/>
    <w:rsid w:val="001E189B"/>
    <w:rsid w:val="001E1A6B"/>
    <w:rsid w:val="001E2C1E"/>
    <w:rsid w:val="001E3071"/>
    <w:rsid w:val="001E326C"/>
    <w:rsid w:val="001E3608"/>
    <w:rsid w:val="001E3DC4"/>
    <w:rsid w:val="001E418A"/>
    <w:rsid w:val="001E46BB"/>
    <w:rsid w:val="001E4831"/>
    <w:rsid w:val="001E4B31"/>
    <w:rsid w:val="001E4B60"/>
    <w:rsid w:val="001E4C4E"/>
    <w:rsid w:val="001E4DC2"/>
    <w:rsid w:val="001E5154"/>
    <w:rsid w:val="001E633F"/>
    <w:rsid w:val="001E65B2"/>
    <w:rsid w:val="001E6DE9"/>
    <w:rsid w:val="001E71E7"/>
    <w:rsid w:val="001E7F73"/>
    <w:rsid w:val="001E7FDA"/>
    <w:rsid w:val="001F086C"/>
    <w:rsid w:val="001F09E5"/>
    <w:rsid w:val="001F0ABA"/>
    <w:rsid w:val="001F0DB0"/>
    <w:rsid w:val="001F0E1A"/>
    <w:rsid w:val="001F188A"/>
    <w:rsid w:val="001F1B7A"/>
    <w:rsid w:val="001F23FC"/>
    <w:rsid w:val="001F2C66"/>
    <w:rsid w:val="001F31CC"/>
    <w:rsid w:val="001F33B7"/>
    <w:rsid w:val="001F3494"/>
    <w:rsid w:val="001F34BB"/>
    <w:rsid w:val="001F3D89"/>
    <w:rsid w:val="001F3E43"/>
    <w:rsid w:val="001F4078"/>
    <w:rsid w:val="001F4357"/>
    <w:rsid w:val="001F43D3"/>
    <w:rsid w:val="001F491A"/>
    <w:rsid w:val="001F4A99"/>
    <w:rsid w:val="001F4C33"/>
    <w:rsid w:val="001F50F0"/>
    <w:rsid w:val="001F5326"/>
    <w:rsid w:val="001F537B"/>
    <w:rsid w:val="001F55C0"/>
    <w:rsid w:val="001F5879"/>
    <w:rsid w:val="001F5AEC"/>
    <w:rsid w:val="001F5F2F"/>
    <w:rsid w:val="001F6341"/>
    <w:rsid w:val="001F6352"/>
    <w:rsid w:val="001F66A0"/>
    <w:rsid w:val="001F7175"/>
    <w:rsid w:val="001F772D"/>
    <w:rsid w:val="001F7753"/>
    <w:rsid w:val="0020031F"/>
    <w:rsid w:val="00201538"/>
    <w:rsid w:val="0020163F"/>
    <w:rsid w:val="002018E6"/>
    <w:rsid w:val="00201BF5"/>
    <w:rsid w:val="00201C15"/>
    <w:rsid w:val="002022B4"/>
    <w:rsid w:val="00202791"/>
    <w:rsid w:val="0020289A"/>
    <w:rsid w:val="00202A1B"/>
    <w:rsid w:val="00203034"/>
    <w:rsid w:val="00203120"/>
    <w:rsid w:val="0020371C"/>
    <w:rsid w:val="0020398C"/>
    <w:rsid w:val="002039C8"/>
    <w:rsid w:val="002045F2"/>
    <w:rsid w:val="00204DB9"/>
    <w:rsid w:val="00204EC6"/>
    <w:rsid w:val="002055B2"/>
    <w:rsid w:val="002056EB"/>
    <w:rsid w:val="00205960"/>
    <w:rsid w:val="00205AF0"/>
    <w:rsid w:val="00205C7C"/>
    <w:rsid w:val="002063C7"/>
    <w:rsid w:val="002065FF"/>
    <w:rsid w:val="00206634"/>
    <w:rsid w:val="00206A95"/>
    <w:rsid w:val="00206BC1"/>
    <w:rsid w:val="00206E9F"/>
    <w:rsid w:val="00207508"/>
    <w:rsid w:val="0020761F"/>
    <w:rsid w:val="00207812"/>
    <w:rsid w:val="00207B8F"/>
    <w:rsid w:val="00207D6F"/>
    <w:rsid w:val="00210695"/>
    <w:rsid w:val="002107C2"/>
    <w:rsid w:val="0021127C"/>
    <w:rsid w:val="0021128B"/>
    <w:rsid w:val="002118FD"/>
    <w:rsid w:val="00211BB0"/>
    <w:rsid w:val="002121E9"/>
    <w:rsid w:val="002124E3"/>
    <w:rsid w:val="00212785"/>
    <w:rsid w:val="00212C40"/>
    <w:rsid w:val="00212D32"/>
    <w:rsid w:val="002137AB"/>
    <w:rsid w:val="00213E3E"/>
    <w:rsid w:val="00213FF3"/>
    <w:rsid w:val="002142A0"/>
    <w:rsid w:val="002143F8"/>
    <w:rsid w:val="002144E6"/>
    <w:rsid w:val="00214BC8"/>
    <w:rsid w:val="00214C81"/>
    <w:rsid w:val="00214D9E"/>
    <w:rsid w:val="00214E5A"/>
    <w:rsid w:val="00214F0E"/>
    <w:rsid w:val="00214FDC"/>
    <w:rsid w:val="00215B1E"/>
    <w:rsid w:val="00215EE8"/>
    <w:rsid w:val="002165A9"/>
    <w:rsid w:val="0021691A"/>
    <w:rsid w:val="00216D70"/>
    <w:rsid w:val="00217066"/>
    <w:rsid w:val="00217572"/>
    <w:rsid w:val="00217D47"/>
    <w:rsid w:val="00217F67"/>
    <w:rsid w:val="002204A4"/>
    <w:rsid w:val="002205DD"/>
    <w:rsid w:val="002206CE"/>
    <w:rsid w:val="002208AB"/>
    <w:rsid w:val="00220B8C"/>
    <w:rsid w:val="0022114A"/>
    <w:rsid w:val="0022132E"/>
    <w:rsid w:val="00221667"/>
    <w:rsid w:val="00221743"/>
    <w:rsid w:val="00222270"/>
    <w:rsid w:val="00222D8C"/>
    <w:rsid w:val="0022341E"/>
    <w:rsid w:val="00223B66"/>
    <w:rsid w:val="00223E19"/>
    <w:rsid w:val="00224185"/>
    <w:rsid w:val="00224C29"/>
    <w:rsid w:val="00224E05"/>
    <w:rsid w:val="00225223"/>
    <w:rsid w:val="002254D6"/>
    <w:rsid w:val="0022557E"/>
    <w:rsid w:val="0022558F"/>
    <w:rsid w:val="002258B0"/>
    <w:rsid w:val="0022637C"/>
    <w:rsid w:val="00226666"/>
    <w:rsid w:val="002266E7"/>
    <w:rsid w:val="002267A3"/>
    <w:rsid w:val="00226DFE"/>
    <w:rsid w:val="002273F9"/>
    <w:rsid w:val="0022742E"/>
    <w:rsid w:val="00227CA1"/>
    <w:rsid w:val="00230A11"/>
    <w:rsid w:val="00231440"/>
    <w:rsid w:val="00231974"/>
    <w:rsid w:val="00231A68"/>
    <w:rsid w:val="00231B07"/>
    <w:rsid w:val="00231DA0"/>
    <w:rsid w:val="00232566"/>
    <w:rsid w:val="00232AA6"/>
    <w:rsid w:val="00232DEB"/>
    <w:rsid w:val="0023321C"/>
    <w:rsid w:val="002336FC"/>
    <w:rsid w:val="00233B12"/>
    <w:rsid w:val="00234ED8"/>
    <w:rsid w:val="002350DE"/>
    <w:rsid w:val="00235304"/>
    <w:rsid w:val="0023581D"/>
    <w:rsid w:val="002359FE"/>
    <w:rsid w:val="00235CFD"/>
    <w:rsid w:val="00235DB3"/>
    <w:rsid w:val="00235EE4"/>
    <w:rsid w:val="002361FC"/>
    <w:rsid w:val="0023622A"/>
    <w:rsid w:val="002362D4"/>
    <w:rsid w:val="0023696A"/>
    <w:rsid w:val="00237283"/>
    <w:rsid w:val="00237403"/>
    <w:rsid w:val="00237781"/>
    <w:rsid w:val="0023797B"/>
    <w:rsid w:val="00237C14"/>
    <w:rsid w:val="002401CD"/>
    <w:rsid w:val="00240332"/>
    <w:rsid w:val="0024037D"/>
    <w:rsid w:val="00240A76"/>
    <w:rsid w:val="00240B9C"/>
    <w:rsid w:val="0024179D"/>
    <w:rsid w:val="00241B43"/>
    <w:rsid w:val="00241BB0"/>
    <w:rsid w:val="00241D37"/>
    <w:rsid w:val="002422E5"/>
    <w:rsid w:val="0024264B"/>
    <w:rsid w:val="00242671"/>
    <w:rsid w:val="00242E20"/>
    <w:rsid w:val="0024342F"/>
    <w:rsid w:val="00243AC6"/>
    <w:rsid w:val="00243D9C"/>
    <w:rsid w:val="00244A8E"/>
    <w:rsid w:val="00244DB5"/>
    <w:rsid w:val="00245483"/>
    <w:rsid w:val="00245500"/>
    <w:rsid w:val="00245686"/>
    <w:rsid w:val="00245917"/>
    <w:rsid w:val="00245D2E"/>
    <w:rsid w:val="002465A8"/>
    <w:rsid w:val="002469D0"/>
    <w:rsid w:val="00246D3C"/>
    <w:rsid w:val="00246EC2"/>
    <w:rsid w:val="0024704C"/>
    <w:rsid w:val="0024705C"/>
    <w:rsid w:val="002471F8"/>
    <w:rsid w:val="002475B6"/>
    <w:rsid w:val="002475EA"/>
    <w:rsid w:val="00247B28"/>
    <w:rsid w:val="00250848"/>
    <w:rsid w:val="00250B78"/>
    <w:rsid w:val="00250DA5"/>
    <w:rsid w:val="002516B5"/>
    <w:rsid w:val="00251A10"/>
    <w:rsid w:val="00251B60"/>
    <w:rsid w:val="00251F36"/>
    <w:rsid w:val="00251F62"/>
    <w:rsid w:val="00251FE3"/>
    <w:rsid w:val="002532E2"/>
    <w:rsid w:val="00253602"/>
    <w:rsid w:val="002536FA"/>
    <w:rsid w:val="002540D5"/>
    <w:rsid w:val="00254320"/>
    <w:rsid w:val="002544A7"/>
    <w:rsid w:val="00254F0E"/>
    <w:rsid w:val="00255036"/>
    <w:rsid w:val="0025522E"/>
    <w:rsid w:val="0025609C"/>
    <w:rsid w:val="0025621D"/>
    <w:rsid w:val="0025639A"/>
    <w:rsid w:val="0025640B"/>
    <w:rsid w:val="00256C00"/>
    <w:rsid w:val="0025717C"/>
    <w:rsid w:val="002572FA"/>
    <w:rsid w:val="002573D4"/>
    <w:rsid w:val="002574C0"/>
    <w:rsid w:val="002574FB"/>
    <w:rsid w:val="00257D44"/>
    <w:rsid w:val="00260213"/>
    <w:rsid w:val="00260853"/>
    <w:rsid w:val="00260A3F"/>
    <w:rsid w:val="00260A7E"/>
    <w:rsid w:val="002610C3"/>
    <w:rsid w:val="00261234"/>
    <w:rsid w:val="002612A9"/>
    <w:rsid w:val="002613BB"/>
    <w:rsid w:val="00261767"/>
    <w:rsid w:val="00261C86"/>
    <w:rsid w:val="00261CBE"/>
    <w:rsid w:val="00262443"/>
    <w:rsid w:val="00262AF8"/>
    <w:rsid w:val="002636BB"/>
    <w:rsid w:val="00263A62"/>
    <w:rsid w:val="00263C87"/>
    <w:rsid w:val="002644EC"/>
    <w:rsid w:val="002645B8"/>
    <w:rsid w:val="0026537F"/>
    <w:rsid w:val="002659D1"/>
    <w:rsid w:val="00265BB3"/>
    <w:rsid w:val="00265CD1"/>
    <w:rsid w:val="00265F9C"/>
    <w:rsid w:val="00266654"/>
    <w:rsid w:val="00266B2A"/>
    <w:rsid w:val="00266DE7"/>
    <w:rsid w:val="00266ED9"/>
    <w:rsid w:val="0026796E"/>
    <w:rsid w:val="00267E64"/>
    <w:rsid w:val="00267F2C"/>
    <w:rsid w:val="00270256"/>
    <w:rsid w:val="002702C0"/>
    <w:rsid w:val="00270816"/>
    <w:rsid w:val="00270919"/>
    <w:rsid w:val="002712FA"/>
    <w:rsid w:val="00271545"/>
    <w:rsid w:val="00271A51"/>
    <w:rsid w:val="00271CF2"/>
    <w:rsid w:val="00272101"/>
    <w:rsid w:val="00272241"/>
    <w:rsid w:val="00272C9C"/>
    <w:rsid w:val="0027331E"/>
    <w:rsid w:val="002736FB"/>
    <w:rsid w:val="002739D7"/>
    <w:rsid w:val="00273A96"/>
    <w:rsid w:val="00273C31"/>
    <w:rsid w:val="00273DBF"/>
    <w:rsid w:val="00273EE1"/>
    <w:rsid w:val="002746CC"/>
    <w:rsid w:val="00274927"/>
    <w:rsid w:val="00274A51"/>
    <w:rsid w:val="002754B9"/>
    <w:rsid w:val="00276025"/>
    <w:rsid w:val="0027609B"/>
    <w:rsid w:val="002761EF"/>
    <w:rsid w:val="00276586"/>
    <w:rsid w:val="00276B2A"/>
    <w:rsid w:val="00276C88"/>
    <w:rsid w:val="00276CA9"/>
    <w:rsid w:val="00277000"/>
    <w:rsid w:val="002771E6"/>
    <w:rsid w:val="00277D6D"/>
    <w:rsid w:val="00280984"/>
    <w:rsid w:val="00280B13"/>
    <w:rsid w:val="00280D61"/>
    <w:rsid w:val="00281A4D"/>
    <w:rsid w:val="00281B66"/>
    <w:rsid w:val="00282681"/>
    <w:rsid w:val="00282783"/>
    <w:rsid w:val="00282D49"/>
    <w:rsid w:val="00283044"/>
    <w:rsid w:val="0028347B"/>
    <w:rsid w:val="0028356B"/>
    <w:rsid w:val="00283D4B"/>
    <w:rsid w:val="00284332"/>
    <w:rsid w:val="00284625"/>
    <w:rsid w:val="0028470F"/>
    <w:rsid w:val="00285E01"/>
    <w:rsid w:val="00285FE0"/>
    <w:rsid w:val="002862FF"/>
    <w:rsid w:val="0028639B"/>
    <w:rsid w:val="0028692A"/>
    <w:rsid w:val="00286E81"/>
    <w:rsid w:val="002874D5"/>
    <w:rsid w:val="00287B39"/>
    <w:rsid w:val="00287E16"/>
    <w:rsid w:val="002906B2"/>
    <w:rsid w:val="00290B10"/>
    <w:rsid w:val="00290C49"/>
    <w:rsid w:val="00290F1E"/>
    <w:rsid w:val="002911CE"/>
    <w:rsid w:val="0029167F"/>
    <w:rsid w:val="00291796"/>
    <w:rsid w:val="00291937"/>
    <w:rsid w:val="0029266D"/>
    <w:rsid w:val="00292EF1"/>
    <w:rsid w:val="00292F39"/>
    <w:rsid w:val="00293C91"/>
    <w:rsid w:val="00293D34"/>
    <w:rsid w:val="00294435"/>
    <w:rsid w:val="0029559C"/>
    <w:rsid w:val="00295616"/>
    <w:rsid w:val="00296703"/>
    <w:rsid w:val="0029708A"/>
    <w:rsid w:val="002971D1"/>
    <w:rsid w:val="0029734D"/>
    <w:rsid w:val="0029786E"/>
    <w:rsid w:val="00297A45"/>
    <w:rsid w:val="00297C5B"/>
    <w:rsid w:val="002A04CD"/>
    <w:rsid w:val="002A0878"/>
    <w:rsid w:val="002A0E56"/>
    <w:rsid w:val="002A1914"/>
    <w:rsid w:val="002A1931"/>
    <w:rsid w:val="002A1947"/>
    <w:rsid w:val="002A19A0"/>
    <w:rsid w:val="002A1E52"/>
    <w:rsid w:val="002A2994"/>
    <w:rsid w:val="002A2C8F"/>
    <w:rsid w:val="002A333E"/>
    <w:rsid w:val="002A3486"/>
    <w:rsid w:val="002A355F"/>
    <w:rsid w:val="002A3928"/>
    <w:rsid w:val="002A4C6B"/>
    <w:rsid w:val="002A4CFB"/>
    <w:rsid w:val="002A4D6B"/>
    <w:rsid w:val="002A5BC7"/>
    <w:rsid w:val="002A5CE0"/>
    <w:rsid w:val="002A5F3C"/>
    <w:rsid w:val="002A64C3"/>
    <w:rsid w:val="002A65B2"/>
    <w:rsid w:val="002A66DB"/>
    <w:rsid w:val="002A784F"/>
    <w:rsid w:val="002A7E76"/>
    <w:rsid w:val="002B021C"/>
    <w:rsid w:val="002B05EB"/>
    <w:rsid w:val="002B0960"/>
    <w:rsid w:val="002B099A"/>
    <w:rsid w:val="002B0AA3"/>
    <w:rsid w:val="002B1453"/>
    <w:rsid w:val="002B1683"/>
    <w:rsid w:val="002B1A5C"/>
    <w:rsid w:val="002B2045"/>
    <w:rsid w:val="002B210F"/>
    <w:rsid w:val="002B2290"/>
    <w:rsid w:val="002B2BCA"/>
    <w:rsid w:val="002B2C38"/>
    <w:rsid w:val="002B309D"/>
    <w:rsid w:val="002B3117"/>
    <w:rsid w:val="002B3183"/>
    <w:rsid w:val="002B3707"/>
    <w:rsid w:val="002B3726"/>
    <w:rsid w:val="002B37BB"/>
    <w:rsid w:val="002B38A0"/>
    <w:rsid w:val="002B39B1"/>
    <w:rsid w:val="002B3E7C"/>
    <w:rsid w:val="002B49F5"/>
    <w:rsid w:val="002B4CC3"/>
    <w:rsid w:val="002B535A"/>
    <w:rsid w:val="002B5517"/>
    <w:rsid w:val="002B5763"/>
    <w:rsid w:val="002B62DD"/>
    <w:rsid w:val="002B6BA6"/>
    <w:rsid w:val="002B6BCD"/>
    <w:rsid w:val="002B7048"/>
    <w:rsid w:val="002B7FA7"/>
    <w:rsid w:val="002C057B"/>
    <w:rsid w:val="002C05A9"/>
    <w:rsid w:val="002C0DB0"/>
    <w:rsid w:val="002C1233"/>
    <w:rsid w:val="002C13B9"/>
    <w:rsid w:val="002C1B2E"/>
    <w:rsid w:val="002C1D77"/>
    <w:rsid w:val="002C1FAC"/>
    <w:rsid w:val="002C2025"/>
    <w:rsid w:val="002C214E"/>
    <w:rsid w:val="002C2543"/>
    <w:rsid w:val="002C2A4B"/>
    <w:rsid w:val="002C32CB"/>
    <w:rsid w:val="002C3819"/>
    <w:rsid w:val="002C4366"/>
    <w:rsid w:val="002C436D"/>
    <w:rsid w:val="002C4D26"/>
    <w:rsid w:val="002C4DCF"/>
    <w:rsid w:val="002C55BE"/>
    <w:rsid w:val="002C566A"/>
    <w:rsid w:val="002C5C8A"/>
    <w:rsid w:val="002C648D"/>
    <w:rsid w:val="002C661D"/>
    <w:rsid w:val="002C66C9"/>
    <w:rsid w:val="002C66F3"/>
    <w:rsid w:val="002C67FE"/>
    <w:rsid w:val="002C6D68"/>
    <w:rsid w:val="002C6DFE"/>
    <w:rsid w:val="002C6FCA"/>
    <w:rsid w:val="002C6FE8"/>
    <w:rsid w:val="002C78CD"/>
    <w:rsid w:val="002C7FD9"/>
    <w:rsid w:val="002D0333"/>
    <w:rsid w:val="002D03F2"/>
    <w:rsid w:val="002D08EA"/>
    <w:rsid w:val="002D0D64"/>
    <w:rsid w:val="002D0E03"/>
    <w:rsid w:val="002D0FB8"/>
    <w:rsid w:val="002D1252"/>
    <w:rsid w:val="002D1318"/>
    <w:rsid w:val="002D1A7A"/>
    <w:rsid w:val="002D205F"/>
    <w:rsid w:val="002D260E"/>
    <w:rsid w:val="002D28F9"/>
    <w:rsid w:val="002D2B4B"/>
    <w:rsid w:val="002D2E33"/>
    <w:rsid w:val="002D3022"/>
    <w:rsid w:val="002D32FC"/>
    <w:rsid w:val="002D4334"/>
    <w:rsid w:val="002D44C2"/>
    <w:rsid w:val="002D46B5"/>
    <w:rsid w:val="002D46C9"/>
    <w:rsid w:val="002D4B59"/>
    <w:rsid w:val="002D4C38"/>
    <w:rsid w:val="002D4D5F"/>
    <w:rsid w:val="002D56D4"/>
    <w:rsid w:val="002D571B"/>
    <w:rsid w:val="002D5AE7"/>
    <w:rsid w:val="002D641B"/>
    <w:rsid w:val="002D6A99"/>
    <w:rsid w:val="002D6D1C"/>
    <w:rsid w:val="002D7AF7"/>
    <w:rsid w:val="002D7B2D"/>
    <w:rsid w:val="002D7C19"/>
    <w:rsid w:val="002D7FF2"/>
    <w:rsid w:val="002E003A"/>
    <w:rsid w:val="002E0075"/>
    <w:rsid w:val="002E0087"/>
    <w:rsid w:val="002E03F8"/>
    <w:rsid w:val="002E082C"/>
    <w:rsid w:val="002E0E8D"/>
    <w:rsid w:val="002E17CE"/>
    <w:rsid w:val="002E30DE"/>
    <w:rsid w:val="002E311E"/>
    <w:rsid w:val="002E32B7"/>
    <w:rsid w:val="002E3939"/>
    <w:rsid w:val="002E3D4D"/>
    <w:rsid w:val="002E42AD"/>
    <w:rsid w:val="002E44A3"/>
    <w:rsid w:val="002E46DA"/>
    <w:rsid w:val="002E4D82"/>
    <w:rsid w:val="002E4DC3"/>
    <w:rsid w:val="002E4EDB"/>
    <w:rsid w:val="002E4F12"/>
    <w:rsid w:val="002E5A16"/>
    <w:rsid w:val="002E5CFB"/>
    <w:rsid w:val="002E61EF"/>
    <w:rsid w:val="002E6277"/>
    <w:rsid w:val="002E64FA"/>
    <w:rsid w:val="002E68C6"/>
    <w:rsid w:val="002E6994"/>
    <w:rsid w:val="002E6ED2"/>
    <w:rsid w:val="002E6FAD"/>
    <w:rsid w:val="002E7117"/>
    <w:rsid w:val="002E7118"/>
    <w:rsid w:val="002E75A9"/>
    <w:rsid w:val="002F05BE"/>
    <w:rsid w:val="002F0643"/>
    <w:rsid w:val="002F09C0"/>
    <w:rsid w:val="002F0C76"/>
    <w:rsid w:val="002F1B56"/>
    <w:rsid w:val="002F23B3"/>
    <w:rsid w:val="002F2619"/>
    <w:rsid w:val="002F2C70"/>
    <w:rsid w:val="002F2D93"/>
    <w:rsid w:val="002F2DAC"/>
    <w:rsid w:val="002F374D"/>
    <w:rsid w:val="002F3F19"/>
    <w:rsid w:val="002F3F27"/>
    <w:rsid w:val="002F42D1"/>
    <w:rsid w:val="002F46AE"/>
    <w:rsid w:val="002F4BD3"/>
    <w:rsid w:val="002F51EC"/>
    <w:rsid w:val="002F5999"/>
    <w:rsid w:val="002F5AAC"/>
    <w:rsid w:val="002F6452"/>
    <w:rsid w:val="002F66A5"/>
    <w:rsid w:val="002F6C16"/>
    <w:rsid w:val="002F6F39"/>
    <w:rsid w:val="002F6F7C"/>
    <w:rsid w:val="002F6F86"/>
    <w:rsid w:val="002F73D5"/>
    <w:rsid w:val="002F7507"/>
    <w:rsid w:val="002F781B"/>
    <w:rsid w:val="003000CF"/>
    <w:rsid w:val="00300789"/>
    <w:rsid w:val="00300A0F"/>
    <w:rsid w:val="00300AF4"/>
    <w:rsid w:val="00300EA6"/>
    <w:rsid w:val="003011F5"/>
    <w:rsid w:val="00301212"/>
    <w:rsid w:val="00301369"/>
    <w:rsid w:val="003019C3"/>
    <w:rsid w:val="00301AF2"/>
    <w:rsid w:val="00301D1D"/>
    <w:rsid w:val="00301D38"/>
    <w:rsid w:val="00301DF6"/>
    <w:rsid w:val="00302302"/>
    <w:rsid w:val="003023BF"/>
    <w:rsid w:val="00302DC9"/>
    <w:rsid w:val="00303316"/>
    <w:rsid w:val="00303407"/>
    <w:rsid w:val="003034B3"/>
    <w:rsid w:val="00303719"/>
    <w:rsid w:val="00304416"/>
    <w:rsid w:val="00304520"/>
    <w:rsid w:val="003048E4"/>
    <w:rsid w:val="003048F4"/>
    <w:rsid w:val="00304980"/>
    <w:rsid w:val="00304A60"/>
    <w:rsid w:val="00304C78"/>
    <w:rsid w:val="00304FB0"/>
    <w:rsid w:val="0030509B"/>
    <w:rsid w:val="003050E9"/>
    <w:rsid w:val="003052D2"/>
    <w:rsid w:val="003052F6"/>
    <w:rsid w:val="0030573F"/>
    <w:rsid w:val="00305A1B"/>
    <w:rsid w:val="00305BFE"/>
    <w:rsid w:val="00305DBF"/>
    <w:rsid w:val="0030670C"/>
    <w:rsid w:val="0030671A"/>
    <w:rsid w:val="00306FC2"/>
    <w:rsid w:val="0030770B"/>
    <w:rsid w:val="00307EF9"/>
    <w:rsid w:val="003106D0"/>
    <w:rsid w:val="003113A5"/>
    <w:rsid w:val="003114A2"/>
    <w:rsid w:val="003122F2"/>
    <w:rsid w:val="003123AF"/>
    <w:rsid w:val="0031240B"/>
    <w:rsid w:val="00312534"/>
    <w:rsid w:val="00312BED"/>
    <w:rsid w:val="00313264"/>
    <w:rsid w:val="00313A7B"/>
    <w:rsid w:val="00313BC2"/>
    <w:rsid w:val="00313F1D"/>
    <w:rsid w:val="00313FDE"/>
    <w:rsid w:val="00314313"/>
    <w:rsid w:val="00314437"/>
    <w:rsid w:val="00314964"/>
    <w:rsid w:val="00314A1F"/>
    <w:rsid w:val="00314C32"/>
    <w:rsid w:val="00314E06"/>
    <w:rsid w:val="0031523A"/>
    <w:rsid w:val="003152F6"/>
    <w:rsid w:val="00315BF9"/>
    <w:rsid w:val="003161C6"/>
    <w:rsid w:val="0031746F"/>
    <w:rsid w:val="00317574"/>
    <w:rsid w:val="00320699"/>
    <w:rsid w:val="003206C3"/>
    <w:rsid w:val="00321246"/>
    <w:rsid w:val="0032196B"/>
    <w:rsid w:val="003223CA"/>
    <w:rsid w:val="00322405"/>
    <w:rsid w:val="0032338D"/>
    <w:rsid w:val="00323550"/>
    <w:rsid w:val="0032370A"/>
    <w:rsid w:val="00323D69"/>
    <w:rsid w:val="0032458A"/>
    <w:rsid w:val="00324A8D"/>
    <w:rsid w:val="00324E5B"/>
    <w:rsid w:val="0032519B"/>
    <w:rsid w:val="0032545F"/>
    <w:rsid w:val="0032599A"/>
    <w:rsid w:val="00325FA2"/>
    <w:rsid w:val="003262D6"/>
    <w:rsid w:val="00326792"/>
    <w:rsid w:val="003267ED"/>
    <w:rsid w:val="00326EE2"/>
    <w:rsid w:val="00327491"/>
    <w:rsid w:val="00330607"/>
    <w:rsid w:val="003309E1"/>
    <w:rsid w:val="00330A75"/>
    <w:rsid w:val="00330C92"/>
    <w:rsid w:val="00331068"/>
    <w:rsid w:val="003310DE"/>
    <w:rsid w:val="00331D75"/>
    <w:rsid w:val="003326B6"/>
    <w:rsid w:val="00332742"/>
    <w:rsid w:val="003327A8"/>
    <w:rsid w:val="00333635"/>
    <w:rsid w:val="003336FC"/>
    <w:rsid w:val="0033373D"/>
    <w:rsid w:val="00333E3A"/>
    <w:rsid w:val="00333E77"/>
    <w:rsid w:val="00334911"/>
    <w:rsid w:val="00334BAD"/>
    <w:rsid w:val="00334FC3"/>
    <w:rsid w:val="00335392"/>
    <w:rsid w:val="00335933"/>
    <w:rsid w:val="0033626B"/>
    <w:rsid w:val="0033663C"/>
    <w:rsid w:val="003367BD"/>
    <w:rsid w:val="00336883"/>
    <w:rsid w:val="00336C18"/>
    <w:rsid w:val="00336ED7"/>
    <w:rsid w:val="00337274"/>
    <w:rsid w:val="003373F8"/>
    <w:rsid w:val="003374B7"/>
    <w:rsid w:val="00337985"/>
    <w:rsid w:val="00337A55"/>
    <w:rsid w:val="00337A8A"/>
    <w:rsid w:val="00337EE3"/>
    <w:rsid w:val="00337FB9"/>
    <w:rsid w:val="0034071E"/>
    <w:rsid w:val="003415D0"/>
    <w:rsid w:val="003416D1"/>
    <w:rsid w:val="00341805"/>
    <w:rsid w:val="00341C5D"/>
    <w:rsid w:val="00341D34"/>
    <w:rsid w:val="00341EF7"/>
    <w:rsid w:val="003421EE"/>
    <w:rsid w:val="003422A7"/>
    <w:rsid w:val="0034301B"/>
    <w:rsid w:val="0034313F"/>
    <w:rsid w:val="0034349E"/>
    <w:rsid w:val="0034392E"/>
    <w:rsid w:val="00343E4F"/>
    <w:rsid w:val="00343EF7"/>
    <w:rsid w:val="00343F14"/>
    <w:rsid w:val="0034405B"/>
    <w:rsid w:val="0034422E"/>
    <w:rsid w:val="00344351"/>
    <w:rsid w:val="00344724"/>
    <w:rsid w:val="0034484A"/>
    <w:rsid w:val="00344D06"/>
    <w:rsid w:val="00345C14"/>
    <w:rsid w:val="00346444"/>
    <w:rsid w:val="00346B18"/>
    <w:rsid w:val="00346C30"/>
    <w:rsid w:val="00346D42"/>
    <w:rsid w:val="00346D52"/>
    <w:rsid w:val="003478F1"/>
    <w:rsid w:val="00347E45"/>
    <w:rsid w:val="003506C5"/>
    <w:rsid w:val="00350B56"/>
    <w:rsid w:val="00350DD7"/>
    <w:rsid w:val="003510ED"/>
    <w:rsid w:val="0035111D"/>
    <w:rsid w:val="003513C4"/>
    <w:rsid w:val="0035141E"/>
    <w:rsid w:val="0035202A"/>
    <w:rsid w:val="00352142"/>
    <w:rsid w:val="003526EE"/>
    <w:rsid w:val="00352A59"/>
    <w:rsid w:val="0035332C"/>
    <w:rsid w:val="00353BDA"/>
    <w:rsid w:val="00354210"/>
    <w:rsid w:val="003543B4"/>
    <w:rsid w:val="00354557"/>
    <w:rsid w:val="0035460C"/>
    <w:rsid w:val="003547B4"/>
    <w:rsid w:val="0035514B"/>
    <w:rsid w:val="003555BF"/>
    <w:rsid w:val="00356376"/>
    <w:rsid w:val="00356605"/>
    <w:rsid w:val="003571DA"/>
    <w:rsid w:val="0035766F"/>
    <w:rsid w:val="00357D7F"/>
    <w:rsid w:val="00360117"/>
    <w:rsid w:val="0036033D"/>
    <w:rsid w:val="00360896"/>
    <w:rsid w:val="003612CB"/>
    <w:rsid w:val="0036144C"/>
    <w:rsid w:val="00361688"/>
    <w:rsid w:val="00361C15"/>
    <w:rsid w:val="00361DBC"/>
    <w:rsid w:val="0036215B"/>
    <w:rsid w:val="0036235A"/>
    <w:rsid w:val="0036296E"/>
    <w:rsid w:val="00362AD9"/>
    <w:rsid w:val="003633A9"/>
    <w:rsid w:val="0036344B"/>
    <w:rsid w:val="0036356F"/>
    <w:rsid w:val="0036365C"/>
    <w:rsid w:val="00363A13"/>
    <w:rsid w:val="00363AE5"/>
    <w:rsid w:val="00364332"/>
    <w:rsid w:val="0036448C"/>
    <w:rsid w:val="00365A79"/>
    <w:rsid w:val="00365ED7"/>
    <w:rsid w:val="003661D0"/>
    <w:rsid w:val="00366272"/>
    <w:rsid w:val="003666B6"/>
    <w:rsid w:val="00366710"/>
    <w:rsid w:val="003668C4"/>
    <w:rsid w:val="00366B5B"/>
    <w:rsid w:val="00366B71"/>
    <w:rsid w:val="003676C9"/>
    <w:rsid w:val="003679EF"/>
    <w:rsid w:val="00367B5C"/>
    <w:rsid w:val="003701AB"/>
    <w:rsid w:val="00370373"/>
    <w:rsid w:val="0037052E"/>
    <w:rsid w:val="00370AD9"/>
    <w:rsid w:val="00370BBC"/>
    <w:rsid w:val="00370DF8"/>
    <w:rsid w:val="00370EE9"/>
    <w:rsid w:val="00370EF1"/>
    <w:rsid w:val="00370F67"/>
    <w:rsid w:val="0037101C"/>
    <w:rsid w:val="00371571"/>
    <w:rsid w:val="003716CF"/>
    <w:rsid w:val="003729CE"/>
    <w:rsid w:val="00372B2B"/>
    <w:rsid w:val="00372E15"/>
    <w:rsid w:val="00373BAD"/>
    <w:rsid w:val="00373D97"/>
    <w:rsid w:val="0037437E"/>
    <w:rsid w:val="003746E3"/>
    <w:rsid w:val="003749D6"/>
    <w:rsid w:val="00374F0F"/>
    <w:rsid w:val="00375204"/>
    <w:rsid w:val="0037579F"/>
    <w:rsid w:val="00375CD3"/>
    <w:rsid w:val="00376829"/>
    <w:rsid w:val="003769D9"/>
    <w:rsid w:val="00376B93"/>
    <w:rsid w:val="00377189"/>
    <w:rsid w:val="0037786A"/>
    <w:rsid w:val="00377A34"/>
    <w:rsid w:val="00377EB9"/>
    <w:rsid w:val="003803B0"/>
    <w:rsid w:val="0038081C"/>
    <w:rsid w:val="003813A2"/>
    <w:rsid w:val="0038157A"/>
    <w:rsid w:val="003819C4"/>
    <w:rsid w:val="00381F3C"/>
    <w:rsid w:val="003820C1"/>
    <w:rsid w:val="00383290"/>
    <w:rsid w:val="003836E4"/>
    <w:rsid w:val="00383F80"/>
    <w:rsid w:val="0038442D"/>
    <w:rsid w:val="00384D05"/>
    <w:rsid w:val="00385142"/>
    <w:rsid w:val="0038525F"/>
    <w:rsid w:val="003861BF"/>
    <w:rsid w:val="00386241"/>
    <w:rsid w:val="00386E38"/>
    <w:rsid w:val="00387121"/>
    <w:rsid w:val="00387425"/>
    <w:rsid w:val="00387F0C"/>
    <w:rsid w:val="003900E7"/>
    <w:rsid w:val="00390517"/>
    <w:rsid w:val="00390879"/>
    <w:rsid w:val="00390AB3"/>
    <w:rsid w:val="00390CF9"/>
    <w:rsid w:val="00390ED1"/>
    <w:rsid w:val="003910AC"/>
    <w:rsid w:val="003918E1"/>
    <w:rsid w:val="00391DA3"/>
    <w:rsid w:val="00391DAE"/>
    <w:rsid w:val="0039219B"/>
    <w:rsid w:val="00392300"/>
    <w:rsid w:val="0039259D"/>
    <w:rsid w:val="00392D06"/>
    <w:rsid w:val="00392E32"/>
    <w:rsid w:val="00392FCD"/>
    <w:rsid w:val="0039317C"/>
    <w:rsid w:val="00393293"/>
    <w:rsid w:val="0039397B"/>
    <w:rsid w:val="00393B9C"/>
    <w:rsid w:val="00393C1B"/>
    <w:rsid w:val="00393D3A"/>
    <w:rsid w:val="003943B1"/>
    <w:rsid w:val="00394DE7"/>
    <w:rsid w:val="00394EB4"/>
    <w:rsid w:val="00395050"/>
    <w:rsid w:val="00396254"/>
    <w:rsid w:val="003963B3"/>
    <w:rsid w:val="003967A5"/>
    <w:rsid w:val="0039690B"/>
    <w:rsid w:val="00396C13"/>
    <w:rsid w:val="00396E8F"/>
    <w:rsid w:val="003A0210"/>
    <w:rsid w:val="003A0293"/>
    <w:rsid w:val="003A07BA"/>
    <w:rsid w:val="003A08C1"/>
    <w:rsid w:val="003A0C07"/>
    <w:rsid w:val="003A0FC6"/>
    <w:rsid w:val="003A0FF1"/>
    <w:rsid w:val="003A15FD"/>
    <w:rsid w:val="003A1CEB"/>
    <w:rsid w:val="003A21A0"/>
    <w:rsid w:val="003A235C"/>
    <w:rsid w:val="003A24A8"/>
    <w:rsid w:val="003A2947"/>
    <w:rsid w:val="003A2994"/>
    <w:rsid w:val="003A2CA1"/>
    <w:rsid w:val="003A33B9"/>
    <w:rsid w:val="003A40C2"/>
    <w:rsid w:val="003A422B"/>
    <w:rsid w:val="003A4641"/>
    <w:rsid w:val="003A47CA"/>
    <w:rsid w:val="003A4875"/>
    <w:rsid w:val="003A4ED5"/>
    <w:rsid w:val="003A5641"/>
    <w:rsid w:val="003A5A00"/>
    <w:rsid w:val="003A5B8F"/>
    <w:rsid w:val="003A5C11"/>
    <w:rsid w:val="003A5C1E"/>
    <w:rsid w:val="003A5EE2"/>
    <w:rsid w:val="003A5FA3"/>
    <w:rsid w:val="003A64F5"/>
    <w:rsid w:val="003A65EF"/>
    <w:rsid w:val="003A6855"/>
    <w:rsid w:val="003A68E9"/>
    <w:rsid w:val="003A6C26"/>
    <w:rsid w:val="003A6C53"/>
    <w:rsid w:val="003A6EE8"/>
    <w:rsid w:val="003A6F8A"/>
    <w:rsid w:val="003A70B7"/>
    <w:rsid w:val="003A7202"/>
    <w:rsid w:val="003A7350"/>
    <w:rsid w:val="003A7568"/>
    <w:rsid w:val="003A7B06"/>
    <w:rsid w:val="003A7BDE"/>
    <w:rsid w:val="003A7C88"/>
    <w:rsid w:val="003B0136"/>
    <w:rsid w:val="003B0171"/>
    <w:rsid w:val="003B096B"/>
    <w:rsid w:val="003B13C1"/>
    <w:rsid w:val="003B1D40"/>
    <w:rsid w:val="003B2344"/>
    <w:rsid w:val="003B2381"/>
    <w:rsid w:val="003B2AF5"/>
    <w:rsid w:val="003B2F0C"/>
    <w:rsid w:val="003B326A"/>
    <w:rsid w:val="003B3700"/>
    <w:rsid w:val="003B3C1B"/>
    <w:rsid w:val="003B3E29"/>
    <w:rsid w:val="003B4804"/>
    <w:rsid w:val="003B5399"/>
    <w:rsid w:val="003B53D5"/>
    <w:rsid w:val="003B5ADC"/>
    <w:rsid w:val="003B6028"/>
    <w:rsid w:val="003B6082"/>
    <w:rsid w:val="003B61E1"/>
    <w:rsid w:val="003B6913"/>
    <w:rsid w:val="003B6B56"/>
    <w:rsid w:val="003B6FBF"/>
    <w:rsid w:val="003B6FD7"/>
    <w:rsid w:val="003B773E"/>
    <w:rsid w:val="003B7760"/>
    <w:rsid w:val="003C0006"/>
    <w:rsid w:val="003C03F9"/>
    <w:rsid w:val="003C042A"/>
    <w:rsid w:val="003C04AD"/>
    <w:rsid w:val="003C04F3"/>
    <w:rsid w:val="003C08CA"/>
    <w:rsid w:val="003C0ADB"/>
    <w:rsid w:val="003C0BE6"/>
    <w:rsid w:val="003C17F2"/>
    <w:rsid w:val="003C23DF"/>
    <w:rsid w:val="003C2AB9"/>
    <w:rsid w:val="003C34F1"/>
    <w:rsid w:val="003C3726"/>
    <w:rsid w:val="003C41D5"/>
    <w:rsid w:val="003C4380"/>
    <w:rsid w:val="003C462A"/>
    <w:rsid w:val="003C4760"/>
    <w:rsid w:val="003C486B"/>
    <w:rsid w:val="003C4912"/>
    <w:rsid w:val="003C4CDD"/>
    <w:rsid w:val="003C5C29"/>
    <w:rsid w:val="003C5FFD"/>
    <w:rsid w:val="003C60A9"/>
    <w:rsid w:val="003C65B0"/>
    <w:rsid w:val="003C6ED7"/>
    <w:rsid w:val="003C7010"/>
    <w:rsid w:val="003C70D9"/>
    <w:rsid w:val="003C7D2C"/>
    <w:rsid w:val="003D0133"/>
    <w:rsid w:val="003D03B9"/>
    <w:rsid w:val="003D05A9"/>
    <w:rsid w:val="003D06D7"/>
    <w:rsid w:val="003D09AC"/>
    <w:rsid w:val="003D2A17"/>
    <w:rsid w:val="003D2CE2"/>
    <w:rsid w:val="003D2D87"/>
    <w:rsid w:val="003D300E"/>
    <w:rsid w:val="003D39D0"/>
    <w:rsid w:val="003D3C90"/>
    <w:rsid w:val="003D3EEF"/>
    <w:rsid w:val="003D51B6"/>
    <w:rsid w:val="003D542D"/>
    <w:rsid w:val="003D5BA6"/>
    <w:rsid w:val="003D5BF1"/>
    <w:rsid w:val="003D5EEC"/>
    <w:rsid w:val="003D60DE"/>
    <w:rsid w:val="003D665B"/>
    <w:rsid w:val="003D72E6"/>
    <w:rsid w:val="003D7622"/>
    <w:rsid w:val="003D7C4B"/>
    <w:rsid w:val="003D7CB3"/>
    <w:rsid w:val="003E07EA"/>
    <w:rsid w:val="003E0931"/>
    <w:rsid w:val="003E0BBD"/>
    <w:rsid w:val="003E1020"/>
    <w:rsid w:val="003E1591"/>
    <w:rsid w:val="003E1639"/>
    <w:rsid w:val="003E2486"/>
    <w:rsid w:val="003E2619"/>
    <w:rsid w:val="003E29A1"/>
    <w:rsid w:val="003E2ED6"/>
    <w:rsid w:val="003E2FC9"/>
    <w:rsid w:val="003E3F0F"/>
    <w:rsid w:val="003E4747"/>
    <w:rsid w:val="003E4EC5"/>
    <w:rsid w:val="003E55BC"/>
    <w:rsid w:val="003E5909"/>
    <w:rsid w:val="003E5EF7"/>
    <w:rsid w:val="003E6258"/>
    <w:rsid w:val="003E6D55"/>
    <w:rsid w:val="003E7425"/>
    <w:rsid w:val="003E7865"/>
    <w:rsid w:val="003F00CB"/>
    <w:rsid w:val="003F02CB"/>
    <w:rsid w:val="003F04CC"/>
    <w:rsid w:val="003F0B76"/>
    <w:rsid w:val="003F0BE9"/>
    <w:rsid w:val="003F10DA"/>
    <w:rsid w:val="003F139A"/>
    <w:rsid w:val="003F20B7"/>
    <w:rsid w:val="003F24E1"/>
    <w:rsid w:val="003F264E"/>
    <w:rsid w:val="003F3073"/>
    <w:rsid w:val="003F30EB"/>
    <w:rsid w:val="003F3189"/>
    <w:rsid w:val="003F34D6"/>
    <w:rsid w:val="003F3BB6"/>
    <w:rsid w:val="003F3BFE"/>
    <w:rsid w:val="003F3C93"/>
    <w:rsid w:val="003F401D"/>
    <w:rsid w:val="003F45D3"/>
    <w:rsid w:val="003F4CE1"/>
    <w:rsid w:val="003F52EF"/>
    <w:rsid w:val="003F537C"/>
    <w:rsid w:val="003F62E7"/>
    <w:rsid w:val="003F63DE"/>
    <w:rsid w:val="003F64B4"/>
    <w:rsid w:val="003F6CBF"/>
    <w:rsid w:val="003F6FD4"/>
    <w:rsid w:val="003F715E"/>
    <w:rsid w:val="003F774E"/>
    <w:rsid w:val="003F7F73"/>
    <w:rsid w:val="00400000"/>
    <w:rsid w:val="00400184"/>
    <w:rsid w:val="0040039F"/>
    <w:rsid w:val="004005F2"/>
    <w:rsid w:val="004007B9"/>
    <w:rsid w:val="004008BE"/>
    <w:rsid w:val="00400D0A"/>
    <w:rsid w:val="00401003"/>
    <w:rsid w:val="0040198B"/>
    <w:rsid w:val="0040281D"/>
    <w:rsid w:val="004029DA"/>
    <w:rsid w:val="00402B20"/>
    <w:rsid w:val="00402EBD"/>
    <w:rsid w:val="00403240"/>
    <w:rsid w:val="00403988"/>
    <w:rsid w:val="00403B93"/>
    <w:rsid w:val="00403E82"/>
    <w:rsid w:val="00405059"/>
    <w:rsid w:val="004053D8"/>
    <w:rsid w:val="00405760"/>
    <w:rsid w:val="00405822"/>
    <w:rsid w:val="00405B92"/>
    <w:rsid w:val="004062C4"/>
    <w:rsid w:val="00406AF7"/>
    <w:rsid w:val="00406FA3"/>
    <w:rsid w:val="00407E1A"/>
    <w:rsid w:val="004100B7"/>
    <w:rsid w:val="00410492"/>
    <w:rsid w:val="00411090"/>
    <w:rsid w:val="004113F3"/>
    <w:rsid w:val="00411674"/>
    <w:rsid w:val="004119AB"/>
    <w:rsid w:val="00411B50"/>
    <w:rsid w:val="00412191"/>
    <w:rsid w:val="0041269E"/>
    <w:rsid w:val="00412868"/>
    <w:rsid w:val="004128F8"/>
    <w:rsid w:val="00412944"/>
    <w:rsid w:val="00412B8D"/>
    <w:rsid w:val="00412DB1"/>
    <w:rsid w:val="00413090"/>
    <w:rsid w:val="004132B6"/>
    <w:rsid w:val="00413613"/>
    <w:rsid w:val="004136DD"/>
    <w:rsid w:val="004137C6"/>
    <w:rsid w:val="00413883"/>
    <w:rsid w:val="0041391B"/>
    <w:rsid w:val="004139CE"/>
    <w:rsid w:val="00413CED"/>
    <w:rsid w:val="004142FB"/>
    <w:rsid w:val="0041441D"/>
    <w:rsid w:val="00414847"/>
    <w:rsid w:val="0041498D"/>
    <w:rsid w:val="00415512"/>
    <w:rsid w:val="004155F6"/>
    <w:rsid w:val="0041579E"/>
    <w:rsid w:val="00415864"/>
    <w:rsid w:val="004159BC"/>
    <w:rsid w:val="00415F92"/>
    <w:rsid w:val="004167E9"/>
    <w:rsid w:val="00416960"/>
    <w:rsid w:val="00416B22"/>
    <w:rsid w:val="0041704B"/>
    <w:rsid w:val="004171F1"/>
    <w:rsid w:val="00417271"/>
    <w:rsid w:val="004172BD"/>
    <w:rsid w:val="00417E8B"/>
    <w:rsid w:val="004206DF"/>
    <w:rsid w:val="00420904"/>
    <w:rsid w:val="00420AFE"/>
    <w:rsid w:val="004211AB"/>
    <w:rsid w:val="0042158A"/>
    <w:rsid w:val="004217C9"/>
    <w:rsid w:val="00421A00"/>
    <w:rsid w:val="0042247A"/>
    <w:rsid w:val="00422824"/>
    <w:rsid w:val="00422BBD"/>
    <w:rsid w:val="00422DA4"/>
    <w:rsid w:val="00423016"/>
    <w:rsid w:val="00423438"/>
    <w:rsid w:val="00423620"/>
    <w:rsid w:val="00423A34"/>
    <w:rsid w:val="0042424F"/>
    <w:rsid w:val="004243E2"/>
    <w:rsid w:val="00424463"/>
    <w:rsid w:val="00424495"/>
    <w:rsid w:val="00424B3A"/>
    <w:rsid w:val="004259D9"/>
    <w:rsid w:val="00425A9E"/>
    <w:rsid w:val="00425BBB"/>
    <w:rsid w:val="00425BD8"/>
    <w:rsid w:val="00425F37"/>
    <w:rsid w:val="0042628F"/>
    <w:rsid w:val="00426929"/>
    <w:rsid w:val="00426961"/>
    <w:rsid w:val="00426967"/>
    <w:rsid w:val="00426A7C"/>
    <w:rsid w:val="00426CC0"/>
    <w:rsid w:val="00427D19"/>
    <w:rsid w:val="00430295"/>
    <w:rsid w:val="0043030F"/>
    <w:rsid w:val="00430981"/>
    <w:rsid w:val="00430BAC"/>
    <w:rsid w:val="00431968"/>
    <w:rsid w:val="00431AE7"/>
    <w:rsid w:val="00431B05"/>
    <w:rsid w:val="00431B5C"/>
    <w:rsid w:val="00431C10"/>
    <w:rsid w:val="00431F56"/>
    <w:rsid w:val="00432885"/>
    <w:rsid w:val="0043344C"/>
    <w:rsid w:val="00433893"/>
    <w:rsid w:val="00433941"/>
    <w:rsid w:val="00433ADA"/>
    <w:rsid w:val="00433B18"/>
    <w:rsid w:val="00433F8A"/>
    <w:rsid w:val="004344FC"/>
    <w:rsid w:val="00435008"/>
    <w:rsid w:val="004356A5"/>
    <w:rsid w:val="00435798"/>
    <w:rsid w:val="00435D20"/>
    <w:rsid w:val="00436046"/>
    <w:rsid w:val="00436185"/>
    <w:rsid w:val="00436295"/>
    <w:rsid w:val="00436432"/>
    <w:rsid w:val="0043680E"/>
    <w:rsid w:val="004369EE"/>
    <w:rsid w:val="004373A2"/>
    <w:rsid w:val="00437738"/>
    <w:rsid w:val="00437CDD"/>
    <w:rsid w:val="00437DB7"/>
    <w:rsid w:val="00437F0E"/>
    <w:rsid w:val="0044008C"/>
    <w:rsid w:val="004409AD"/>
    <w:rsid w:val="00440A4C"/>
    <w:rsid w:val="00440B22"/>
    <w:rsid w:val="00440EE7"/>
    <w:rsid w:val="00441B1F"/>
    <w:rsid w:val="00441D0E"/>
    <w:rsid w:val="00441DEF"/>
    <w:rsid w:val="00441F89"/>
    <w:rsid w:val="00442136"/>
    <w:rsid w:val="0044237F"/>
    <w:rsid w:val="00442D8C"/>
    <w:rsid w:val="00443159"/>
    <w:rsid w:val="004435DB"/>
    <w:rsid w:val="00443965"/>
    <w:rsid w:val="00443AFE"/>
    <w:rsid w:val="00444571"/>
    <w:rsid w:val="004446CB"/>
    <w:rsid w:val="00445018"/>
    <w:rsid w:val="004450E0"/>
    <w:rsid w:val="0044564F"/>
    <w:rsid w:val="00445EF8"/>
    <w:rsid w:val="0044656E"/>
    <w:rsid w:val="00446CF0"/>
    <w:rsid w:val="00447250"/>
    <w:rsid w:val="004479C3"/>
    <w:rsid w:val="004479DD"/>
    <w:rsid w:val="00447D8C"/>
    <w:rsid w:val="00450054"/>
    <w:rsid w:val="004505E3"/>
    <w:rsid w:val="0045096B"/>
    <w:rsid w:val="00450A6D"/>
    <w:rsid w:val="00450C91"/>
    <w:rsid w:val="0045177C"/>
    <w:rsid w:val="004520FD"/>
    <w:rsid w:val="00452275"/>
    <w:rsid w:val="00452695"/>
    <w:rsid w:val="004527C9"/>
    <w:rsid w:val="00452A0D"/>
    <w:rsid w:val="0045314F"/>
    <w:rsid w:val="004532E0"/>
    <w:rsid w:val="004535A9"/>
    <w:rsid w:val="00454123"/>
    <w:rsid w:val="004541CE"/>
    <w:rsid w:val="0045428B"/>
    <w:rsid w:val="0045460C"/>
    <w:rsid w:val="00454893"/>
    <w:rsid w:val="00455493"/>
    <w:rsid w:val="00455777"/>
    <w:rsid w:val="0045582A"/>
    <w:rsid w:val="00455C4C"/>
    <w:rsid w:val="00455F36"/>
    <w:rsid w:val="004568B7"/>
    <w:rsid w:val="00456F73"/>
    <w:rsid w:val="00457505"/>
    <w:rsid w:val="00457774"/>
    <w:rsid w:val="004579E8"/>
    <w:rsid w:val="00457D7A"/>
    <w:rsid w:val="00460C6B"/>
    <w:rsid w:val="00460CE5"/>
    <w:rsid w:val="00460E5F"/>
    <w:rsid w:val="00461338"/>
    <w:rsid w:val="004613CF"/>
    <w:rsid w:val="00461DE4"/>
    <w:rsid w:val="00461E3F"/>
    <w:rsid w:val="0046206F"/>
    <w:rsid w:val="004621F4"/>
    <w:rsid w:val="00462496"/>
    <w:rsid w:val="0046293B"/>
    <w:rsid w:val="00462EE2"/>
    <w:rsid w:val="00463562"/>
    <w:rsid w:val="00463665"/>
    <w:rsid w:val="004636BC"/>
    <w:rsid w:val="0046386D"/>
    <w:rsid w:val="0046395E"/>
    <w:rsid w:val="00463BBC"/>
    <w:rsid w:val="00463F16"/>
    <w:rsid w:val="00464017"/>
    <w:rsid w:val="0046416A"/>
    <w:rsid w:val="004643CC"/>
    <w:rsid w:val="004644DD"/>
    <w:rsid w:val="004645A7"/>
    <w:rsid w:val="004646D1"/>
    <w:rsid w:val="00464C93"/>
    <w:rsid w:val="00464F63"/>
    <w:rsid w:val="00465873"/>
    <w:rsid w:val="00465C72"/>
    <w:rsid w:val="00465FEE"/>
    <w:rsid w:val="00466545"/>
    <w:rsid w:val="004669E3"/>
    <w:rsid w:val="00466AB0"/>
    <w:rsid w:val="00466BE4"/>
    <w:rsid w:val="00467115"/>
    <w:rsid w:val="00467502"/>
    <w:rsid w:val="00467586"/>
    <w:rsid w:val="00467B7F"/>
    <w:rsid w:val="00470720"/>
    <w:rsid w:val="00471D54"/>
    <w:rsid w:val="00471E32"/>
    <w:rsid w:val="0047250D"/>
    <w:rsid w:val="0047258D"/>
    <w:rsid w:val="00472AD9"/>
    <w:rsid w:val="004737FA"/>
    <w:rsid w:val="004738FF"/>
    <w:rsid w:val="0047393F"/>
    <w:rsid w:val="00473BA7"/>
    <w:rsid w:val="00473E92"/>
    <w:rsid w:val="00473F72"/>
    <w:rsid w:val="0047461E"/>
    <w:rsid w:val="004752DE"/>
    <w:rsid w:val="004754FC"/>
    <w:rsid w:val="0047700C"/>
    <w:rsid w:val="00477288"/>
    <w:rsid w:val="00477799"/>
    <w:rsid w:val="00477927"/>
    <w:rsid w:val="00477A55"/>
    <w:rsid w:val="004804AA"/>
    <w:rsid w:val="004807EC"/>
    <w:rsid w:val="00480BE2"/>
    <w:rsid w:val="00480C18"/>
    <w:rsid w:val="00481EDB"/>
    <w:rsid w:val="004821B2"/>
    <w:rsid w:val="004821F9"/>
    <w:rsid w:val="00482254"/>
    <w:rsid w:val="004826D7"/>
    <w:rsid w:val="00482A1B"/>
    <w:rsid w:val="00482BAE"/>
    <w:rsid w:val="00482ED9"/>
    <w:rsid w:val="0048351F"/>
    <w:rsid w:val="00483942"/>
    <w:rsid w:val="00484724"/>
    <w:rsid w:val="00484ED3"/>
    <w:rsid w:val="00485128"/>
    <w:rsid w:val="0048514D"/>
    <w:rsid w:val="00485178"/>
    <w:rsid w:val="00485201"/>
    <w:rsid w:val="00485699"/>
    <w:rsid w:val="0048575E"/>
    <w:rsid w:val="00485BEE"/>
    <w:rsid w:val="00485FEC"/>
    <w:rsid w:val="00486465"/>
    <w:rsid w:val="0048666A"/>
    <w:rsid w:val="00487038"/>
    <w:rsid w:val="00487231"/>
    <w:rsid w:val="00487A0B"/>
    <w:rsid w:val="00487A95"/>
    <w:rsid w:val="00487C55"/>
    <w:rsid w:val="00487C7A"/>
    <w:rsid w:val="00487E91"/>
    <w:rsid w:val="00490939"/>
    <w:rsid w:val="0049095B"/>
    <w:rsid w:val="00490B66"/>
    <w:rsid w:val="00490C3A"/>
    <w:rsid w:val="00490DE5"/>
    <w:rsid w:val="004911AE"/>
    <w:rsid w:val="004911D2"/>
    <w:rsid w:val="0049157A"/>
    <w:rsid w:val="00491863"/>
    <w:rsid w:val="00491D2B"/>
    <w:rsid w:val="00491E5F"/>
    <w:rsid w:val="00491EFA"/>
    <w:rsid w:val="0049244D"/>
    <w:rsid w:val="004929C9"/>
    <w:rsid w:val="00492AAA"/>
    <w:rsid w:val="00492C44"/>
    <w:rsid w:val="004939B5"/>
    <w:rsid w:val="00493C8E"/>
    <w:rsid w:val="00494940"/>
    <w:rsid w:val="00494A3F"/>
    <w:rsid w:val="00494F42"/>
    <w:rsid w:val="00495176"/>
    <w:rsid w:val="0049555F"/>
    <w:rsid w:val="00495720"/>
    <w:rsid w:val="00495C0C"/>
    <w:rsid w:val="00496E58"/>
    <w:rsid w:val="0049722C"/>
    <w:rsid w:val="00497B13"/>
    <w:rsid w:val="00497BA6"/>
    <w:rsid w:val="00497ED2"/>
    <w:rsid w:val="00497F84"/>
    <w:rsid w:val="004A005F"/>
    <w:rsid w:val="004A0D3F"/>
    <w:rsid w:val="004A1067"/>
    <w:rsid w:val="004A193D"/>
    <w:rsid w:val="004A1AE9"/>
    <w:rsid w:val="004A1F90"/>
    <w:rsid w:val="004A1FBE"/>
    <w:rsid w:val="004A210C"/>
    <w:rsid w:val="004A2378"/>
    <w:rsid w:val="004A2C9E"/>
    <w:rsid w:val="004A3195"/>
    <w:rsid w:val="004A3CD9"/>
    <w:rsid w:val="004A3E0A"/>
    <w:rsid w:val="004A3F19"/>
    <w:rsid w:val="004A46B3"/>
    <w:rsid w:val="004A5C5E"/>
    <w:rsid w:val="004A5CD0"/>
    <w:rsid w:val="004A5CF7"/>
    <w:rsid w:val="004A5F9E"/>
    <w:rsid w:val="004A6600"/>
    <w:rsid w:val="004A6891"/>
    <w:rsid w:val="004A6E00"/>
    <w:rsid w:val="004A6EBD"/>
    <w:rsid w:val="004A74E8"/>
    <w:rsid w:val="004A75AF"/>
    <w:rsid w:val="004A77C3"/>
    <w:rsid w:val="004A7E6E"/>
    <w:rsid w:val="004B025C"/>
    <w:rsid w:val="004B0E7C"/>
    <w:rsid w:val="004B147B"/>
    <w:rsid w:val="004B14C5"/>
    <w:rsid w:val="004B1EC6"/>
    <w:rsid w:val="004B1ED9"/>
    <w:rsid w:val="004B2510"/>
    <w:rsid w:val="004B252E"/>
    <w:rsid w:val="004B2CB1"/>
    <w:rsid w:val="004B33A4"/>
    <w:rsid w:val="004B33FD"/>
    <w:rsid w:val="004B340D"/>
    <w:rsid w:val="004B3C28"/>
    <w:rsid w:val="004B449F"/>
    <w:rsid w:val="004B464E"/>
    <w:rsid w:val="004B46F7"/>
    <w:rsid w:val="004B4A19"/>
    <w:rsid w:val="004B547E"/>
    <w:rsid w:val="004B5FC7"/>
    <w:rsid w:val="004B600C"/>
    <w:rsid w:val="004B632B"/>
    <w:rsid w:val="004B63BC"/>
    <w:rsid w:val="004B647B"/>
    <w:rsid w:val="004B6A85"/>
    <w:rsid w:val="004B6AF1"/>
    <w:rsid w:val="004B6BEC"/>
    <w:rsid w:val="004B6EA3"/>
    <w:rsid w:val="004B6FEF"/>
    <w:rsid w:val="004B70D3"/>
    <w:rsid w:val="004B71AA"/>
    <w:rsid w:val="004B7730"/>
    <w:rsid w:val="004B7901"/>
    <w:rsid w:val="004B79CC"/>
    <w:rsid w:val="004B7F89"/>
    <w:rsid w:val="004C0425"/>
    <w:rsid w:val="004C067F"/>
    <w:rsid w:val="004C1239"/>
    <w:rsid w:val="004C1D96"/>
    <w:rsid w:val="004C21D6"/>
    <w:rsid w:val="004C327E"/>
    <w:rsid w:val="004C3497"/>
    <w:rsid w:val="004C351C"/>
    <w:rsid w:val="004C35B0"/>
    <w:rsid w:val="004C481C"/>
    <w:rsid w:val="004C4BDA"/>
    <w:rsid w:val="004C4F36"/>
    <w:rsid w:val="004C5628"/>
    <w:rsid w:val="004C5C48"/>
    <w:rsid w:val="004C68B4"/>
    <w:rsid w:val="004C697B"/>
    <w:rsid w:val="004C6CE1"/>
    <w:rsid w:val="004C7627"/>
    <w:rsid w:val="004C7652"/>
    <w:rsid w:val="004D0093"/>
    <w:rsid w:val="004D0326"/>
    <w:rsid w:val="004D143F"/>
    <w:rsid w:val="004D16E4"/>
    <w:rsid w:val="004D1ED4"/>
    <w:rsid w:val="004D22AD"/>
    <w:rsid w:val="004D23B7"/>
    <w:rsid w:val="004D3010"/>
    <w:rsid w:val="004D3392"/>
    <w:rsid w:val="004D3664"/>
    <w:rsid w:val="004D3693"/>
    <w:rsid w:val="004D377E"/>
    <w:rsid w:val="004D393E"/>
    <w:rsid w:val="004D3AFD"/>
    <w:rsid w:val="004D4018"/>
    <w:rsid w:val="004D40F6"/>
    <w:rsid w:val="004D449F"/>
    <w:rsid w:val="004D44F6"/>
    <w:rsid w:val="004D4721"/>
    <w:rsid w:val="004D4802"/>
    <w:rsid w:val="004D480D"/>
    <w:rsid w:val="004D53EE"/>
    <w:rsid w:val="004D57CC"/>
    <w:rsid w:val="004D64B6"/>
    <w:rsid w:val="004D6619"/>
    <w:rsid w:val="004D6A4A"/>
    <w:rsid w:val="004D6D47"/>
    <w:rsid w:val="004D71B8"/>
    <w:rsid w:val="004D721F"/>
    <w:rsid w:val="004D736B"/>
    <w:rsid w:val="004D7623"/>
    <w:rsid w:val="004D7688"/>
    <w:rsid w:val="004D79AC"/>
    <w:rsid w:val="004D79BC"/>
    <w:rsid w:val="004D7D97"/>
    <w:rsid w:val="004E0654"/>
    <w:rsid w:val="004E0790"/>
    <w:rsid w:val="004E14B0"/>
    <w:rsid w:val="004E1A26"/>
    <w:rsid w:val="004E1A6C"/>
    <w:rsid w:val="004E1B68"/>
    <w:rsid w:val="004E1BB9"/>
    <w:rsid w:val="004E1C93"/>
    <w:rsid w:val="004E1DAD"/>
    <w:rsid w:val="004E2603"/>
    <w:rsid w:val="004E2A60"/>
    <w:rsid w:val="004E2B72"/>
    <w:rsid w:val="004E3872"/>
    <w:rsid w:val="004E3ACF"/>
    <w:rsid w:val="004E4179"/>
    <w:rsid w:val="004E4577"/>
    <w:rsid w:val="004E4D3E"/>
    <w:rsid w:val="004E4DAB"/>
    <w:rsid w:val="004E4E68"/>
    <w:rsid w:val="004E5419"/>
    <w:rsid w:val="004E55EA"/>
    <w:rsid w:val="004E5658"/>
    <w:rsid w:val="004E5B30"/>
    <w:rsid w:val="004E5D39"/>
    <w:rsid w:val="004E5EB5"/>
    <w:rsid w:val="004E64B3"/>
    <w:rsid w:val="004E64CA"/>
    <w:rsid w:val="004E65AC"/>
    <w:rsid w:val="004E69DF"/>
    <w:rsid w:val="004E6A5C"/>
    <w:rsid w:val="004E6C81"/>
    <w:rsid w:val="004E6F6B"/>
    <w:rsid w:val="004E6FAE"/>
    <w:rsid w:val="004E73E3"/>
    <w:rsid w:val="004E7454"/>
    <w:rsid w:val="004E762C"/>
    <w:rsid w:val="004E796D"/>
    <w:rsid w:val="004E7B03"/>
    <w:rsid w:val="004E7B3E"/>
    <w:rsid w:val="004F041E"/>
    <w:rsid w:val="004F0757"/>
    <w:rsid w:val="004F0C0A"/>
    <w:rsid w:val="004F180F"/>
    <w:rsid w:val="004F195E"/>
    <w:rsid w:val="004F19BD"/>
    <w:rsid w:val="004F2082"/>
    <w:rsid w:val="004F2164"/>
    <w:rsid w:val="004F2B2C"/>
    <w:rsid w:val="004F2CDA"/>
    <w:rsid w:val="004F2FA8"/>
    <w:rsid w:val="004F32EB"/>
    <w:rsid w:val="004F341F"/>
    <w:rsid w:val="004F4352"/>
    <w:rsid w:val="004F44F1"/>
    <w:rsid w:val="004F47D3"/>
    <w:rsid w:val="004F4B0A"/>
    <w:rsid w:val="004F4B40"/>
    <w:rsid w:val="004F4BDF"/>
    <w:rsid w:val="004F5447"/>
    <w:rsid w:val="004F5688"/>
    <w:rsid w:val="004F5B22"/>
    <w:rsid w:val="004F5BE8"/>
    <w:rsid w:val="004F5C88"/>
    <w:rsid w:val="004F5D68"/>
    <w:rsid w:val="004F5DCD"/>
    <w:rsid w:val="004F61A8"/>
    <w:rsid w:val="004F61D9"/>
    <w:rsid w:val="004F6468"/>
    <w:rsid w:val="004F6850"/>
    <w:rsid w:val="004F6E03"/>
    <w:rsid w:val="004F6EC4"/>
    <w:rsid w:val="004F757B"/>
    <w:rsid w:val="004F7609"/>
    <w:rsid w:val="004F7AA0"/>
    <w:rsid w:val="004F7FC4"/>
    <w:rsid w:val="00500949"/>
    <w:rsid w:val="005009DA"/>
    <w:rsid w:val="00500B14"/>
    <w:rsid w:val="00500F2E"/>
    <w:rsid w:val="0050115C"/>
    <w:rsid w:val="00501317"/>
    <w:rsid w:val="00501D44"/>
    <w:rsid w:val="00502509"/>
    <w:rsid w:val="00503183"/>
    <w:rsid w:val="005035E4"/>
    <w:rsid w:val="00503EDB"/>
    <w:rsid w:val="0050488A"/>
    <w:rsid w:val="005048BF"/>
    <w:rsid w:val="005053BC"/>
    <w:rsid w:val="0050555F"/>
    <w:rsid w:val="00505C1C"/>
    <w:rsid w:val="00505E72"/>
    <w:rsid w:val="00505ED5"/>
    <w:rsid w:val="00506155"/>
    <w:rsid w:val="00506351"/>
    <w:rsid w:val="00506631"/>
    <w:rsid w:val="00506E64"/>
    <w:rsid w:val="00506EAC"/>
    <w:rsid w:val="00507320"/>
    <w:rsid w:val="00507AF8"/>
    <w:rsid w:val="00507C9C"/>
    <w:rsid w:val="00507D33"/>
    <w:rsid w:val="00510706"/>
    <w:rsid w:val="00511071"/>
    <w:rsid w:val="0051126B"/>
    <w:rsid w:val="00511824"/>
    <w:rsid w:val="00511835"/>
    <w:rsid w:val="00511838"/>
    <w:rsid w:val="005119E3"/>
    <w:rsid w:val="00511B86"/>
    <w:rsid w:val="00511D6D"/>
    <w:rsid w:val="00512A1E"/>
    <w:rsid w:val="00512A99"/>
    <w:rsid w:val="00512AC3"/>
    <w:rsid w:val="00512BCB"/>
    <w:rsid w:val="00513354"/>
    <w:rsid w:val="0051339C"/>
    <w:rsid w:val="005135C6"/>
    <w:rsid w:val="0051396F"/>
    <w:rsid w:val="00513A4B"/>
    <w:rsid w:val="00513D3C"/>
    <w:rsid w:val="00514AC2"/>
    <w:rsid w:val="005153B6"/>
    <w:rsid w:val="005159D6"/>
    <w:rsid w:val="00515BD9"/>
    <w:rsid w:val="00515E09"/>
    <w:rsid w:val="00515FFD"/>
    <w:rsid w:val="005160E5"/>
    <w:rsid w:val="005164E6"/>
    <w:rsid w:val="00517634"/>
    <w:rsid w:val="00517F44"/>
    <w:rsid w:val="0052062C"/>
    <w:rsid w:val="00520765"/>
    <w:rsid w:val="0052094D"/>
    <w:rsid w:val="005209C5"/>
    <w:rsid w:val="00520FA0"/>
    <w:rsid w:val="005218FB"/>
    <w:rsid w:val="00521E92"/>
    <w:rsid w:val="00521EF6"/>
    <w:rsid w:val="00522134"/>
    <w:rsid w:val="00522359"/>
    <w:rsid w:val="0052287C"/>
    <w:rsid w:val="005231DB"/>
    <w:rsid w:val="00523557"/>
    <w:rsid w:val="00523779"/>
    <w:rsid w:val="00523852"/>
    <w:rsid w:val="0052393B"/>
    <w:rsid w:val="00524040"/>
    <w:rsid w:val="005241BB"/>
    <w:rsid w:val="00524C6B"/>
    <w:rsid w:val="0052562B"/>
    <w:rsid w:val="005259D9"/>
    <w:rsid w:val="00525F9B"/>
    <w:rsid w:val="00526405"/>
    <w:rsid w:val="00526810"/>
    <w:rsid w:val="00527079"/>
    <w:rsid w:val="0052718C"/>
    <w:rsid w:val="005271B3"/>
    <w:rsid w:val="00527532"/>
    <w:rsid w:val="00527775"/>
    <w:rsid w:val="00527948"/>
    <w:rsid w:val="005279CC"/>
    <w:rsid w:val="00527AFE"/>
    <w:rsid w:val="00527B48"/>
    <w:rsid w:val="00530508"/>
    <w:rsid w:val="0053102A"/>
    <w:rsid w:val="005311D5"/>
    <w:rsid w:val="00531FAF"/>
    <w:rsid w:val="005324DE"/>
    <w:rsid w:val="00532797"/>
    <w:rsid w:val="005327F1"/>
    <w:rsid w:val="005329DF"/>
    <w:rsid w:val="0053358C"/>
    <w:rsid w:val="0053382E"/>
    <w:rsid w:val="00534639"/>
    <w:rsid w:val="0053562C"/>
    <w:rsid w:val="00535684"/>
    <w:rsid w:val="005356E2"/>
    <w:rsid w:val="005357E0"/>
    <w:rsid w:val="00535EEB"/>
    <w:rsid w:val="005360CD"/>
    <w:rsid w:val="005362B6"/>
    <w:rsid w:val="00536865"/>
    <w:rsid w:val="00536DE7"/>
    <w:rsid w:val="00537189"/>
    <w:rsid w:val="00537A43"/>
    <w:rsid w:val="00537D87"/>
    <w:rsid w:val="005402A2"/>
    <w:rsid w:val="00540614"/>
    <w:rsid w:val="0054078A"/>
    <w:rsid w:val="005410C6"/>
    <w:rsid w:val="00541133"/>
    <w:rsid w:val="00541502"/>
    <w:rsid w:val="0054198F"/>
    <w:rsid w:val="00541D38"/>
    <w:rsid w:val="005420A8"/>
    <w:rsid w:val="0054211E"/>
    <w:rsid w:val="00542466"/>
    <w:rsid w:val="00542508"/>
    <w:rsid w:val="00543016"/>
    <w:rsid w:val="005434D8"/>
    <w:rsid w:val="005438A6"/>
    <w:rsid w:val="00543951"/>
    <w:rsid w:val="00543B51"/>
    <w:rsid w:val="00543DAF"/>
    <w:rsid w:val="00543FD5"/>
    <w:rsid w:val="00544049"/>
    <w:rsid w:val="0054442A"/>
    <w:rsid w:val="005444E7"/>
    <w:rsid w:val="0054467F"/>
    <w:rsid w:val="00544C7B"/>
    <w:rsid w:val="00544D87"/>
    <w:rsid w:val="0054534C"/>
    <w:rsid w:val="005458C4"/>
    <w:rsid w:val="00545D1F"/>
    <w:rsid w:val="00545F1C"/>
    <w:rsid w:val="00545FCA"/>
    <w:rsid w:val="005461B4"/>
    <w:rsid w:val="00546752"/>
    <w:rsid w:val="00546C6F"/>
    <w:rsid w:val="005473F9"/>
    <w:rsid w:val="00547452"/>
    <w:rsid w:val="0054767B"/>
    <w:rsid w:val="0054774D"/>
    <w:rsid w:val="005477B3"/>
    <w:rsid w:val="00547DDD"/>
    <w:rsid w:val="00550494"/>
    <w:rsid w:val="00550609"/>
    <w:rsid w:val="00550692"/>
    <w:rsid w:val="005508B1"/>
    <w:rsid w:val="00550BE7"/>
    <w:rsid w:val="00551AC2"/>
    <w:rsid w:val="005523C1"/>
    <w:rsid w:val="0055247A"/>
    <w:rsid w:val="0055261B"/>
    <w:rsid w:val="00552C31"/>
    <w:rsid w:val="005532D8"/>
    <w:rsid w:val="005533B6"/>
    <w:rsid w:val="005535CC"/>
    <w:rsid w:val="005536B6"/>
    <w:rsid w:val="00553AEA"/>
    <w:rsid w:val="00553EE6"/>
    <w:rsid w:val="0055431D"/>
    <w:rsid w:val="0055443D"/>
    <w:rsid w:val="00554A57"/>
    <w:rsid w:val="0055513D"/>
    <w:rsid w:val="005552C0"/>
    <w:rsid w:val="005563A4"/>
    <w:rsid w:val="00556896"/>
    <w:rsid w:val="00556B84"/>
    <w:rsid w:val="00556DCD"/>
    <w:rsid w:val="00557128"/>
    <w:rsid w:val="005576E2"/>
    <w:rsid w:val="005579BC"/>
    <w:rsid w:val="00557C62"/>
    <w:rsid w:val="00557CB6"/>
    <w:rsid w:val="00557D5D"/>
    <w:rsid w:val="00560656"/>
    <w:rsid w:val="00560768"/>
    <w:rsid w:val="00560D78"/>
    <w:rsid w:val="00560E71"/>
    <w:rsid w:val="00560F73"/>
    <w:rsid w:val="005612F1"/>
    <w:rsid w:val="0056145D"/>
    <w:rsid w:val="00561FD8"/>
    <w:rsid w:val="00562276"/>
    <w:rsid w:val="0056239B"/>
    <w:rsid w:val="00562903"/>
    <w:rsid w:val="005630ED"/>
    <w:rsid w:val="0056329B"/>
    <w:rsid w:val="00563360"/>
    <w:rsid w:val="00564128"/>
    <w:rsid w:val="005644E1"/>
    <w:rsid w:val="00564793"/>
    <w:rsid w:val="00564A6B"/>
    <w:rsid w:val="00564AF3"/>
    <w:rsid w:val="00564F7F"/>
    <w:rsid w:val="005650C0"/>
    <w:rsid w:val="00565B23"/>
    <w:rsid w:val="00566081"/>
    <w:rsid w:val="00566493"/>
    <w:rsid w:val="005668BB"/>
    <w:rsid w:val="00566A0A"/>
    <w:rsid w:val="00566C70"/>
    <w:rsid w:val="005670FC"/>
    <w:rsid w:val="00567714"/>
    <w:rsid w:val="00567724"/>
    <w:rsid w:val="00567E6A"/>
    <w:rsid w:val="005701B5"/>
    <w:rsid w:val="00570663"/>
    <w:rsid w:val="00570CAA"/>
    <w:rsid w:val="00570E6A"/>
    <w:rsid w:val="0057162E"/>
    <w:rsid w:val="0057167E"/>
    <w:rsid w:val="00571847"/>
    <w:rsid w:val="00571A69"/>
    <w:rsid w:val="00571F28"/>
    <w:rsid w:val="00571F3C"/>
    <w:rsid w:val="00572233"/>
    <w:rsid w:val="00572A9A"/>
    <w:rsid w:val="00572AE3"/>
    <w:rsid w:val="00573980"/>
    <w:rsid w:val="00573BEB"/>
    <w:rsid w:val="00573CC9"/>
    <w:rsid w:val="00573E34"/>
    <w:rsid w:val="00574040"/>
    <w:rsid w:val="0057412E"/>
    <w:rsid w:val="005744F5"/>
    <w:rsid w:val="005745E0"/>
    <w:rsid w:val="005758FC"/>
    <w:rsid w:val="00576791"/>
    <w:rsid w:val="00576A46"/>
    <w:rsid w:val="00576CD7"/>
    <w:rsid w:val="00577219"/>
    <w:rsid w:val="0057742C"/>
    <w:rsid w:val="005774D2"/>
    <w:rsid w:val="00577B97"/>
    <w:rsid w:val="00577BDB"/>
    <w:rsid w:val="00577EB9"/>
    <w:rsid w:val="00580083"/>
    <w:rsid w:val="0058089B"/>
    <w:rsid w:val="00581362"/>
    <w:rsid w:val="0058164C"/>
    <w:rsid w:val="00581EDC"/>
    <w:rsid w:val="00582587"/>
    <w:rsid w:val="005826A5"/>
    <w:rsid w:val="00582873"/>
    <w:rsid w:val="00582D2A"/>
    <w:rsid w:val="005831F4"/>
    <w:rsid w:val="0058329B"/>
    <w:rsid w:val="005835E1"/>
    <w:rsid w:val="00583AF7"/>
    <w:rsid w:val="00583D9E"/>
    <w:rsid w:val="005843F1"/>
    <w:rsid w:val="00584C3F"/>
    <w:rsid w:val="00584CDF"/>
    <w:rsid w:val="0058573C"/>
    <w:rsid w:val="00585767"/>
    <w:rsid w:val="005859C3"/>
    <w:rsid w:val="00585F61"/>
    <w:rsid w:val="00585F7E"/>
    <w:rsid w:val="00586916"/>
    <w:rsid w:val="00586BF3"/>
    <w:rsid w:val="00586E21"/>
    <w:rsid w:val="005873EA"/>
    <w:rsid w:val="005877C8"/>
    <w:rsid w:val="005878D2"/>
    <w:rsid w:val="005878D5"/>
    <w:rsid w:val="0059000A"/>
    <w:rsid w:val="00590105"/>
    <w:rsid w:val="0059026F"/>
    <w:rsid w:val="00590403"/>
    <w:rsid w:val="00590438"/>
    <w:rsid w:val="00590486"/>
    <w:rsid w:val="005906FF"/>
    <w:rsid w:val="0059088E"/>
    <w:rsid w:val="00590A24"/>
    <w:rsid w:val="00590D82"/>
    <w:rsid w:val="0059145F"/>
    <w:rsid w:val="0059223D"/>
    <w:rsid w:val="005926A8"/>
    <w:rsid w:val="0059303D"/>
    <w:rsid w:val="005931DD"/>
    <w:rsid w:val="00593F6D"/>
    <w:rsid w:val="0059402F"/>
    <w:rsid w:val="00594169"/>
    <w:rsid w:val="005943A3"/>
    <w:rsid w:val="005944AE"/>
    <w:rsid w:val="00594AD5"/>
    <w:rsid w:val="00594BC7"/>
    <w:rsid w:val="0059519E"/>
    <w:rsid w:val="005957B3"/>
    <w:rsid w:val="00595C7F"/>
    <w:rsid w:val="00595CC5"/>
    <w:rsid w:val="00595D34"/>
    <w:rsid w:val="00596192"/>
    <w:rsid w:val="0059645C"/>
    <w:rsid w:val="005964C1"/>
    <w:rsid w:val="00596CC3"/>
    <w:rsid w:val="005970D7"/>
    <w:rsid w:val="0059714D"/>
    <w:rsid w:val="00597583"/>
    <w:rsid w:val="005A016F"/>
    <w:rsid w:val="005A0B93"/>
    <w:rsid w:val="005A0CBB"/>
    <w:rsid w:val="005A116D"/>
    <w:rsid w:val="005A1179"/>
    <w:rsid w:val="005A1319"/>
    <w:rsid w:val="005A17BB"/>
    <w:rsid w:val="005A232E"/>
    <w:rsid w:val="005A23A1"/>
    <w:rsid w:val="005A2780"/>
    <w:rsid w:val="005A2B56"/>
    <w:rsid w:val="005A2C74"/>
    <w:rsid w:val="005A30CC"/>
    <w:rsid w:val="005A32A8"/>
    <w:rsid w:val="005A3431"/>
    <w:rsid w:val="005A37D1"/>
    <w:rsid w:val="005A39D9"/>
    <w:rsid w:val="005A3B12"/>
    <w:rsid w:val="005A4043"/>
    <w:rsid w:val="005A4201"/>
    <w:rsid w:val="005A4814"/>
    <w:rsid w:val="005A4A54"/>
    <w:rsid w:val="005A4F18"/>
    <w:rsid w:val="005A5013"/>
    <w:rsid w:val="005A5298"/>
    <w:rsid w:val="005A54E3"/>
    <w:rsid w:val="005A5F71"/>
    <w:rsid w:val="005A66B2"/>
    <w:rsid w:val="005A6B52"/>
    <w:rsid w:val="005A6D33"/>
    <w:rsid w:val="005A7292"/>
    <w:rsid w:val="005A7401"/>
    <w:rsid w:val="005A7E27"/>
    <w:rsid w:val="005B0087"/>
    <w:rsid w:val="005B0E77"/>
    <w:rsid w:val="005B1419"/>
    <w:rsid w:val="005B1599"/>
    <w:rsid w:val="005B1657"/>
    <w:rsid w:val="005B183B"/>
    <w:rsid w:val="005B19C6"/>
    <w:rsid w:val="005B1A48"/>
    <w:rsid w:val="005B1B49"/>
    <w:rsid w:val="005B1F6A"/>
    <w:rsid w:val="005B2ACF"/>
    <w:rsid w:val="005B3708"/>
    <w:rsid w:val="005B37B7"/>
    <w:rsid w:val="005B3886"/>
    <w:rsid w:val="005B3D68"/>
    <w:rsid w:val="005B41F6"/>
    <w:rsid w:val="005B4517"/>
    <w:rsid w:val="005B458E"/>
    <w:rsid w:val="005B48A3"/>
    <w:rsid w:val="005B4D04"/>
    <w:rsid w:val="005B4F87"/>
    <w:rsid w:val="005B4FF8"/>
    <w:rsid w:val="005B5250"/>
    <w:rsid w:val="005B5724"/>
    <w:rsid w:val="005B5787"/>
    <w:rsid w:val="005B5B93"/>
    <w:rsid w:val="005B5EBB"/>
    <w:rsid w:val="005B5EBE"/>
    <w:rsid w:val="005B662B"/>
    <w:rsid w:val="005B66D2"/>
    <w:rsid w:val="005B6A0E"/>
    <w:rsid w:val="005B6A89"/>
    <w:rsid w:val="005B6C6A"/>
    <w:rsid w:val="005B72D0"/>
    <w:rsid w:val="005B771E"/>
    <w:rsid w:val="005B7C71"/>
    <w:rsid w:val="005C0403"/>
    <w:rsid w:val="005C0578"/>
    <w:rsid w:val="005C071E"/>
    <w:rsid w:val="005C0AE2"/>
    <w:rsid w:val="005C105F"/>
    <w:rsid w:val="005C183F"/>
    <w:rsid w:val="005C197B"/>
    <w:rsid w:val="005C26AB"/>
    <w:rsid w:val="005C2AC6"/>
    <w:rsid w:val="005C2D16"/>
    <w:rsid w:val="005C3892"/>
    <w:rsid w:val="005C3A6E"/>
    <w:rsid w:val="005C3C6E"/>
    <w:rsid w:val="005C3CF5"/>
    <w:rsid w:val="005C3E66"/>
    <w:rsid w:val="005C41FF"/>
    <w:rsid w:val="005C42E1"/>
    <w:rsid w:val="005C4573"/>
    <w:rsid w:val="005C475E"/>
    <w:rsid w:val="005C4AB8"/>
    <w:rsid w:val="005C4FB0"/>
    <w:rsid w:val="005C57AD"/>
    <w:rsid w:val="005C5B01"/>
    <w:rsid w:val="005C61BC"/>
    <w:rsid w:val="005C632B"/>
    <w:rsid w:val="005C632E"/>
    <w:rsid w:val="005C64EC"/>
    <w:rsid w:val="005C656D"/>
    <w:rsid w:val="005C6A6F"/>
    <w:rsid w:val="005C6D24"/>
    <w:rsid w:val="005C755F"/>
    <w:rsid w:val="005C7EB0"/>
    <w:rsid w:val="005D0184"/>
    <w:rsid w:val="005D08CC"/>
    <w:rsid w:val="005D0D23"/>
    <w:rsid w:val="005D12EA"/>
    <w:rsid w:val="005D1364"/>
    <w:rsid w:val="005D1507"/>
    <w:rsid w:val="005D1742"/>
    <w:rsid w:val="005D1802"/>
    <w:rsid w:val="005D1F70"/>
    <w:rsid w:val="005D228F"/>
    <w:rsid w:val="005D23A8"/>
    <w:rsid w:val="005D2D0F"/>
    <w:rsid w:val="005D2E6D"/>
    <w:rsid w:val="005D3133"/>
    <w:rsid w:val="005D337F"/>
    <w:rsid w:val="005D3657"/>
    <w:rsid w:val="005D3B42"/>
    <w:rsid w:val="005D4C8A"/>
    <w:rsid w:val="005D52B1"/>
    <w:rsid w:val="005D583A"/>
    <w:rsid w:val="005D5DC3"/>
    <w:rsid w:val="005D63B3"/>
    <w:rsid w:val="005D699E"/>
    <w:rsid w:val="005D6BE8"/>
    <w:rsid w:val="005D7A44"/>
    <w:rsid w:val="005E022D"/>
    <w:rsid w:val="005E03E6"/>
    <w:rsid w:val="005E0A2C"/>
    <w:rsid w:val="005E0E7D"/>
    <w:rsid w:val="005E0FE8"/>
    <w:rsid w:val="005E10E7"/>
    <w:rsid w:val="005E18AE"/>
    <w:rsid w:val="005E1A67"/>
    <w:rsid w:val="005E1F30"/>
    <w:rsid w:val="005E1FB8"/>
    <w:rsid w:val="005E2586"/>
    <w:rsid w:val="005E2673"/>
    <w:rsid w:val="005E271A"/>
    <w:rsid w:val="005E2848"/>
    <w:rsid w:val="005E28F9"/>
    <w:rsid w:val="005E2931"/>
    <w:rsid w:val="005E2C9C"/>
    <w:rsid w:val="005E322C"/>
    <w:rsid w:val="005E3D7E"/>
    <w:rsid w:val="005E3E34"/>
    <w:rsid w:val="005E3F99"/>
    <w:rsid w:val="005E414A"/>
    <w:rsid w:val="005E4293"/>
    <w:rsid w:val="005E42F3"/>
    <w:rsid w:val="005E4618"/>
    <w:rsid w:val="005E490C"/>
    <w:rsid w:val="005E4E26"/>
    <w:rsid w:val="005E4EC9"/>
    <w:rsid w:val="005E4F57"/>
    <w:rsid w:val="005E570A"/>
    <w:rsid w:val="005E57D3"/>
    <w:rsid w:val="005E6222"/>
    <w:rsid w:val="005E6BB0"/>
    <w:rsid w:val="005E6D8A"/>
    <w:rsid w:val="005E76AE"/>
    <w:rsid w:val="005E77BA"/>
    <w:rsid w:val="005F0175"/>
    <w:rsid w:val="005F01F9"/>
    <w:rsid w:val="005F09DA"/>
    <w:rsid w:val="005F0B87"/>
    <w:rsid w:val="005F0F53"/>
    <w:rsid w:val="005F18DB"/>
    <w:rsid w:val="005F3698"/>
    <w:rsid w:val="005F3B63"/>
    <w:rsid w:val="005F3C28"/>
    <w:rsid w:val="005F3D45"/>
    <w:rsid w:val="005F421B"/>
    <w:rsid w:val="005F4CC2"/>
    <w:rsid w:val="005F62E7"/>
    <w:rsid w:val="005F66D4"/>
    <w:rsid w:val="005F6910"/>
    <w:rsid w:val="005F69B9"/>
    <w:rsid w:val="005F6CB3"/>
    <w:rsid w:val="005F729A"/>
    <w:rsid w:val="005F763F"/>
    <w:rsid w:val="005F7CA4"/>
    <w:rsid w:val="006007CE"/>
    <w:rsid w:val="00600972"/>
    <w:rsid w:val="00601066"/>
    <w:rsid w:val="00601654"/>
    <w:rsid w:val="00601772"/>
    <w:rsid w:val="00601BDD"/>
    <w:rsid w:val="00602191"/>
    <w:rsid w:val="0060287D"/>
    <w:rsid w:val="00602A5B"/>
    <w:rsid w:val="00602DB1"/>
    <w:rsid w:val="00603416"/>
    <w:rsid w:val="00603B18"/>
    <w:rsid w:val="006040BA"/>
    <w:rsid w:val="006051A5"/>
    <w:rsid w:val="00605630"/>
    <w:rsid w:val="00605740"/>
    <w:rsid w:val="006058D0"/>
    <w:rsid w:val="00605FAC"/>
    <w:rsid w:val="006067D6"/>
    <w:rsid w:val="00607478"/>
    <w:rsid w:val="0060781B"/>
    <w:rsid w:val="0061016A"/>
    <w:rsid w:val="006106C6"/>
    <w:rsid w:val="00610717"/>
    <w:rsid w:val="00610824"/>
    <w:rsid w:val="00610886"/>
    <w:rsid w:val="006110D1"/>
    <w:rsid w:val="0061187A"/>
    <w:rsid w:val="00611952"/>
    <w:rsid w:val="006120D7"/>
    <w:rsid w:val="0061211D"/>
    <w:rsid w:val="00612AAF"/>
    <w:rsid w:val="00612E56"/>
    <w:rsid w:val="0061336B"/>
    <w:rsid w:val="006135E3"/>
    <w:rsid w:val="006137CB"/>
    <w:rsid w:val="00613B63"/>
    <w:rsid w:val="00613E7A"/>
    <w:rsid w:val="006140B7"/>
    <w:rsid w:val="006142F4"/>
    <w:rsid w:val="00614367"/>
    <w:rsid w:val="006144FC"/>
    <w:rsid w:val="0061485B"/>
    <w:rsid w:val="00614B30"/>
    <w:rsid w:val="00614F83"/>
    <w:rsid w:val="00615185"/>
    <w:rsid w:val="0061521D"/>
    <w:rsid w:val="00615351"/>
    <w:rsid w:val="00615406"/>
    <w:rsid w:val="006154FC"/>
    <w:rsid w:val="0061577E"/>
    <w:rsid w:val="00615A18"/>
    <w:rsid w:val="00615BA3"/>
    <w:rsid w:val="00615BA6"/>
    <w:rsid w:val="00615DBE"/>
    <w:rsid w:val="006162AD"/>
    <w:rsid w:val="006162FE"/>
    <w:rsid w:val="0061686C"/>
    <w:rsid w:val="00616C44"/>
    <w:rsid w:val="00616D5D"/>
    <w:rsid w:val="006171CE"/>
    <w:rsid w:val="0061744A"/>
    <w:rsid w:val="00617494"/>
    <w:rsid w:val="00617EA8"/>
    <w:rsid w:val="00620096"/>
    <w:rsid w:val="0062052E"/>
    <w:rsid w:val="00620651"/>
    <w:rsid w:val="00620756"/>
    <w:rsid w:val="00620A83"/>
    <w:rsid w:val="00620B87"/>
    <w:rsid w:val="00621C65"/>
    <w:rsid w:val="00621E3B"/>
    <w:rsid w:val="00622200"/>
    <w:rsid w:val="0062222E"/>
    <w:rsid w:val="0062224E"/>
    <w:rsid w:val="00623125"/>
    <w:rsid w:val="006233D6"/>
    <w:rsid w:val="00623509"/>
    <w:rsid w:val="0062370D"/>
    <w:rsid w:val="00623BDD"/>
    <w:rsid w:val="00623F02"/>
    <w:rsid w:val="00623F8C"/>
    <w:rsid w:val="006240B8"/>
    <w:rsid w:val="006242FB"/>
    <w:rsid w:val="00624348"/>
    <w:rsid w:val="00624672"/>
    <w:rsid w:val="00624A1B"/>
    <w:rsid w:val="00624E69"/>
    <w:rsid w:val="00625016"/>
    <w:rsid w:val="006252CB"/>
    <w:rsid w:val="006253F6"/>
    <w:rsid w:val="00625A45"/>
    <w:rsid w:val="00625A80"/>
    <w:rsid w:val="00625C12"/>
    <w:rsid w:val="00625E3E"/>
    <w:rsid w:val="006261EB"/>
    <w:rsid w:val="0062629B"/>
    <w:rsid w:val="0062672C"/>
    <w:rsid w:val="0062698D"/>
    <w:rsid w:val="00626D8F"/>
    <w:rsid w:val="00627D5F"/>
    <w:rsid w:val="00630478"/>
    <w:rsid w:val="0063061C"/>
    <w:rsid w:val="00630EAF"/>
    <w:rsid w:val="006313FB"/>
    <w:rsid w:val="00631656"/>
    <w:rsid w:val="00631F59"/>
    <w:rsid w:val="00631FED"/>
    <w:rsid w:val="0063207D"/>
    <w:rsid w:val="00632BF2"/>
    <w:rsid w:val="006333EB"/>
    <w:rsid w:val="0063351F"/>
    <w:rsid w:val="00633558"/>
    <w:rsid w:val="006338EE"/>
    <w:rsid w:val="00634699"/>
    <w:rsid w:val="00634E73"/>
    <w:rsid w:val="00635451"/>
    <w:rsid w:val="006358C1"/>
    <w:rsid w:val="00635C96"/>
    <w:rsid w:val="00635DCB"/>
    <w:rsid w:val="00636080"/>
    <w:rsid w:val="006366DD"/>
    <w:rsid w:val="00636A82"/>
    <w:rsid w:val="00640154"/>
    <w:rsid w:val="0064028E"/>
    <w:rsid w:val="006403E4"/>
    <w:rsid w:val="0064050D"/>
    <w:rsid w:val="00640CDD"/>
    <w:rsid w:val="00640E3A"/>
    <w:rsid w:val="0064103A"/>
    <w:rsid w:val="006410E2"/>
    <w:rsid w:val="006418FB"/>
    <w:rsid w:val="0064298F"/>
    <w:rsid w:val="00642A85"/>
    <w:rsid w:val="006434D7"/>
    <w:rsid w:val="006438E9"/>
    <w:rsid w:val="00643C0A"/>
    <w:rsid w:val="00644113"/>
    <w:rsid w:val="00644852"/>
    <w:rsid w:val="006449B1"/>
    <w:rsid w:val="00644D3D"/>
    <w:rsid w:val="00644EB5"/>
    <w:rsid w:val="00644F13"/>
    <w:rsid w:val="00644F62"/>
    <w:rsid w:val="0064517B"/>
    <w:rsid w:val="0064538E"/>
    <w:rsid w:val="0064587E"/>
    <w:rsid w:val="00646075"/>
    <w:rsid w:val="00646462"/>
    <w:rsid w:val="00646494"/>
    <w:rsid w:val="0064660C"/>
    <w:rsid w:val="00647500"/>
    <w:rsid w:val="006475EE"/>
    <w:rsid w:val="0065021E"/>
    <w:rsid w:val="00650230"/>
    <w:rsid w:val="00650497"/>
    <w:rsid w:val="006505BA"/>
    <w:rsid w:val="00650AEF"/>
    <w:rsid w:val="00650E44"/>
    <w:rsid w:val="0065102D"/>
    <w:rsid w:val="00651080"/>
    <w:rsid w:val="006512A7"/>
    <w:rsid w:val="006513F8"/>
    <w:rsid w:val="00651695"/>
    <w:rsid w:val="00651AF3"/>
    <w:rsid w:val="00651F82"/>
    <w:rsid w:val="00651FD2"/>
    <w:rsid w:val="0065212D"/>
    <w:rsid w:val="006522FE"/>
    <w:rsid w:val="006527BD"/>
    <w:rsid w:val="00652938"/>
    <w:rsid w:val="00652B58"/>
    <w:rsid w:val="00652C71"/>
    <w:rsid w:val="00652CD3"/>
    <w:rsid w:val="00652ED5"/>
    <w:rsid w:val="00652F70"/>
    <w:rsid w:val="006530E4"/>
    <w:rsid w:val="00653C69"/>
    <w:rsid w:val="00654761"/>
    <w:rsid w:val="0065494E"/>
    <w:rsid w:val="00654CA8"/>
    <w:rsid w:val="00655D75"/>
    <w:rsid w:val="00655F62"/>
    <w:rsid w:val="00656810"/>
    <w:rsid w:val="00656850"/>
    <w:rsid w:val="00656BD2"/>
    <w:rsid w:val="00657B63"/>
    <w:rsid w:val="00657EA9"/>
    <w:rsid w:val="00660158"/>
    <w:rsid w:val="00660221"/>
    <w:rsid w:val="00660897"/>
    <w:rsid w:val="00660FFA"/>
    <w:rsid w:val="0066121F"/>
    <w:rsid w:val="00661350"/>
    <w:rsid w:val="00661EF4"/>
    <w:rsid w:val="0066214D"/>
    <w:rsid w:val="0066251D"/>
    <w:rsid w:val="00662AA5"/>
    <w:rsid w:val="00662B80"/>
    <w:rsid w:val="006634E9"/>
    <w:rsid w:val="00663BA3"/>
    <w:rsid w:val="006640E9"/>
    <w:rsid w:val="00664951"/>
    <w:rsid w:val="00665187"/>
    <w:rsid w:val="00665498"/>
    <w:rsid w:val="00665992"/>
    <w:rsid w:val="00665B93"/>
    <w:rsid w:val="00665CC4"/>
    <w:rsid w:val="0066630E"/>
    <w:rsid w:val="0066632B"/>
    <w:rsid w:val="00666C3E"/>
    <w:rsid w:val="00667064"/>
    <w:rsid w:val="0066709A"/>
    <w:rsid w:val="0066714F"/>
    <w:rsid w:val="00667301"/>
    <w:rsid w:val="00667C8C"/>
    <w:rsid w:val="00667E40"/>
    <w:rsid w:val="00667F38"/>
    <w:rsid w:val="00670430"/>
    <w:rsid w:val="006705D5"/>
    <w:rsid w:val="00670839"/>
    <w:rsid w:val="006708DA"/>
    <w:rsid w:val="00670DAA"/>
    <w:rsid w:val="00670DAE"/>
    <w:rsid w:val="00671F03"/>
    <w:rsid w:val="0067205C"/>
    <w:rsid w:val="0067223E"/>
    <w:rsid w:val="00672917"/>
    <w:rsid w:val="00672C97"/>
    <w:rsid w:val="00673018"/>
    <w:rsid w:val="0067345B"/>
    <w:rsid w:val="00673816"/>
    <w:rsid w:val="00673951"/>
    <w:rsid w:val="00673B69"/>
    <w:rsid w:val="00673D93"/>
    <w:rsid w:val="0067421F"/>
    <w:rsid w:val="0067430C"/>
    <w:rsid w:val="006744DD"/>
    <w:rsid w:val="00674D9F"/>
    <w:rsid w:val="00674E79"/>
    <w:rsid w:val="0067502B"/>
    <w:rsid w:val="006753A4"/>
    <w:rsid w:val="00675E17"/>
    <w:rsid w:val="00675FF8"/>
    <w:rsid w:val="00676640"/>
    <w:rsid w:val="006768A0"/>
    <w:rsid w:val="00676DD2"/>
    <w:rsid w:val="00676EE3"/>
    <w:rsid w:val="00677341"/>
    <w:rsid w:val="00677448"/>
    <w:rsid w:val="00677875"/>
    <w:rsid w:val="0067791E"/>
    <w:rsid w:val="00677FF0"/>
    <w:rsid w:val="0068174F"/>
    <w:rsid w:val="00681958"/>
    <w:rsid w:val="00681DC6"/>
    <w:rsid w:val="00682881"/>
    <w:rsid w:val="00682A41"/>
    <w:rsid w:val="00682CDB"/>
    <w:rsid w:val="00683916"/>
    <w:rsid w:val="006841EC"/>
    <w:rsid w:val="00684687"/>
    <w:rsid w:val="006849F9"/>
    <w:rsid w:val="0068587A"/>
    <w:rsid w:val="00686562"/>
    <w:rsid w:val="00686B56"/>
    <w:rsid w:val="00686B57"/>
    <w:rsid w:val="00686E7C"/>
    <w:rsid w:val="006870F9"/>
    <w:rsid w:val="006871E4"/>
    <w:rsid w:val="00687347"/>
    <w:rsid w:val="00687B3E"/>
    <w:rsid w:val="00687F6A"/>
    <w:rsid w:val="00690724"/>
    <w:rsid w:val="0069077D"/>
    <w:rsid w:val="00690CB2"/>
    <w:rsid w:val="00691008"/>
    <w:rsid w:val="00691192"/>
    <w:rsid w:val="006911C8"/>
    <w:rsid w:val="00691240"/>
    <w:rsid w:val="006914D8"/>
    <w:rsid w:val="00691DB0"/>
    <w:rsid w:val="0069235F"/>
    <w:rsid w:val="00692530"/>
    <w:rsid w:val="00692715"/>
    <w:rsid w:val="00692815"/>
    <w:rsid w:val="0069281A"/>
    <w:rsid w:val="006935AA"/>
    <w:rsid w:val="00693B8F"/>
    <w:rsid w:val="00693B91"/>
    <w:rsid w:val="00693D8D"/>
    <w:rsid w:val="00693F69"/>
    <w:rsid w:val="0069456A"/>
    <w:rsid w:val="006948F0"/>
    <w:rsid w:val="006953EA"/>
    <w:rsid w:val="006959BB"/>
    <w:rsid w:val="006961DF"/>
    <w:rsid w:val="00696642"/>
    <w:rsid w:val="006967D2"/>
    <w:rsid w:val="00696A73"/>
    <w:rsid w:val="0069703C"/>
    <w:rsid w:val="00697357"/>
    <w:rsid w:val="00697929"/>
    <w:rsid w:val="00697B04"/>
    <w:rsid w:val="006A0958"/>
    <w:rsid w:val="006A0B32"/>
    <w:rsid w:val="006A0B43"/>
    <w:rsid w:val="006A0BEC"/>
    <w:rsid w:val="006A0E7E"/>
    <w:rsid w:val="006A1801"/>
    <w:rsid w:val="006A19C3"/>
    <w:rsid w:val="006A1C01"/>
    <w:rsid w:val="006A1C8B"/>
    <w:rsid w:val="006A1D22"/>
    <w:rsid w:val="006A1E0C"/>
    <w:rsid w:val="006A22DB"/>
    <w:rsid w:val="006A27E0"/>
    <w:rsid w:val="006A2BEA"/>
    <w:rsid w:val="006A3015"/>
    <w:rsid w:val="006A3118"/>
    <w:rsid w:val="006A329A"/>
    <w:rsid w:val="006A35F1"/>
    <w:rsid w:val="006A3B71"/>
    <w:rsid w:val="006A40BD"/>
    <w:rsid w:val="006A4203"/>
    <w:rsid w:val="006A42CC"/>
    <w:rsid w:val="006A49CF"/>
    <w:rsid w:val="006A4BE9"/>
    <w:rsid w:val="006A4F04"/>
    <w:rsid w:val="006A500D"/>
    <w:rsid w:val="006A5245"/>
    <w:rsid w:val="006A53D9"/>
    <w:rsid w:val="006A5790"/>
    <w:rsid w:val="006A57C4"/>
    <w:rsid w:val="006A5A62"/>
    <w:rsid w:val="006A634C"/>
    <w:rsid w:val="006A6AB3"/>
    <w:rsid w:val="006A6BB8"/>
    <w:rsid w:val="006A738B"/>
    <w:rsid w:val="006A7A4A"/>
    <w:rsid w:val="006A7F03"/>
    <w:rsid w:val="006B0983"/>
    <w:rsid w:val="006B1019"/>
    <w:rsid w:val="006B102F"/>
    <w:rsid w:val="006B1BFB"/>
    <w:rsid w:val="006B1F2F"/>
    <w:rsid w:val="006B200E"/>
    <w:rsid w:val="006B2407"/>
    <w:rsid w:val="006B276E"/>
    <w:rsid w:val="006B2AC5"/>
    <w:rsid w:val="006B3301"/>
    <w:rsid w:val="006B375C"/>
    <w:rsid w:val="006B38A0"/>
    <w:rsid w:val="006B3BA7"/>
    <w:rsid w:val="006B400D"/>
    <w:rsid w:val="006B4700"/>
    <w:rsid w:val="006B499F"/>
    <w:rsid w:val="006B49EB"/>
    <w:rsid w:val="006B539B"/>
    <w:rsid w:val="006B54C6"/>
    <w:rsid w:val="006B54FA"/>
    <w:rsid w:val="006B604A"/>
    <w:rsid w:val="006B6373"/>
    <w:rsid w:val="006B6562"/>
    <w:rsid w:val="006B6789"/>
    <w:rsid w:val="006B69B0"/>
    <w:rsid w:val="006B6CAB"/>
    <w:rsid w:val="006B6E24"/>
    <w:rsid w:val="006B70FB"/>
    <w:rsid w:val="006B7163"/>
    <w:rsid w:val="006B75EB"/>
    <w:rsid w:val="006B790B"/>
    <w:rsid w:val="006B7EB3"/>
    <w:rsid w:val="006C07C4"/>
    <w:rsid w:val="006C0973"/>
    <w:rsid w:val="006C0E9D"/>
    <w:rsid w:val="006C107F"/>
    <w:rsid w:val="006C1342"/>
    <w:rsid w:val="006C13FB"/>
    <w:rsid w:val="006C166D"/>
    <w:rsid w:val="006C18B1"/>
    <w:rsid w:val="006C18F5"/>
    <w:rsid w:val="006C1E09"/>
    <w:rsid w:val="006C1E4B"/>
    <w:rsid w:val="006C2951"/>
    <w:rsid w:val="006C3043"/>
    <w:rsid w:val="006C30E2"/>
    <w:rsid w:val="006C4545"/>
    <w:rsid w:val="006C476A"/>
    <w:rsid w:val="006C49C0"/>
    <w:rsid w:val="006C530C"/>
    <w:rsid w:val="006C5B0F"/>
    <w:rsid w:val="006C63B7"/>
    <w:rsid w:val="006C64C0"/>
    <w:rsid w:val="006C687B"/>
    <w:rsid w:val="006C68C2"/>
    <w:rsid w:val="006C693D"/>
    <w:rsid w:val="006C6F07"/>
    <w:rsid w:val="006C7AE9"/>
    <w:rsid w:val="006C7E12"/>
    <w:rsid w:val="006C7E55"/>
    <w:rsid w:val="006D0190"/>
    <w:rsid w:val="006D01F5"/>
    <w:rsid w:val="006D0243"/>
    <w:rsid w:val="006D095C"/>
    <w:rsid w:val="006D1BE6"/>
    <w:rsid w:val="006D212C"/>
    <w:rsid w:val="006D2412"/>
    <w:rsid w:val="006D2F59"/>
    <w:rsid w:val="006D3221"/>
    <w:rsid w:val="006D34F1"/>
    <w:rsid w:val="006D3B3A"/>
    <w:rsid w:val="006D3BF4"/>
    <w:rsid w:val="006D3C2E"/>
    <w:rsid w:val="006D3FED"/>
    <w:rsid w:val="006D401A"/>
    <w:rsid w:val="006D4352"/>
    <w:rsid w:val="006D4A59"/>
    <w:rsid w:val="006D4A6C"/>
    <w:rsid w:val="006D4D13"/>
    <w:rsid w:val="006D504E"/>
    <w:rsid w:val="006D5BCC"/>
    <w:rsid w:val="006D7261"/>
    <w:rsid w:val="006D757E"/>
    <w:rsid w:val="006D7765"/>
    <w:rsid w:val="006D77E7"/>
    <w:rsid w:val="006D7B66"/>
    <w:rsid w:val="006E02D3"/>
    <w:rsid w:val="006E0399"/>
    <w:rsid w:val="006E0B2C"/>
    <w:rsid w:val="006E3C66"/>
    <w:rsid w:val="006E3C80"/>
    <w:rsid w:val="006E41C7"/>
    <w:rsid w:val="006E4688"/>
    <w:rsid w:val="006E5151"/>
    <w:rsid w:val="006E6135"/>
    <w:rsid w:val="006E6A4E"/>
    <w:rsid w:val="006E7729"/>
    <w:rsid w:val="006F0101"/>
    <w:rsid w:val="006F0343"/>
    <w:rsid w:val="006F0CBF"/>
    <w:rsid w:val="006F0FB4"/>
    <w:rsid w:val="006F1017"/>
    <w:rsid w:val="006F1440"/>
    <w:rsid w:val="006F2246"/>
    <w:rsid w:val="006F26BD"/>
    <w:rsid w:val="006F2AB1"/>
    <w:rsid w:val="006F2D5E"/>
    <w:rsid w:val="006F2E7E"/>
    <w:rsid w:val="006F353E"/>
    <w:rsid w:val="006F3629"/>
    <w:rsid w:val="006F3D2A"/>
    <w:rsid w:val="006F3FE3"/>
    <w:rsid w:val="006F40AA"/>
    <w:rsid w:val="006F40AC"/>
    <w:rsid w:val="006F457E"/>
    <w:rsid w:val="006F4632"/>
    <w:rsid w:val="006F4710"/>
    <w:rsid w:val="006F4D28"/>
    <w:rsid w:val="006F56D3"/>
    <w:rsid w:val="006F63E8"/>
    <w:rsid w:val="006F6750"/>
    <w:rsid w:val="006F69E2"/>
    <w:rsid w:val="006F6B77"/>
    <w:rsid w:val="006F773E"/>
    <w:rsid w:val="006F7C2A"/>
    <w:rsid w:val="00700587"/>
    <w:rsid w:val="00700D39"/>
    <w:rsid w:val="00700DBE"/>
    <w:rsid w:val="007012A0"/>
    <w:rsid w:val="00701E33"/>
    <w:rsid w:val="007020E8"/>
    <w:rsid w:val="00702751"/>
    <w:rsid w:val="007028D1"/>
    <w:rsid w:val="007029E8"/>
    <w:rsid w:val="00702ADD"/>
    <w:rsid w:val="00702B3C"/>
    <w:rsid w:val="00702D79"/>
    <w:rsid w:val="00703077"/>
    <w:rsid w:val="007036BB"/>
    <w:rsid w:val="007039DF"/>
    <w:rsid w:val="007039ED"/>
    <w:rsid w:val="00703B43"/>
    <w:rsid w:val="00703BBA"/>
    <w:rsid w:val="00703C32"/>
    <w:rsid w:val="007049A6"/>
    <w:rsid w:val="00704C34"/>
    <w:rsid w:val="00704F4B"/>
    <w:rsid w:val="007050DC"/>
    <w:rsid w:val="007054D1"/>
    <w:rsid w:val="00705633"/>
    <w:rsid w:val="0070578C"/>
    <w:rsid w:val="0070703C"/>
    <w:rsid w:val="007071F6"/>
    <w:rsid w:val="00707835"/>
    <w:rsid w:val="00707948"/>
    <w:rsid w:val="00707FA0"/>
    <w:rsid w:val="00710015"/>
    <w:rsid w:val="007101CE"/>
    <w:rsid w:val="007106EC"/>
    <w:rsid w:val="00710871"/>
    <w:rsid w:val="007108B0"/>
    <w:rsid w:val="00711575"/>
    <w:rsid w:val="00711D65"/>
    <w:rsid w:val="007126A0"/>
    <w:rsid w:val="00712AA1"/>
    <w:rsid w:val="00712ADE"/>
    <w:rsid w:val="007130BB"/>
    <w:rsid w:val="007140E0"/>
    <w:rsid w:val="00714278"/>
    <w:rsid w:val="007142BD"/>
    <w:rsid w:val="007142BE"/>
    <w:rsid w:val="00714717"/>
    <w:rsid w:val="007159B1"/>
    <w:rsid w:val="00715B9B"/>
    <w:rsid w:val="00715F8A"/>
    <w:rsid w:val="007161D7"/>
    <w:rsid w:val="007175C9"/>
    <w:rsid w:val="00717662"/>
    <w:rsid w:val="00717B69"/>
    <w:rsid w:val="00720670"/>
    <w:rsid w:val="00720962"/>
    <w:rsid w:val="007209D1"/>
    <w:rsid w:val="00720CBA"/>
    <w:rsid w:val="00720D27"/>
    <w:rsid w:val="00720EEF"/>
    <w:rsid w:val="00721052"/>
    <w:rsid w:val="00721602"/>
    <w:rsid w:val="0072161A"/>
    <w:rsid w:val="007216F2"/>
    <w:rsid w:val="007219D1"/>
    <w:rsid w:val="007219D9"/>
    <w:rsid w:val="00721A6B"/>
    <w:rsid w:val="00721E8C"/>
    <w:rsid w:val="00721F28"/>
    <w:rsid w:val="0072274B"/>
    <w:rsid w:val="00722B4A"/>
    <w:rsid w:val="007230DE"/>
    <w:rsid w:val="00723217"/>
    <w:rsid w:val="0072339E"/>
    <w:rsid w:val="00724027"/>
    <w:rsid w:val="007241F7"/>
    <w:rsid w:val="007243BE"/>
    <w:rsid w:val="007246D0"/>
    <w:rsid w:val="00724AE2"/>
    <w:rsid w:val="0072594C"/>
    <w:rsid w:val="007265EC"/>
    <w:rsid w:val="00726984"/>
    <w:rsid w:val="007272E6"/>
    <w:rsid w:val="007274AE"/>
    <w:rsid w:val="007275EE"/>
    <w:rsid w:val="007277C6"/>
    <w:rsid w:val="00727E84"/>
    <w:rsid w:val="00727F3D"/>
    <w:rsid w:val="00730AC8"/>
    <w:rsid w:val="00730C7B"/>
    <w:rsid w:val="007310D5"/>
    <w:rsid w:val="007318A4"/>
    <w:rsid w:val="0073208F"/>
    <w:rsid w:val="0073250C"/>
    <w:rsid w:val="007326C3"/>
    <w:rsid w:val="00732EAE"/>
    <w:rsid w:val="00733645"/>
    <w:rsid w:val="00733783"/>
    <w:rsid w:val="0073390A"/>
    <w:rsid w:val="00733915"/>
    <w:rsid w:val="00734060"/>
    <w:rsid w:val="007343C0"/>
    <w:rsid w:val="00734A42"/>
    <w:rsid w:val="00734AE2"/>
    <w:rsid w:val="00734E3E"/>
    <w:rsid w:val="00735633"/>
    <w:rsid w:val="00735D98"/>
    <w:rsid w:val="007362BA"/>
    <w:rsid w:val="0073657F"/>
    <w:rsid w:val="007367A6"/>
    <w:rsid w:val="0073707E"/>
    <w:rsid w:val="0073739D"/>
    <w:rsid w:val="0073763C"/>
    <w:rsid w:val="00737801"/>
    <w:rsid w:val="007378DA"/>
    <w:rsid w:val="00737B94"/>
    <w:rsid w:val="007401D6"/>
    <w:rsid w:val="007401DD"/>
    <w:rsid w:val="00740925"/>
    <w:rsid w:val="00741321"/>
    <w:rsid w:val="00741427"/>
    <w:rsid w:val="007414DA"/>
    <w:rsid w:val="0074187F"/>
    <w:rsid w:val="00741B5E"/>
    <w:rsid w:val="00741EF6"/>
    <w:rsid w:val="0074244B"/>
    <w:rsid w:val="007424FD"/>
    <w:rsid w:val="00742A66"/>
    <w:rsid w:val="00742AD0"/>
    <w:rsid w:val="00742F49"/>
    <w:rsid w:val="00742FFD"/>
    <w:rsid w:val="00743021"/>
    <w:rsid w:val="00743C02"/>
    <w:rsid w:val="00743DAA"/>
    <w:rsid w:val="00743E1B"/>
    <w:rsid w:val="00743E3D"/>
    <w:rsid w:val="0074414F"/>
    <w:rsid w:val="00744553"/>
    <w:rsid w:val="007447EB"/>
    <w:rsid w:val="00744D1E"/>
    <w:rsid w:val="00744F6A"/>
    <w:rsid w:val="00745577"/>
    <w:rsid w:val="00745EEA"/>
    <w:rsid w:val="00746130"/>
    <w:rsid w:val="00746553"/>
    <w:rsid w:val="0074661F"/>
    <w:rsid w:val="00746AAF"/>
    <w:rsid w:val="00746D6D"/>
    <w:rsid w:val="00747F55"/>
    <w:rsid w:val="00750040"/>
    <w:rsid w:val="007502C5"/>
    <w:rsid w:val="0075038D"/>
    <w:rsid w:val="007506D7"/>
    <w:rsid w:val="007507C4"/>
    <w:rsid w:val="0075128A"/>
    <w:rsid w:val="00751375"/>
    <w:rsid w:val="007519D4"/>
    <w:rsid w:val="007522E5"/>
    <w:rsid w:val="00752AD4"/>
    <w:rsid w:val="00752D7A"/>
    <w:rsid w:val="00752FDE"/>
    <w:rsid w:val="0075358E"/>
    <w:rsid w:val="00753858"/>
    <w:rsid w:val="00753DC1"/>
    <w:rsid w:val="007542E4"/>
    <w:rsid w:val="00754383"/>
    <w:rsid w:val="007555F3"/>
    <w:rsid w:val="00755921"/>
    <w:rsid w:val="007575D7"/>
    <w:rsid w:val="007575D9"/>
    <w:rsid w:val="007578AC"/>
    <w:rsid w:val="00757968"/>
    <w:rsid w:val="00757C5D"/>
    <w:rsid w:val="00760490"/>
    <w:rsid w:val="00760498"/>
    <w:rsid w:val="00760B88"/>
    <w:rsid w:val="007613B2"/>
    <w:rsid w:val="00761431"/>
    <w:rsid w:val="007614E1"/>
    <w:rsid w:val="00761920"/>
    <w:rsid w:val="0076197E"/>
    <w:rsid w:val="00761AA5"/>
    <w:rsid w:val="00761B46"/>
    <w:rsid w:val="0076224F"/>
    <w:rsid w:val="007627E8"/>
    <w:rsid w:val="00762CC8"/>
    <w:rsid w:val="00762DF1"/>
    <w:rsid w:val="007635D4"/>
    <w:rsid w:val="007635FC"/>
    <w:rsid w:val="00763F9A"/>
    <w:rsid w:val="00764165"/>
    <w:rsid w:val="007642CC"/>
    <w:rsid w:val="0076435E"/>
    <w:rsid w:val="007646B3"/>
    <w:rsid w:val="00764979"/>
    <w:rsid w:val="00764B54"/>
    <w:rsid w:val="007654B7"/>
    <w:rsid w:val="0076558D"/>
    <w:rsid w:val="0076563E"/>
    <w:rsid w:val="00765937"/>
    <w:rsid w:val="00765A45"/>
    <w:rsid w:val="00765CD3"/>
    <w:rsid w:val="0076661D"/>
    <w:rsid w:val="0076673D"/>
    <w:rsid w:val="0076688C"/>
    <w:rsid w:val="00766ACA"/>
    <w:rsid w:val="007670F9"/>
    <w:rsid w:val="007674F5"/>
    <w:rsid w:val="00767994"/>
    <w:rsid w:val="00767A6D"/>
    <w:rsid w:val="00767CD8"/>
    <w:rsid w:val="00767DD0"/>
    <w:rsid w:val="00770023"/>
    <w:rsid w:val="00770C83"/>
    <w:rsid w:val="00770D77"/>
    <w:rsid w:val="00770E8B"/>
    <w:rsid w:val="00771350"/>
    <w:rsid w:val="00771650"/>
    <w:rsid w:val="007717A0"/>
    <w:rsid w:val="00771FF0"/>
    <w:rsid w:val="00772D9F"/>
    <w:rsid w:val="00773071"/>
    <w:rsid w:val="00773328"/>
    <w:rsid w:val="00773854"/>
    <w:rsid w:val="00773E26"/>
    <w:rsid w:val="00773E91"/>
    <w:rsid w:val="00773F04"/>
    <w:rsid w:val="00773F68"/>
    <w:rsid w:val="00774049"/>
    <w:rsid w:val="0077431F"/>
    <w:rsid w:val="00774674"/>
    <w:rsid w:val="00774DB4"/>
    <w:rsid w:val="007754DB"/>
    <w:rsid w:val="0077560C"/>
    <w:rsid w:val="00775C09"/>
    <w:rsid w:val="00775FBF"/>
    <w:rsid w:val="007760C0"/>
    <w:rsid w:val="007760F6"/>
    <w:rsid w:val="00776220"/>
    <w:rsid w:val="0077644A"/>
    <w:rsid w:val="00776450"/>
    <w:rsid w:val="00776879"/>
    <w:rsid w:val="00776B94"/>
    <w:rsid w:val="007770DF"/>
    <w:rsid w:val="00777BD5"/>
    <w:rsid w:val="0078052E"/>
    <w:rsid w:val="007805CC"/>
    <w:rsid w:val="007808FE"/>
    <w:rsid w:val="00780B92"/>
    <w:rsid w:val="00780B9E"/>
    <w:rsid w:val="00780E4F"/>
    <w:rsid w:val="00780FBE"/>
    <w:rsid w:val="007813E8"/>
    <w:rsid w:val="00781E09"/>
    <w:rsid w:val="0078249B"/>
    <w:rsid w:val="007828A0"/>
    <w:rsid w:val="00783080"/>
    <w:rsid w:val="007830F4"/>
    <w:rsid w:val="007833EC"/>
    <w:rsid w:val="00783D10"/>
    <w:rsid w:val="00784549"/>
    <w:rsid w:val="007849FB"/>
    <w:rsid w:val="00784A3F"/>
    <w:rsid w:val="00784FBF"/>
    <w:rsid w:val="0078530C"/>
    <w:rsid w:val="007858EC"/>
    <w:rsid w:val="00785D94"/>
    <w:rsid w:val="00785F6A"/>
    <w:rsid w:val="0078665E"/>
    <w:rsid w:val="0078681F"/>
    <w:rsid w:val="00786AA4"/>
    <w:rsid w:val="00786D08"/>
    <w:rsid w:val="00786F78"/>
    <w:rsid w:val="00787240"/>
    <w:rsid w:val="0078756E"/>
    <w:rsid w:val="0078765D"/>
    <w:rsid w:val="00787F71"/>
    <w:rsid w:val="007908B1"/>
    <w:rsid w:val="00790909"/>
    <w:rsid w:val="00790A01"/>
    <w:rsid w:val="00790A12"/>
    <w:rsid w:val="00790AE5"/>
    <w:rsid w:val="007911F8"/>
    <w:rsid w:val="00791498"/>
    <w:rsid w:val="007917FA"/>
    <w:rsid w:val="00791D13"/>
    <w:rsid w:val="00792124"/>
    <w:rsid w:val="0079254C"/>
    <w:rsid w:val="00792DE2"/>
    <w:rsid w:val="007931A2"/>
    <w:rsid w:val="007932F9"/>
    <w:rsid w:val="00793767"/>
    <w:rsid w:val="0079380D"/>
    <w:rsid w:val="007938C0"/>
    <w:rsid w:val="00793B49"/>
    <w:rsid w:val="0079428C"/>
    <w:rsid w:val="00794734"/>
    <w:rsid w:val="00795174"/>
    <w:rsid w:val="00795561"/>
    <w:rsid w:val="00796315"/>
    <w:rsid w:val="007967EE"/>
    <w:rsid w:val="00796D64"/>
    <w:rsid w:val="007971DF"/>
    <w:rsid w:val="007A0039"/>
    <w:rsid w:val="007A1ED8"/>
    <w:rsid w:val="007A1FF9"/>
    <w:rsid w:val="007A21FC"/>
    <w:rsid w:val="007A2359"/>
    <w:rsid w:val="007A26C1"/>
    <w:rsid w:val="007A271B"/>
    <w:rsid w:val="007A2A6D"/>
    <w:rsid w:val="007A2BDE"/>
    <w:rsid w:val="007A3643"/>
    <w:rsid w:val="007A3AB3"/>
    <w:rsid w:val="007A3CDF"/>
    <w:rsid w:val="007A4097"/>
    <w:rsid w:val="007A445C"/>
    <w:rsid w:val="007A45BB"/>
    <w:rsid w:val="007A471B"/>
    <w:rsid w:val="007A4C38"/>
    <w:rsid w:val="007A4FCC"/>
    <w:rsid w:val="007A51D4"/>
    <w:rsid w:val="007A5456"/>
    <w:rsid w:val="007A55F1"/>
    <w:rsid w:val="007A5D86"/>
    <w:rsid w:val="007A5E2D"/>
    <w:rsid w:val="007A5F12"/>
    <w:rsid w:val="007A6627"/>
    <w:rsid w:val="007A6886"/>
    <w:rsid w:val="007A7047"/>
    <w:rsid w:val="007A75A9"/>
    <w:rsid w:val="007A7F18"/>
    <w:rsid w:val="007B019D"/>
    <w:rsid w:val="007B0225"/>
    <w:rsid w:val="007B03E7"/>
    <w:rsid w:val="007B0573"/>
    <w:rsid w:val="007B064F"/>
    <w:rsid w:val="007B080C"/>
    <w:rsid w:val="007B0B47"/>
    <w:rsid w:val="007B0E07"/>
    <w:rsid w:val="007B24F8"/>
    <w:rsid w:val="007B2541"/>
    <w:rsid w:val="007B2747"/>
    <w:rsid w:val="007B35C9"/>
    <w:rsid w:val="007B390B"/>
    <w:rsid w:val="007B4029"/>
    <w:rsid w:val="007B4B97"/>
    <w:rsid w:val="007B5033"/>
    <w:rsid w:val="007B54E5"/>
    <w:rsid w:val="007B59A4"/>
    <w:rsid w:val="007B5CBC"/>
    <w:rsid w:val="007B5D5F"/>
    <w:rsid w:val="007B6022"/>
    <w:rsid w:val="007B654E"/>
    <w:rsid w:val="007B66A4"/>
    <w:rsid w:val="007B66D0"/>
    <w:rsid w:val="007B6A2D"/>
    <w:rsid w:val="007B6D54"/>
    <w:rsid w:val="007B6E5D"/>
    <w:rsid w:val="007B70EA"/>
    <w:rsid w:val="007B7285"/>
    <w:rsid w:val="007B7750"/>
    <w:rsid w:val="007C020A"/>
    <w:rsid w:val="007C041B"/>
    <w:rsid w:val="007C0D94"/>
    <w:rsid w:val="007C0DA7"/>
    <w:rsid w:val="007C0F22"/>
    <w:rsid w:val="007C1429"/>
    <w:rsid w:val="007C177E"/>
    <w:rsid w:val="007C1A9C"/>
    <w:rsid w:val="007C1C33"/>
    <w:rsid w:val="007C26AF"/>
    <w:rsid w:val="007C2A5D"/>
    <w:rsid w:val="007C3B1A"/>
    <w:rsid w:val="007C3B31"/>
    <w:rsid w:val="007C4723"/>
    <w:rsid w:val="007C47C5"/>
    <w:rsid w:val="007C4A5F"/>
    <w:rsid w:val="007C4B54"/>
    <w:rsid w:val="007C5066"/>
    <w:rsid w:val="007C52F4"/>
    <w:rsid w:val="007C55F0"/>
    <w:rsid w:val="007C5AF5"/>
    <w:rsid w:val="007C5BF2"/>
    <w:rsid w:val="007C60DB"/>
    <w:rsid w:val="007C757E"/>
    <w:rsid w:val="007C76B2"/>
    <w:rsid w:val="007C7DD1"/>
    <w:rsid w:val="007D03C4"/>
    <w:rsid w:val="007D093A"/>
    <w:rsid w:val="007D0ACE"/>
    <w:rsid w:val="007D0D95"/>
    <w:rsid w:val="007D0E69"/>
    <w:rsid w:val="007D10DB"/>
    <w:rsid w:val="007D119B"/>
    <w:rsid w:val="007D13A9"/>
    <w:rsid w:val="007D183C"/>
    <w:rsid w:val="007D1B37"/>
    <w:rsid w:val="007D1E63"/>
    <w:rsid w:val="007D28B1"/>
    <w:rsid w:val="007D29F4"/>
    <w:rsid w:val="007D2E99"/>
    <w:rsid w:val="007D314D"/>
    <w:rsid w:val="007D41D4"/>
    <w:rsid w:val="007D43D2"/>
    <w:rsid w:val="007D43E8"/>
    <w:rsid w:val="007D45C3"/>
    <w:rsid w:val="007D516A"/>
    <w:rsid w:val="007D53A7"/>
    <w:rsid w:val="007D569D"/>
    <w:rsid w:val="007D5B6F"/>
    <w:rsid w:val="007D5C26"/>
    <w:rsid w:val="007D5C50"/>
    <w:rsid w:val="007D5C5F"/>
    <w:rsid w:val="007D6127"/>
    <w:rsid w:val="007D615F"/>
    <w:rsid w:val="007D621D"/>
    <w:rsid w:val="007D634B"/>
    <w:rsid w:val="007D65EA"/>
    <w:rsid w:val="007D69A7"/>
    <w:rsid w:val="007D6A02"/>
    <w:rsid w:val="007D6A22"/>
    <w:rsid w:val="007D6B8D"/>
    <w:rsid w:val="007D750B"/>
    <w:rsid w:val="007D76C3"/>
    <w:rsid w:val="007D7777"/>
    <w:rsid w:val="007D783F"/>
    <w:rsid w:val="007D796E"/>
    <w:rsid w:val="007D7C97"/>
    <w:rsid w:val="007E0342"/>
    <w:rsid w:val="007E0555"/>
    <w:rsid w:val="007E08BD"/>
    <w:rsid w:val="007E0CC8"/>
    <w:rsid w:val="007E16AA"/>
    <w:rsid w:val="007E17D9"/>
    <w:rsid w:val="007E18B7"/>
    <w:rsid w:val="007E1CDF"/>
    <w:rsid w:val="007E1E3B"/>
    <w:rsid w:val="007E1ED3"/>
    <w:rsid w:val="007E29E9"/>
    <w:rsid w:val="007E2FC2"/>
    <w:rsid w:val="007E2FC8"/>
    <w:rsid w:val="007E30CC"/>
    <w:rsid w:val="007E323B"/>
    <w:rsid w:val="007E472A"/>
    <w:rsid w:val="007E4FC9"/>
    <w:rsid w:val="007E64F8"/>
    <w:rsid w:val="007E686A"/>
    <w:rsid w:val="007E69B5"/>
    <w:rsid w:val="007E7210"/>
    <w:rsid w:val="007E728F"/>
    <w:rsid w:val="007E72AF"/>
    <w:rsid w:val="007E74A0"/>
    <w:rsid w:val="007E7535"/>
    <w:rsid w:val="007E7B0B"/>
    <w:rsid w:val="007F0422"/>
    <w:rsid w:val="007F0A60"/>
    <w:rsid w:val="007F0EF8"/>
    <w:rsid w:val="007F11E5"/>
    <w:rsid w:val="007F11EE"/>
    <w:rsid w:val="007F1542"/>
    <w:rsid w:val="007F1637"/>
    <w:rsid w:val="007F1A4C"/>
    <w:rsid w:val="007F1F94"/>
    <w:rsid w:val="007F2CEA"/>
    <w:rsid w:val="007F335A"/>
    <w:rsid w:val="007F341E"/>
    <w:rsid w:val="007F3592"/>
    <w:rsid w:val="007F4260"/>
    <w:rsid w:val="007F42AF"/>
    <w:rsid w:val="007F4485"/>
    <w:rsid w:val="007F4D1E"/>
    <w:rsid w:val="007F52BA"/>
    <w:rsid w:val="007F532D"/>
    <w:rsid w:val="007F5355"/>
    <w:rsid w:val="007F55D0"/>
    <w:rsid w:val="007F56DB"/>
    <w:rsid w:val="007F5F47"/>
    <w:rsid w:val="007F61DD"/>
    <w:rsid w:val="007F626D"/>
    <w:rsid w:val="007F62FB"/>
    <w:rsid w:val="007F637D"/>
    <w:rsid w:val="007F6B51"/>
    <w:rsid w:val="007F717B"/>
    <w:rsid w:val="007F763E"/>
    <w:rsid w:val="00800D43"/>
    <w:rsid w:val="00800FEA"/>
    <w:rsid w:val="008012ED"/>
    <w:rsid w:val="00801860"/>
    <w:rsid w:val="00801CEE"/>
    <w:rsid w:val="00801E9B"/>
    <w:rsid w:val="00802054"/>
    <w:rsid w:val="008026E1"/>
    <w:rsid w:val="00802830"/>
    <w:rsid w:val="00803D5D"/>
    <w:rsid w:val="00804044"/>
    <w:rsid w:val="008042A4"/>
    <w:rsid w:val="008042B9"/>
    <w:rsid w:val="00804567"/>
    <w:rsid w:val="00804673"/>
    <w:rsid w:val="00804F83"/>
    <w:rsid w:val="008056DF"/>
    <w:rsid w:val="00805D66"/>
    <w:rsid w:val="00805E58"/>
    <w:rsid w:val="00806732"/>
    <w:rsid w:val="008069B5"/>
    <w:rsid w:val="00806C7B"/>
    <w:rsid w:val="00806D25"/>
    <w:rsid w:val="0080785F"/>
    <w:rsid w:val="00810148"/>
    <w:rsid w:val="00810FB7"/>
    <w:rsid w:val="008115CF"/>
    <w:rsid w:val="0081160B"/>
    <w:rsid w:val="0081203C"/>
    <w:rsid w:val="00812598"/>
    <w:rsid w:val="008125AF"/>
    <w:rsid w:val="00812E70"/>
    <w:rsid w:val="00813500"/>
    <w:rsid w:val="0081365A"/>
    <w:rsid w:val="0081372F"/>
    <w:rsid w:val="00813E92"/>
    <w:rsid w:val="008146A4"/>
    <w:rsid w:val="0081476D"/>
    <w:rsid w:val="00814841"/>
    <w:rsid w:val="008149D2"/>
    <w:rsid w:val="00814B24"/>
    <w:rsid w:val="00814B5D"/>
    <w:rsid w:val="00814DDF"/>
    <w:rsid w:val="0081519D"/>
    <w:rsid w:val="008151D3"/>
    <w:rsid w:val="00815A1F"/>
    <w:rsid w:val="00815B21"/>
    <w:rsid w:val="00815B25"/>
    <w:rsid w:val="0081739B"/>
    <w:rsid w:val="0081798A"/>
    <w:rsid w:val="008200BD"/>
    <w:rsid w:val="00820478"/>
    <w:rsid w:val="00820518"/>
    <w:rsid w:val="00820600"/>
    <w:rsid w:val="00820633"/>
    <w:rsid w:val="008209EB"/>
    <w:rsid w:val="00820A73"/>
    <w:rsid w:val="00820AEA"/>
    <w:rsid w:val="00820EDB"/>
    <w:rsid w:val="00821243"/>
    <w:rsid w:val="00821697"/>
    <w:rsid w:val="0082172E"/>
    <w:rsid w:val="00821F61"/>
    <w:rsid w:val="008222D7"/>
    <w:rsid w:val="0082233B"/>
    <w:rsid w:val="00822B05"/>
    <w:rsid w:val="00822B91"/>
    <w:rsid w:val="00822C99"/>
    <w:rsid w:val="00823F43"/>
    <w:rsid w:val="00824080"/>
    <w:rsid w:val="00824190"/>
    <w:rsid w:val="008241AA"/>
    <w:rsid w:val="008242E5"/>
    <w:rsid w:val="00824708"/>
    <w:rsid w:val="00824AD1"/>
    <w:rsid w:val="008256B4"/>
    <w:rsid w:val="00825E08"/>
    <w:rsid w:val="00825E22"/>
    <w:rsid w:val="00826419"/>
    <w:rsid w:val="008264B3"/>
    <w:rsid w:val="00826524"/>
    <w:rsid w:val="0082663E"/>
    <w:rsid w:val="00826980"/>
    <w:rsid w:val="00826F8B"/>
    <w:rsid w:val="0082707E"/>
    <w:rsid w:val="0082744B"/>
    <w:rsid w:val="00827D82"/>
    <w:rsid w:val="0083057B"/>
    <w:rsid w:val="00830755"/>
    <w:rsid w:val="00830C7E"/>
    <w:rsid w:val="00830F44"/>
    <w:rsid w:val="008311F6"/>
    <w:rsid w:val="00831511"/>
    <w:rsid w:val="008315A5"/>
    <w:rsid w:val="0083212E"/>
    <w:rsid w:val="008322DC"/>
    <w:rsid w:val="00832661"/>
    <w:rsid w:val="00832CA6"/>
    <w:rsid w:val="00833033"/>
    <w:rsid w:val="0083340B"/>
    <w:rsid w:val="00833491"/>
    <w:rsid w:val="008334AC"/>
    <w:rsid w:val="0083355A"/>
    <w:rsid w:val="00833853"/>
    <w:rsid w:val="00833A0E"/>
    <w:rsid w:val="00833D5A"/>
    <w:rsid w:val="0083490E"/>
    <w:rsid w:val="0083495E"/>
    <w:rsid w:val="00834989"/>
    <w:rsid w:val="00834CDB"/>
    <w:rsid w:val="00834FD5"/>
    <w:rsid w:val="008351B1"/>
    <w:rsid w:val="00835796"/>
    <w:rsid w:val="00835883"/>
    <w:rsid w:val="008358F2"/>
    <w:rsid w:val="0083613E"/>
    <w:rsid w:val="0083677D"/>
    <w:rsid w:val="008372C4"/>
    <w:rsid w:val="00837557"/>
    <w:rsid w:val="0083795D"/>
    <w:rsid w:val="00837F79"/>
    <w:rsid w:val="008407DD"/>
    <w:rsid w:val="00840A62"/>
    <w:rsid w:val="008416F1"/>
    <w:rsid w:val="008417E9"/>
    <w:rsid w:val="00841C07"/>
    <w:rsid w:val="008424DE"/>
    <w:rsid w:val="00842675"/>
    <w:rsid w:val="0084270E"/>
    <w:rsid w:val="008428CC"/>
    <w:rsid w:val="00842F1E"/>
    <w:rsid w:val="00843811"/>
    <w:rsid w:val="0084407B"/>
    <w:rsid w:val="008448E1"/>
    <w:rsid w:val="008449BC"/>
    <w:rsid w:val="00844B3E"/>
    <w:rsid w:val="00844B64"/>
    <w:rsid w:val="00844DEB"/>
    <w:rsid w:val="00844E3D"/>
    <w:rsid w:val="008458DB"/>
    <w:rsid w:val="0084625D"/>
    <w:rsid w:val="00846ACA"/>
    <w:rsid w:val="00846B72"/>
    <w:rsid w:val="0084732B"/>
    <w:rsid w:val="008476A5"/>
    <w:rsid w:val="00847BD4"/>
    <w:rsid w:val="00847BF3"/>
    <w:rsid w:val="00847C3C"/>
    <w:rsid w:val="00847D59"/>
    <w:rsid w:val="00847FCE"/>
    <w:rsid w:val="00850123"/>
    <w:rsid w:val="00850429"/>
    <w:rsid w:val="008508A1"/>
    <w:rsid w:val="00850E3B"/>
    <w:rsid w:val="008518E7"/>
    <w:rsid w:val="00851A7A"/>
    <w:rsid w:val="0085209F"/>
    <w:rsid w:val="008528DC"/>
    <w:rsid w:val="00853975"/>
    <w:rsid w:val="008541B4"/>
    <w:rsid w:val="00854608"/>
    <w:rsid w:val="008547D4"/>
    <w:rsid w:val="00855284"/>
    <w:rsid w:val="008555A5"/>
    <w:rsid w:val="008557F9"/>
    <w:rsid w:val="008558C2"/>
    <w:rsid w:val="00855B58"/>
    <w:rsid w:val="00856586"/>
    <w:rsid w:val="0085662F"/>
    <w:rsid w:val="00857513"/>
    <w:rsid w:val="00857C07"/>
    <w:rsid w:val="00857C38"/>
    <w:rsid w:val="00857CF1"/>
    <w:rsid w:val="00857D6F"/>
    <w:rsid w:val="00860591"/>
    <w:rsid w:val="0086113D"/>
    <w:rsid w:val="00861371"/>
    <w:rsid w:val="00861735"/>
    <w:rsid w:val="00861A32"/>
    <w:rsid w:val="00861D04"/>
    <w:rsid w:val="00862275"/>
    <w:rsid w:val="0086243C"/>
    <w:rsid w:val="0086260E"/>
    <w:rsid w:val="00862C17"/>
    <w:rsid w:val="00862C3A"/>
    <w:rsid w:val="00862E77"/>
    <w:rsid w:val="00863094"/>
    <w:rsid w:val="008631B6"/>
    <w:rsid w:val="0086320C"/>
    <w:rsid w:val="00863C81"/>
    <w:rsid w:val="00863E48"/>
    <w:rsid w:val="00863F31"/>
    <w:rsid w:val="0086468A"/>
    <w:rsid w:val="00864698"/>
    <w:rsid w:val="008652E4"/>
    <w:rsid w:val="00865428"/>
    <w:rsid w:val="00865532"/>
    <w:rsid w:val="00865605"/>
    <w:rsid w:val="008662B1"/>
    <w:rsid w:val="00866532"/>
    <w:rsid w:val="0086682F"/>
    <w:rsid w:val="00866E09"/>
    <w:rsid w:val="00866EBE"/>
    <w:rsid w:val="0086704F"/>
    <w:rsid w:val="00867563"/>
    <w:rsid w:val="00867951"/>
    <w:rsid w:val="00867A9E"/>
    <w:rsid w:val="00867CCC"/>
    <w:rsid w:val="00867D27"/>
    <w:rsid w:val="00867E94"/>
    <w:rsid w:val="008705B5"/>
    <w:rsid w:val="00871313"/>
    <w:rsid w:val="008715E6"/>
    <w:rsid w:val="0087172A"/>
    <w:rsid w:val="00871895"/>
    <w:rsid w:val="0087192A"/>
    <w:rsid w:val="00871C41"/>
    <w:rsid w:val="00871FFA"/>
    <w:rsid w:val="00872ABA"/>
    <w:rsid w:val="008733B8"/>
    <w:rsid w:val="00874A21"/>
    <w:rsid w:val="00874C35"/>
    <w:rsid w:val="00874E1F"/>
    <w:rsid w:val="00875132"/>
    <w:rsid w:val="00875BC7"/>
    <w:rsid w:val="00875D65"/>
    <w:rsid w:val="00875E20"/>
    <w:rsid w:val="0087609C"/>
    <w:rsid w:val="00876911"/>
    <w:rsid w:val="00876BE5"/>
    <w:rsid w:val="00877140"/>
    <w:rsid w:val="00877254"/>
    <w:rsid w:val="0088033B"/>
    <w:rsid w:val="0088036E"/>
    <w:rsid w:val="0088041B"/>
    <w:rsid w:val="00880462"/>
    <w:rsid w:val="008806C6"/>
    <w:rsid w:val="00880704"/>
    <w:rsid w:val="0088141D"/>
    <w:rsid w:val="00881D16"/>
    <w:rsid w:val="00881DF9"/>
    <w:rsid w:val="00881F26"/>
    <w:rsid w:val="008823E8"/>
    <w:rsid w:val="0088253D"/>
    <w:rsid w:val="00882C29"/>
    <w:rsid w:val="00882F35"/>
    <w:rsid w:val="00884AD9"/>
    <w:rsid w:val="00884EED"/>
    <w:rsid w:val="00885679"/>
    <w:rsid w:val="00886312"/>
    <w:rsid w:val="008864F4"/>
    <w:rsid w:val="00886D43"/>
    <w:rsid w:val="008871F4"/>
    <w:rsid w:val="008877BA"/>
    <w:rsid w:val="00887E35"/>
    <w:rsid w:val="0089064D"/>
    <w:rsid w:val="0089135F"/>
    <w:rsid w:val="0089164B"/>
    <w:rsid w:val="00891696"/>
    <w:rsid w:val="0089194F"/>
    <w:rsid w:val="00891FCC"/>
    <w:rsid w:val="00892425"/>
    <w:rsid w:val="00892565"/>
    <w:rsid w:val="008926FD"/>
    <w:rsid w:val="00892B19"/>
    <w:rsid w:val="00892E53"/>
    <w:rsid w:val="00893140"/>
    <w:rsid w:val="008932D2"/>
    <w:rsid w:val="00893807"/>
    <w:rsid w:val="00893A9B"/>
    <w:rsid w:val="00893C0A"/>
    <w:rsid w:val="00893E72"/>
    <w:rsid w:val="00893F22"/>
    <w:rsid w:val="00894014"/>
    <w:rsid w:val="00894264"/>
    <w:rsid w:val="00894322"/>
    <w:rsid w:val="00894727"/>
    <w:rsid w:val="008949DB"/>
    <w:rsid w:val="00894CA7"/>
    <w:rsid w:val="00895B31"/>
    <w:rsid w:val="0089635D"/>
    <w:rsid w:val="00896418"/>
    <w:rsid w:val="00896445"/>
    <w:rsid w:val="00896CFD"/>
    <w:rsid w:val="008971EF"/>
    <w:rsid w:val="00897220"/>
    <w:rsid w:val="00897EDE"/>
    <w:rsid w:val="008A0084"/>
    <w:rsid w:val="008A0358"/>
    <w:rsid w:val="008A09D8"/>
    <w:rsid w:val="008A0C1F"/>
    <w:rsid w:val="008A183B"/>
    <w:rsid w:val="008A1856"/>
    <w:rsid w:val="008A1950"/>
    <w:rsid w:val="008A1E65"/>
    <w:rsid w:val="008A2232"/>
    <w:rsid w:val="008A26ED"/>
    <w:rsid w:val="008A28B0"/>
    <w:rsid w:val="008A2C52"/>
    <w:rsid w:val="008A2F20"/>
    <w:rsid w:val="008A32B2"/>
    <w:rsid w:val="008A3953"/>
    <w:rsid w:val="008A3ADD"/>
    <w:rsid w:val="008A3E69"/>
    <w:rsid w:val="008A3FB3"/>
    <w:rsid w:val="008A3FF7"/>
    <w:rsid w:val="008A4683"/>
    <w:rsid w:val="008A469F"/>
    <w:rsid w:val="008A4FC4"/>
    <w:rsid w:val="008A541A"/>
    <w:rsid w:val="008A5D1F"/>
    <w:rsid w:val="008A6398"/>
    <w:rsid w:val="008A6743"/>
    <w:rsid w:val="008A690B"/>
    <w:rsid w:val="008A6C8A"/>
    <w:rsid w:val="008A7120"/>
    <w:rsid w:val="008B010C"/>
    <w:rsid w:val="008B0570"/>
    <w:rsid w:val="008B0682"/>
    <w:rsid w:val="008B0BE9"/>
    <w:rsid w:val="008B0C83"/>
    <w:rsid w:val="008B18E5"/>
    <w:rsid w:val="008B19F6"/>
    <w:rsid w:val="008B1A5D"/>
    <w:rsid w:val="008B1B12"/>
    <w:rsid w:val="008B2B22"/>
    <w:rsid w:val="008B2E16"/>
    <w:rsid w:val="008B2F79"/>
    <w:rsid w:val="008B373B"/>
    <w:rsid w:val="008B3BED"/>
    <w:rsid w:val="008B40C4"/>
    <w:rsid w:val="008B4475"/>
    <w:rsid w:val="008B48F3"/>
    <w:rsid w:val="008B4B37"/>
    <w:rsid w:val="008B4C1E"/>
    <w:rsid w:val="008B506B"/>
    <w:rsid w:val="008B51E0"/>
    <w:rsid w:val="008B5238"/>
    <w:rsid w:val="008B53DD"/>
    <w:rsid w:val="008B5DD1"/>
    <w:rsid w:val="008B5F45"/>
    <w:rsid w:val="008B5F6A"/>
    <w:rsid w:val="008B62C8"/>
    <w:rsid w:val="008B6770"/>
    <w:rsid w:val="008B67D9"/>
    <w:rsid w:val="008B6A0A"/>
    <w:rsid w:val="008B6B37"/>
    <w:rsid w:val="008B734E"/>
    <w:rsid w:val="008B738E"/>
    <w:rsid w:val="008B7E20"/>
    <w:rsid w:val="008B7EE7"/>
    <w:rsid w:val="008C0391"/>
    <w:rsid w:val="008C0A29"/>
    <w:rsid w:val="008C1006"/>
    <w:rsid w:val="008C1179"/>
    <w:rsid w:val="008C1263"/>
    <w:rsid w:val="008C1943"/>
    <w:rsid w:val="008C197E"/>
    <w:rsid w:val="008C19A1"/>
    <w:rsid w:val="008C207D"/>
    <w:rsid w:val="008C20DC"/>
    <w:rsid w:val="008C2801"/>
    <w:rsid w:val="008C3050"/>
    <w:rsid w:val="008C3119"/>
    <w:rsid w:val="008C32F9"/>
    <w:rsid w:val="008C33A3"/>
    <w:rsid w:val="008C3417"/>
    <w:rsid w:val="008C3961"/>
    <w:rsid w:val="008C3A4D"/>
    <w:rsid w:val="008C3BAF"/>
    <w:rsid w:val="008C3E30"/>
    <w:rsid w:val="008C3FB7"/>
    <w:rsid w:val="008C40EB"/>
    <w:rsid w:val="008C546A"/>
    <w:rsid w:val="008C5728"/>
    <w:rsid w:val="008C5B20"/>
    <w:rsid w:val="008C5F5C"/>
    <w:rsid w:val="008C61F8"/>
    <w:rsid w:val="008C6899"/>
    <w:rsid w:val="008C6D10"/>
    <w:rsid w:val="008C70EA"/>
    <w:rsid w:val="008C71D2"/>
    <w:rsid w:val="008C7726"/>
    <w:rsid w:val="008C7812"/>
    <w:rsid w:val="008C7C0B"/>
    <w:rsid w:val="008C7FDA"/>
    <w:rsid w:val="008D0B32"/>
    <w:rsid w:val="008D0C44"/>
    <w:rsid w:val="008D1440"/>
    <w:rsid w:val="008D147D"/>
    <w:rsid w:val="008D1576"/>
    <w:rsid w:val="008D1E50"/>
    <w:rsid w:val="008D1FDB"/>
    <w:rsid w:val="008D240D"/>
    <w:rsid w:val="008D247A"/>
    <w:rsid w:val="008D2641"/>
    <w:rsid w:val="008D2FFE"/>
    <w:rsid w:val="008D34CD"/>
    <w:rsid w:val="008D38BB"/>
    <w:rsid w:val="008D3BBA"/>
    <w:rsid w:val="008D3BC5"/>
    <w:rsid w:val="008D541C"/>
    <w:rsid w:val="008D5754"/>
    <w:rsid w:val="008D594C"/>
    <w:rsid w:val="008D5B30"/>
    <w:rsid w:val="008D5C61"/>
    <w:rsid w:val="008D5E63"/>
    <w:rsid w:val="008D6224"/>
    <w:rsid w:val="008D6756"/>
    <w:rsid w:val="008D6951"/>
    <w:rsid w:val="008D6ADA"/>
    <w:rsid w:val="008D6F29"/>
    <w:rsid w:val="008D79FE"/>
    <w:rsid w:val="008D7BB7"/>
    <w:rsid w:val="008E0164"/>
    <w:rsid w:val="008E0308"/>
    <w:rsid w:val="008E083A"/>
    <w:rsid w:val="008E0854"/>
    <w:rsid w:val="008E1138"/>
    <w:rsid w:val="008E17F3"/>
    <w:rsid w:val="008E17FC"/>
    <w:rsid w:val="008E25E5"/>
    <w:rsid w:val="008E27C2"/>
    <w:rsid w:val="008E3161"/>
    <w:rsid w:val="008E3507"/>
    <w:rsid w:val="008E3CE3"/>
    <w:rsid w:val="008E41ED"/>
    <w:rsid w:val="008E475D"/>
    <w:rsid w:val="008E49DE"/>
    <w:rsid w:val="008E4B5F"/>
    <w:rsid w:val="008E4E19"/>
    <w:rsid w:val="008E5218"/>
    <w:rsid w:val="008E5438"/>
    <w:rsid w:val="008E562F"/>
    <w:rsid w:val="008E5855"/>
    <w:rsid w:val="008E5CF9"/>
    <w:rsid w:val="008E5D50"/>
    <w:rsid w:val="008E5FF4"/>
    <w:rsid w:val="008E61C0"/>
    <w:rsid w:val="008E658F"/>
    <w:rsid w:val="008E670C"/>
    <w:rsid w:val="008E682E"/>
    <w:rsid w:val="008E6DBA"/>
    <w:rsid w:val="008E749E"/>
    <w:rsid w:val="008E7B98"/>
    <w:rsid w:val="008F0652"/>
    <w:rsid w:val="008F0AE1"/>
    <w:rsid w:val="008F0F59"/>
    <w:rsid w:val="008F10EF"/>
    <w:rsid w:val="008F1319"/>
    <w:rsid w:val="008F21D6"/>
    <w:rsid w:val="008F2266"/>
    <w:rsid w:val="008F253A"/>
    <w:rsid w:val="008F27A6"/>
    <w:rsid w:val="008F2CAB"/>
    <w:rsid w:val="008F35B3"/>
    <w:rsid w:val="008F37BF"/>
    <w:rsid w:val="008F3C10"/>
    <w:rsid w:val="008F400B"/>
    <w:rsid w:val="008F4755"/>
    <w:rsid w:val="008F4C7E"/>
    <w:rsid w:val="008F5C4B"/>
    <w:rsid w:val="008F61F3"/>
    <w:rsid w:val="008F630F"/>
    <w:rsid w:val="008F6555"/>
    <w:rsid w:val="008F66D1"/>
    <w:rsid w:val="008F67FA"/>
    <w:rsid w:val="008F68C6"/>
    <w:rsid w:val="008F7589"/>
    <w:rsid w:val="008F7CFD"/>
    <w:rsid w:val="008F7F4F"/>
    <w:rsid w:val="00900019"/>
    <w:rsid w:val="0090075D"/>
    <w:rsid w:val="00900BBC"/>
    <w:rsid w:val="00900F6A"/>
    <w:rsid w:val="0090110E"/>
    <w:rsid w:val="009016E1"/>
    <w:rsid w:val="009018CF"/>
    <w:rsid w:val="00901B60"/>
    <w:rsid w:val="00902813"/>
    <w:rsid w:val="009028B0"/>
    <w:rsid w:val="00902D51"/>
    <w:rsid w:val="009033AF"/>
    <w:rsid w:val="009034F4"/>
    <w:rsid w:val="009035A8"/>
    <w:rsid w:val="00903A0E"/>
    <w:rsid w:val="00903A32"/>
    <w:rsid w:val="009044A5"/>
    <w:rsid w:val="00904B4C"/>
    <w:rsid w:val="009050F1"/>
    <w:rsid w:val="00906153"/>
    <w:rsid w:val="00906E2E"/>
    <w:rsid w:val="00907A55"/>
    <w:rsid w:val="00907C40"/>
    <w:rsid w:val="00907C9E"/>
    <w:rsid w:val="00907D47"/>
    <w:rsid w:val="00910443"/>
    <w:rsid w:val="0091103A"/>
    <w:rsid w:val="0091104D"/>
    <w:rsid w:val="009111B5"/>
    <w:rsid w:val="009111B6"/>
    <w:rsid w:val="009118A2"/>
    <w:rsid w:val="009119AF"/>
    <w:rsid w:val="00911DBF"/>
    <w:rsid w:val="00911E29"/>
    <w:rsid w:val="00912667"/>
    <w:rsid w:val="0091298E"/>
    <w:rsid w:val="00912A36"/>
    <w:rsid w:val="00912C63"/>
    <w:rsid w:val="0091303F"/>
    <w:rsid w:val="0091329E"/>
    <w:rsid w:val="009137CE"/>
    <w:rsid w:val="00913DFB"/>
    <w:rsid w:val="00914581"/>
    <w:rsid w:val="009150D5"/>
    <w:rsid w:val="00915187"/>
    <w:rsid w:val="009154B6"/>
    <w:rsid w:val="00915C20"/>
    <w:rsid w:val="009164B0"/>
    <w:rsid w:val="009165A3"/>
    <w:rsid w:val="00916CDB"/>
    <w:rsid w:val="00917543"/>
    <w:rsid w:val="00917688"/>
    <w:rsid w:val="009179FC"/>
    <w:rsid w:val="009205A5"/>
    <w:rsid w:val="009209B9"/>
    <w:rsid w:val="00921236"/>
    <w:rsid w:val="009218A5"/>
    <w:rsid w:val="0092251B"/>
    <w:rsid w:val="009227B8"/>
    <w:rsid w:val="00922817"/>
    <w:rsid w:val="00922A79"/>
    <w:rsid w:val="00922BD3"/>
    <w:rsid w:val="00922EF6"/>
    <w:rsid w:val="009230D5"/>
    <w:rsid w:val="00923958"/>
    <w:rsid w:val="00923CB2"/>
    <w:rsid w:val="0092469A"/>
    <w:rsid w:val="00924F19"/>
    <w:rsid w:val="009252E6"/>
    <w:rsid w:val="0092534B"/>
    <w:rsid w:val="009255E7"/>
    <w:rsid w:val="00925779"/>
    <w:rsid w:val="0092595C"/>
    <w:rsid w:val="00925A71"/>
    <w:rsid w:val="00925D29"/>
    <w:rsid w:val="00925D42"/>
    <w:rsid w:val="00925E1E"/>
    <w:rsid w:val="00925FA0"/>
    <w:rsid w:val="0092619D"/>
    <w:rsid w:val="00926513"/>
    <w:rsid w:val="00926703"/>
    <w:rsid w:val="00926F49"/>
    <w:rsid w:val="0092735E"/>
    <w:rsid w:val="009273F7"/>
    <w:rsid w:val="0093040D"/>
    <w:rsid w:val="0093040E"/>
    <w:rsid w:val="009309F9"/>
    <w:rsid w:val="00930FB6"/>
    <w:rsid w:val="0093100D"/>
    <w:rsid w:val="009310D0"/>
    <w:rsid w:val="009318D8"/>
    <w:rsid w:val="00931E62"/>
    <w:rsid w:val="00931F15"/>
    <w:rsid w:val="0093204F"/>
    <w:rsid w:val="009320AE"/>
    <w:rsid w:val="0093237C"/>
    <w:rsid w:val="009323FD"/>
    <w:rsid w:val="0093261A"/>
    <w:rsid w:val="0093261C"/>
    <w:rsid w:val="00933856"/>
    <w:rsid w:val="00933871"/>
    <w:rsid w:val="00933B20"/>
    <w:rsid w:val="00934475"/>
    <w:rsid w:val="00934DA9"/>
    <w:rsid w:val="00934F48"/>
    <w:rsid w:val="00934F57"/>
    <w:rsid w:val="00935005"/>
    <w:rsid w:val="00935033"/>
    <w:rsid w:val="00935172"/>
    <w:rsid w:val="00935685"/>
    <w:rsid w:val="009359FD"/>
    <w:rsid w:val="00936225"/>
    <w:rsid w:val="00936768"/>
    <w:rsid w:val="00937E54"/>
    <w:rsid w:val="00940532"/>
    <w:rsid w:val="009408B1"/>
    <w:rsid w:val="00941378"/>
    <w:rsid w:val="009418B3"/>
    <w:rsid w:val="009419C2"/>
    <w:rsid w:val="00941EC2"/>
    <w:rsid w:val="00941ED0"/>
    <w:rsid w:val="009421EB"/>
    <w:rsid w:val="0094271C"/>
    <w:rsid w:val="00942889"/>
    <w:rsid w:val="00942B03"/>
    <w:rsid w:val="0094309C"/>
    <w:rsid w:val="0094319F"/>
    <w:rsid w:val="00943971"/>
    <w:rsid w:val="0094397D"/>
    <w:rsid w:val="00945535"/>
    <w:rsid w:val="00945D38"/>
    <w:rsid w:val="00945E30"/>
    <w:rsid w:val="00945FE3"/>
    <w:rsid w:val="009465A4"/>
    <w:rsid w:val="00946CFE"/>
    <w:rsid w:val="00947453"/>
    <w:rsid w:val="00947BA4"/>
    <w:rsid w:val="00947BAC"/>
    <w:rsid w:val="0095006A"/>
    <w:rsid w:val="0095056F"/>
    <w:rsid w:val="00950DC4"/>
    <w:rsid w:val="00950EBD"/>
    <w:rsid w:val="009510E0"/>
    <w:rsid w:val="009517F6"/>
    <w:rsid w:val="00951D70"/>
    <w:rsid w:val="00952410"/>
    <w:rsid w:val="00952B92"/>
    <w:rsid w:val="00952D4E"/>
    <w:rsid w:val="0095343C"/>
    <w:rsid w:val="009538DD"/>
    <w:rsid w:val="009539A3"/>
    <w:rsid w:val="00953DB6"/>
    <w:rsid w:val="00953F88"/>
    <w:rsid w:val="00953FD5"/>
    <w:rsid w:val="009540E5"/>
    <w:rsid w:val="0095452A"/>
    <w:rsid w:val="00954637"/>
    <w:rsid w:val="00954784"/>
    <w:rsid w:val="009547D0"/>
    <w:rsid w:val="00954A90"/>
    <w:rsid w:val="00954CDB"/>
    <w:rsid w:val="00955073"/>
    <w:rsid w:val="00955473"/>
    <w:rsid w:val="009558FC"/>
    <w:rsid w:val="00955D0A"/>
    <w:rsid w:val="009560FB"/>
    <w:rsid w:val="009562ED"/>
    <w:rsid w:val="00956821"/>
    <w:rsid w:val="00957401"/>
    <w:rsid w:val="009578F2"/>
    <w:rsid w:val="00957E78"/>
    <w:rsid w:val="00957EB5"/>
    <w:rsid w:val="00960E0F"/>
    <w:rsid w:val="00961B1C"/>
    <w:rsid w:val="0096205F"/>
    <w:rsid w:val="00962BA5"/>
    <w:rsid w:val="00962F32"/>
    <w:rsid w:val="009638D3"/>
    <w:rsid w:val="00963989"/>
    <w:rsid w:val="009639A8"/>
    <w:rsid w:val="00963AA0"/>
    <w:rsid w:val="00963D07"/>
    <w:rsid w:val="009645D5"/>
    <w:rsid w:val="009647BB"/>
    <w:rsid w:val="00964B39"/>
    <w:rsid w:val="00964C87"/>
    <w:rsid w:val="00965176"/>
    <w:rsid w:val="009655C8"/>
    <w:rsid w:val="00965AEC"/>
    <w:rsid w:val="009661A2"/>
    <w:rsid w:val="00966EB4"/>
    <w:rsid w:val="0096737F"/>
    <w:rsid w:val="00967DE3"/>
    <w:rsid w:val="00967EE0"/>
    <w:rsid w:val="00967F13"/>
    <w:rsid w:val="00970472"/>
    <w:rsid w:val="00970664"/>
    <w:rsid w:val="00970B64"/>
    <w:rsid w:val="00970ED1"/>
    <w:rsid w:val="009710F9"/>
    <w:rsid w:val="00971982"/>
    <w:rsid w:val="00971FFF"/>
    <w:rsid w:val="00972226"/>
    <w:rsid w:val="0097229E"/>
    <w:rsid w:val="0097243F"/>
    <w:rsid w:val="00972CA4"/>
    <w:rsid w:val="00973DAC"/>
    <w:rsid w:val="00973EB8"/>
    <w:rsid w:val="00974173"/>
    <w:rsid w:val="0097450F"/>
    <w:rsid w:val="00974683"/>
    <w:rsid w:val="00974AEF"/>
    <w:rsid w:val="00974B38"/>
    <w:rsid w:val="00974E5D"/>
    <w:rsid w:val="00974E63"/>
    <w:rsid w:val="009753D9"/>
    <w:rsid w:val="0097567B"/>
    <w:rsid w:val="00976031"/>
    <w:rsid w:val="0097698B"/>
    <w:rsid w:val="00976A19"/>
    <w:rsid w:val="009770B7"/>
    <w:rsid w:val="00977510"/>
    <w:rsid w:val="00977975"/>
    <w:rsid w:val="00977B90"/>
    <w:rsid w:val="00980671"/>
    <w:rsid w:val="00980AC7"/>
    <w:rsid w:val="00980FBD"/>
    <w:rsid w:val="0098127C"/>
    <w:rsid w:val="0098131E"/>
    <w:rsid w:val="00981897"/>
    <w:rsid w:val="00981F63"/>
    <w:rsid w:val="00982525"/>
    <w:rsid w:val="00982808"/>
    <w:rsid w:val="0098297D"/>
    <w:rsid w:val="00982DB1"/>
    <w:rsid w:val="00982E2F"/>
    <w:rsid w:val="00982EEF"/>
    <w:rsid w:val="00982FFE"/>
    <w:rsid w:val="0098315B"/>
    <w:rsid w:val="009835C8"/>
    <w:rsid w:val="00983839"/>
    <w:rsid w:val="00983A64"/>
    <w:rsid w:val="0098400F"/>
    <w:rsid w:val="0098409F"/>
    <w:rsid w:val="009841B6"/>
    <w:rsid w:val="00984437"/>
    <w:rsid w:val="00984807"/>
    <w:rsid w:val="00984844"/>
    <w:rsid w:val="00984AD8"/>
    <w:rsid w:val="00984C5A"/>
    <w:rsid w:val="00985250"/>
    <w:rsid w:val="0098532B"/>
    <w:rsid w:val="009858C4"/>
    <w:rsid w:val="00985A32"/>
    <w:rsid w:val="00986210"/>
    <w:rsid w:val="00986454"/>
    <w:rsid w:val="00986456"/>
    <w:rsid w:val="00986655"/>
    <w:rsid w:val="00986751"/>
    <w:rsid w:val="009868B6"/>
    <w:rsid w:val="00986A66"/>
    <w:rsid w:val="00986CE9"/>
    <w:rsid w:val="00986E27"/>
    <w:rsid w:val="009873BF"/>
    <w:rsid w:val="009873E2"/>
    <w:rsid w:val="009875EC"/>
    <w:rsid w:val="009879BA"/>
    <w:rsid w:val="009900ED"/>
    <w:rsid w:val="0099018C"/>
    <w:rsid w:val="00990701"/>
    <w:rsid w:val="009908CA"/>
    <w:rsid w:val="009909BD"/>
    <w:rsid w:val="00991378"/>
    <w:rsid w:val="009916A6"/>
    <w:rsid w:val="009919DA"/>
    <w:rsid w:val="00991B29"/>
    <w:rsid w:val="00992038"/>
    <w:rsid w:val="009921D5"/>
    <w:rsid w:val="009924B1"/>
    <w:rsid w:val="0099256B"/>
    <w:rsid w:val="00992AF6"/>
    <w:rsid w:val="0099351A"/>
    <w:rsid w:val="00993AC7"/>
    <w:rsid w:val="00993EFF"/>
    <w:rsid w:val="00994143"/>
    <w:rsid w:val="00994226"/>
    <w:rsid w:val="0099429A"/>
    <w:rsid w:val="009943EA"/>
    <w:rsid w:val="00994C8C"/>
    <w:rsid w:val="00995733"/>
    <w:rsid w:val="00995A16"/>
    <w:rsid w:val="00995CBC"/>
    <w:rsid w:val="00996307"/>
    <w:rsid w:val="00996680"/>
    <w:rsid w:val="009966B2"/>
    <w:rsid w:val="009966D0"/>
    <w:rsid w:val="0099675B"/>
    <w:rsid w:val="009969AE"/>
    <w:rsid w:val="00996CD6"/>
    <w:rsid w:val="00997A86"/>
    <w:rsid w:val="00997F16"/>
    <w:rsid w:val="009A0301"/>
    <w:rsid w:val="009A06D1"/>
    <w:rsid w:val="009A06E8"/>
    <w:rsid w:val="009A09B3"/>
    <w:rsid w:val="009A0A08"/>
    <w:rsid w:val="009A101F"/>
    <w:rsid w:val="009A1AC8"/>
    <w:rsid w:val="009A2958"/>
    <w:rsid w:val="009A2A02"/>
    <w:rsid w:val="009A2E4E"/>
    <w:rsid w:val="009A318B"/>
    <w:rsid w:val="009A3429"/>
    <w:rsid w:val="009A3A19"/>
    <w:rsid w:val="009A3E7F"/>
    <w:rsid w:val="009A4259"/>
    <w:rsid w:val="009A4A23"/>
    <w:rsid w:val="009A4DAD"/>
    <w:rsid w:val="009A50D3"/>
    <w:rsid w:val="009A550C"/>
    <w:rsid w:val="009A575D"/>
    <w:rsid w:val="009A57C5"/>
    <w:rsid w:val="009A5886"/>
    <w:rsid w:val="009A59FC"/>
    <w:rsid w:val="009A5F57"/>
    <w:rsid w:val="009A6266"/>
    <w:rsid w:val="009A647A"/>
    <w:rsid w:val="009A6612"/>
    <w:rsid w:val="009A6B55"/>
    <w:rsid w:val="009A6DF8"/>
    <w:rsid w:val="009A6FC2"/>
    <w:rsid w:val="009A70A3"/>
    <w:rsid w:val="009A7150"/>
    <w:rsid w:val="009A7352"/>
    <w:rsid w:val="009A7436"/>
    <w:rsid w:val="009A7483"/>
    <w:rsid w:val="009A790B"/>
    <w:rsid w:val="009A7A3F"/>
    <w:rsid w:val="009A7BD7"/>
    <w:rsid w:val="009B059D"/>
    <w:rsid w:val="009B06EE"/>
    <w:rsid w:val="009B12E0"/>
    <w:rsid w:val="009B14D7"/>
    <w:rsid w:val="009B1A23"/>
    <w:rsid w:val="009B1AD5"/>
    <w:rsid w:val="009B1E85"/>
    <w:rsid w:val="009B26C6"/>
    <w:rsid w:val="009B26DE"/>
    <w:rsid w:val="009B2749"/>
    <w:rsid w:val="009B2CEB"/>
    <w:rsid w:val="009B2EF5"/>
    <w:rsid w:val="009B2F4C"/>
    <w:rsid w:val="009B3E94"/>
    <w:rsid w:val="009B432E"/>
    <w:rsid w:val="009B4875"/>
    <w:rsid w:val="009B4EE1"/>
    <w:rsid w:val="009B5099"/>
    <w:rsid w:val="009B5187"/>
    <w:rsid w:val="009B54D4"/>
    <w:rsid w:val="009B5991"/>
    <w:rsid w:val="009B5C63"/>
    <w:rsid w:val="009B6321"/>
    <w:rsid w:val="009B6C84"/>
    <w:rsid w:val="009B6F7A"/>
    <w:rsid w:val="009B6FF6"/>
    <w:rsid w:val="009B748E"/>
    <w:rsid w:val="009B78B7"/>
    <w:rsid w:val="009B7D96"/>
    <w:rsid w:val="009C0073"/>
    <w:rsid w:val="009C0245"/>
    <w:rsid w:val="009C0573"/>
    <w:rsid w:val="009C11C6"/>
    <w:rsid w:val="009C1267"/>
    <w:rsid w:val="009C12D5"/>
    <w:rsid w:val="009C190F"/>
    <w:rsid w:val="009C1F55"/>
    <w:rsid w:val="009C226C"/>
    <w:rsid w:val="009C22DE"/>
    <w:rsid w:val="009C2819"/>
    <w:rsid w:val="009C2AB8"/>
    <w:rsid w:val="009C2D2E"/>
    <w:rsid w:val="009C2DAF"/>
    <w:rsid w:val="009C3580"/>
    <w:rsid w:val="009C3997"/>
    <w:rsid w:val="009C39FF"/>
    <w:rsid w:val="009C3F0C"/>
    <w:rsid w:val="009C467F"/>
    <w:rsid w:val="009C469B"/>
    <w:rsid w:val="009C4ABD"/>
    <w:rsid w:val="009C4DDE"/>
    <w:rsid w:val="009C502B"/>
    <w:rsid w:val="009C50F2"/>
    <w:rsid w:val="009C5DD5"/>
    <w:rsid w:val="009C635E"/>
    <w:rsid w:val="009C660B"/>
    <w:rsid w:val="009C6D3A"/>
    <w:rsid w:val="009C6ECF"/>
    <w:rsid w:val="009C736B"/>
    <w:rsid w:val="009C76C2"/>
    <w:rsid w:val="009C7BB4"/>
    <w:rsid w:val="009C7D90"/>
    <w:rsid w:val="009C7DB3"/>
    <w:rsid w:val="009D0B3B"/>
    <w:rsid w:val="009D11B7"/>
    <w:rsid w:val="009D121F"/>
    <w:rsid w:val="009D1C22"/>
    <w:rsid w:val="009D1E5B"/>
    <w:rsid w:val="009D2764"/>
    <w:rsid w:val="009D294A"/>
    <w:rsid w:val="009D2C72"/>
    <w:rsid w:val="009D3084"/>
    <w:rsid w:val="009D3178"/>
    <w:rsid w:val="009D349B"/>
    <w:rsid w:val="009D3AFB"/>
    <w:rsid w:val="009D3BF3"/>
    <w:rsid w:val="009D3F72"/>
    <w:rsid w:val="009D4458"/>
    <w:rsid w:val="009D4CBB"/>
    <w:rsid w:val="009D4F95"/>
    <w:rsid w:val="009D5142"/>
    <w:rsid w:val="009D53E4"/>
    <w:rsid w:val="009D5774"/>
    <w:rsid w:val="009D5A4B"/>
    <w:rsid w:val="009D5E3F"/>
    <w:rsid w:val="009D5E67"/>
    <w:rsid w:val="009D601F"/>
    <w:rsid w:val="009D643B"/>
    <w:rsid w:val="009D6B4F"/>
    <w:rsid w:val="009D7062"/>
    <w:rsid w:val="009D77E4"/>
    <w:rsid w:val="009D79EB"/>
    <w:rsid w:val="009D7CA4"/>
    <w:rsid w:val="009E0F96"/>
    <w:rsid w:val="009E17B9"/>
    <w:rsid w:val="009E211B"/>
    <w:rsid w:val="009E2637"/>
    <w:rsid w:val="009E296A"/>
    <w:rsid w:val="009E29AE"/>
    <w:rsid w:val="009E2ED1"/>
    <w:rsid w:val="009E319F"/>
    <w:rsid w:val="009E3429"/>
    <w:rsid w:val="009E3789"/>
    <w:rsid w:val="009E4363"/>
    <w:rsid w:val="009E4809"/>
    <w:rsid w:val="009E4C2C"/>
    <w:rsid w:val="009E51A0"/>
    <w:rsid w:val="009E56CD"/>
    <w:rsid w:val="009E5784"/>
    <w:rsid w:val="009E57C3"/>
    <w:rsid w:val="009E587F"/>
    <w:rsid w:val="009E5E77"/>
    <w:rsid w:val="009E62EA"/>
    <w:rsid w:val="009E6454"/>
    <w:rsid w:val="009E6D12"/>
    <w:rsid w:val="009E7142"/>
    <w:rsid w:val="009E7B13"/>
    <w:rsid w:val="009E7BBA"/>
    <w:rsid w:val="009E7EDC"/>
    <w:rsid w:val="009F020C"/>
    <w:rsid w:val="009F0657"/>
    <w:rsid w:val="009F1685"/>
    <w:rsid w:val="009F1707"/>
    <w:rsid w:val="009F17BF"/>
    <w:rsid w:val="009F26E4"/>
    <w:rsid w:val="009F295C"/>
    <w:rsid w:val="009F2B30"/>
    <w:rsid w:val="009F2D62"/>
    <w:rsid w:val="009F3217"/>
    <w:rsid w:val="009F340B"/>
    <w:rsid w:val="009F38C1"/>
    <w:rsid w:val="009F4CF8"/>
    <w:rsid w:val="009F4D6D"/>
    <w:rsid w:val="009F4DFA"/>
    <w:rsid w:val="009F5387"/>
    <w:rsid w:val="009F5A94"/>
    <w:rsid w:val="009F5B87"/>
    <w:rsid w:val="009F5C62"/>
    <w:rsid w:val="009F6A36"/>
    <w:rsid w:val="009F726D"/>
    <w:rsid w:val="009F76EE"/>
    <w:rsid w:val="009F7926"/>
    <w:rsid w:val="00A007FC"/>
    <w:rsid w:val="00A00888"/>
    <w:rsid w:val="00A00D6E"/>
    <w:rsid w:val="00A01065"/>
    <w:rsid w:val="00A01566"/>
    <w:rsid w:val="00A01642"/>
    <w:rsid w:val="00A0187A"/>
    <w:rsid w:val="00A020DB"/>
    <w:rsid w:val="00A02984"/>
    <w:rsid w:val="00A02A9E"/>
    <w:rsid w:val="00A02CF6"/>
    <w:rsid w:val="00A0331D"/>
    <w:rsid w:val="00A0340D"/>
    <w:rsid w:val="00A03AA7"/>
    <w:rsid w:val="00A03FE6"/>
    <w:rsid w:val="00A040B6"/>
    <w:rsid w:val="00A040E8"/>
    <w:rsid w:val="00A04626"/>
    <w:rsid w:val="00A048C3"/>
    <w:rsid w:val="00A04E0E"/>
    <w:rsid w:val="00A0601B"/>
    <w:rsid w:val="00A07119"/>
    <w:rsid w:val="00A073D3"/>
    <w:rsid w:val="00A07685"/>
    <w:rsid w:val="00A07889"/>
    <w:rsid w:val="00A07B38"/>
    <w:rsid w:val="00A07E6D"/>
    <w:rsid w:val="00A10294"/>
    <w:rsid w:val="00A10472"/>
    <w:rsid w:val="00A10B37"/>
    <w:rsid w:val="00A11195"/>
    <w:rsid w:val="00A1119F"/>
    <w:rsid w:val="00A11A44"/>
    <w:rsid w:val="00A11D21"/>
    <w:rsid w:val="00A13170"/>
    <w:rsid w:val="00A131AD"/>
    <w:rsid w:val="00A13677"/>
    <w:rsid w:val="00A13B45"/>
    <w:rsid w:val="00A13F4F"/>
    <w:rsid w:val="00A144AF"/>
    <w:rsid w:val="00A1475A"/>
    <w:rsid w:val="00A14A40"/>
    <w:rsid w:val="00A14F9D"/>
    <w:rsid w:val="00A156AD"/>
    <w:rsid w:val="00A156E1"/>
    <w:rsid w:val="00A15A06"/>
    <w:rsid w:val="00A15C5F"/>
    <w:rsid w:val="00A15D38"/>
    <w:rsid w:val="00A1615C"/>
    <w:rsid w:val="00A16449"/>
    <w:rsid w:val="00A166B8"/>
    <w:rsid w:val="00A16D9C"/>
    <w:rsid w:val="00A16EE9"/>
    <w:rsid w:val="00A1728D"/>
    <w:rsid w:val="00A178F7"/>
    <w:rsid w:val="00A1796A"/>
    <w:rsid w:val="00A20021"/>
    <w:rsid w:val="00A2053E"/>
    <w:rsid w:val="00A20860"/>
    <w:rsid w:val="00A20CF0"/>
    <w:rsid w:val="00A20F77"/>
    <w:rsid w:val="00A20FDC"/>
    <w:rsid w:val="00A21176"/>
    <w:rsid w:val="00A21554"/>
    <w:rsid w:val="00A218F0"/>
    <w:rsid w:val="00A21AC4"/>
    <w:rsid w:val="00A21EB8"/>
    <w:rsid w:val="00A21FD3"/>
    <w:rsid w:val="00A221F3"/>
    <w:rsid w:val="00A2274B"/>
    <w:rsid w:val="00A22922"/>
    <w:rsid w:val="00A229D3"/>
    <w:rsid w:val="00A22DC1"/>
    <w:rsid w:val="00A22EB3"/>
    <w:rsid w:val="00A230DA"/>
    <w:rsid w:val="00A231FC"/>
    <w:rsid w:val="00A2327A"/>
    <w:rsid w:val="00A23692"/>
    <w:rsid w:val="00A23938"/>
    <w:rsid w:val="00A2398B"/>
    <w:rsid w:val="00A239AD"/>
    <w:rsid w:val="00A23A64"/>
    <w:rsid w:val="00A23C08"/>
    <w:rsid w:val="00A23DEE"/>
    <w:rsid w:val="00A240F3"/>
    <w:rsid w:val="00A24E36"/>
    <w:rsid w:val="00A24F96"/>
    <w:rsid w:val="00A24FB3"/>
    <w:rsid w:val="00A2517C"/>
    <w:rsid w:val="00A264F1"/>
    <w:rsid w:val="00A26682"/>
    <w:rsid w:val="00A272A3"/>
    <w:rsid w:val="00A274E3"/>
    <w:rsid w:val="00A27A44"/>
    <w:rsid w:val="00A27F19"/>
    <w:rsid w:val="00A30092"/>
    <w:rsid w:val="00A3028A"/>
    <w:rsid w:val="00A30342"/>
    <w:rsid w:val="00A30733"/>
    <w:rsid w:val="00A30BAC"/>
    <w:rsid w:val="00A31135"/>
    <w:rsid w:val="00A311F4"/>
    <w:rsid w:val="00A31378"/>
    <w:rsid w:val="00A31763"/>
    <w:rsid w:val="00A31A55"/>
    <w:rsid w:val="00A31AAF"/>
    <w:rsid w:val="00A31E7D"/>
    <w:rsid w:val="00A32301"/>
    <w:rsid w:val="00A3232A"/>
    <w:rsid w:val="00A3282E"/>
    <w:rsid w:val="00A32923"/>
    <w:rsid w:val="00A32954"/>
    <w:rsid w:val="00A32B13"/>
    <w:rsid w:val="00A32BA5"/>
    <w:rsid w:val="00A32E08"/>
    <w:rsid w:val="00A33202"/>
    <w:rsid w:val="00A332E8"/>
    <w:rsid w:val="00A3346C"/>
    <w:rsid w:val="00A3360B"/>
    <w:rsid w:val="00A337BC"/>
    <w:rsid w:val="00A33B34"/>
    <w:rsid w:val="00A33F0F"/>
    <w:rsid w:val="00A34257"/>
    <w:rsid w:val="00A3428A"/>
    <w:rsid w:val="00A34486"/>
    <w:rsid w:val="00A349B4"/>
    <w:rsid w:val="00A34A0D"/>
    <w:rsid w:val="00A35474"/>
    <w:rsid w:val="00A35862"/>
    <w:rsid w:val="00A35C54"/>
    <w:rsid w:val="00A35D34"/>
    <w:rsid w:val="00A36221"/>
    <w:rsid w:val="00A36589"/>
    <w:rsid w:val="00A3680D"/>
    <w:rsid w:val="00A368BC"/>
    <w:rsid w:val="00A36B0E"/>
    <w:rsid w:val="00A37C09"/>
    <w:rsid w:val="00A37C6D"/>
    <w:rsid w:val="00A37F91"/>
    <w:rsid w:val="00A400B9"/>
    <w:rsid w:val="00A4075A"/>
    <w:rsid w:val="00A40F68"/>
    <w:rsid w:val="00A416B4"/>
    <w:rsid w:val="00A419A4"/>
    <w:rsid w:val="00A41BC2"/>
    <w:rsid w:val="00A42204"/>
    <w:rsid w:val="00A422B1"/>
    <w:rsid w:val="00A4383B"/>
    <w:rsid w:val="00A43984"/>
    <w:rsid w:val="00A43B33"/>
    <w:rsid w:val="00A43C17"/>
    <w:rsid w:val="00A43EAA"/>
    <w:rsid w:val="00A4424B"/>
    <w:rsid w:val="00A44279"/>
    <w:rsid w:val="00A444A4"/>
    <w:rsid w:val="00A44695"/>
    <w:rsid w:val="00A44826"/>
    <w:rsid w:val="00A44E72"/>
    <w:rsid w:val="00A46225"/>
    <w:rsid w:val="00A4644D"/>
    <w:rsid w:val="00A46DF5"/>
    <w:rsid w:val="00A46EF4"/>
    <w:rsid w:val="00A473D7"/>
    <w:rsid w:val="00A4749A"/>
    <w:rsid w:val="00A50ECC"/>
    <w:rsid w:val="00A510C8"/>
    <w:rsid w:val="00A51141"/>
    <w:rsid w:val="00A51324"/>
    <w:rsid w:val="00A515B7"/>
    <w:rsid w:val="00A51BCF"/>
    <w:rsid w:val="00A51CB6"/>
    <w:rsid w:val="00A524E4"/>
    <w:rsid w:val="00A52597"/>
    <w:rsid w:val="00A526B5"/>
    <w:rsid w:val="00A52910"/>
    <w:rsid w:val="00A53083"/>
    <w:rsid w:val="00A533EE"/>
    <w:rsid w:val="00A538BF"/>
    <w:rsid w:val="00A541DE"/>
    <w:rsid w:val="00A5438A"/>
    <w:rsid w:val="00A545A4"/>
    <w:rsid w:val="00A547F1"/>
    <w:rsid w:val="00A549D7"/>
    <w:rsid w:val="00A54A49"/>
    <w:rsid w:val="00A54DAC"/>
    <w:rsid w:val="00A54FC8"/>
    <w:rsid w:val="00A550BE"/>
    <w:rsid w:val="00A55349"/>
    <w:rsid w:val="00A55DE0"/>
    <w:rsid w:val="00A60370"/>
    <w:rsid w:val="00A60457"/>
    <w:rsid w:val="00A608D5"/>
    <w:rsid w:val="00A609FB"/>
    <w:rsid w:val="00A60ADD"/>
    <w:rsid w:val="00A60C2C"/>
    <w:rsid w:val="00A61283"/>
    <w:rsid w:val="00A617C6"/>
    <w:rsid w:val="00A61FC3"/>
    <w:rsid w:val="00A6252D"/>
    <w:rsid w:val="00A62C93"/>
    <w:rsid w:val="00A6370C"/>
    <w:rsid w:val="00A638D8"/>
    <w:rsid w:val="00A63A85"/>
    <w:rsid w:val="00A6467F"/>
    <w:rsid w:val="00A648B2"/>
    <w:rsid w:val="00A649A0"/>
    <w:rsid w:val="00A65A21"/>
    <w:rsid w:val="00A65B12"/>
    <w:rsid w:val="00A65BC4"/>
    <w:rsid w:val="00A65E68"/>
    <w:rsid w:val="00A66081"/>
    <w:rsid w:val="00A661C1"/>
    <w:rsid w:val="00A66672"/>
    <w:rsid w:val="00A667C4"/>
    <w:rsid w:val="00A670D1"/>
    <w:rsid w:val="00A67150"/>
    <w:rsid w:val="00A67558"/>
    <w:rsid w:val="00A67C34"/>
    <w:rsid w:val="00A70474"/>
    <w:rsid w:val="00A7079B"/>
    <w:rsid w:val="00A70DE0"/>
    <w:rsid w:val="00A70F1B"/>
    <w:rsid w:val="00A716D7"/>
    <w:rsid w:val="00A71966"/>
    <w:rsid w:val="00A719D6"/>
    <w:rsid w:val="00A72350"/>
    <w:rsid w:val="00A72575"/>
    <w:rsid w:val="00A7280A"/>
    <w:rsid w:val="00A72CAC"/>
    <w:rsid w:val="00A73C86"/>
    <w:rsid w:val="00A73F1C"/>
    <w:rsid w:val="00A74046"/>
    <w:rsid w:val="00A7416D"/>
    <w:rsid w:val="00A74E22"/>
    <w:rsid w:val="00A75084"/>
    <w:rsid w:val="00A7515C"/>
    <w:rsid w:val="00A75698"/>
    <w:rsid w:val="00A757AB"/>
    <w:rsid w:val="00A75BCE"/>
    <w:rsid w:val="00A75EC8"/>
    <w:rsid w:val="00A7656F"/>
    <w:rsid w:val="00A768BE"/>
    <w:rsid w:val="00A76999"/>
    <w:rsid w:val="00A76DFC"/>
    <w:rsid w:val="00A77447"/>
    <w:rsid w:val="00A77655"/>
    <w:rsid w:val="00A802A1"/>
    <w:rsid w:val="00A808B2"/>
    <w:rsid w:val="00A80E55"/>
    <w:rsid w:val="00A80FC7"/>
    <w:rsid w:val="00A8143C"/>
    <w:rsid w:val="00A818C7"/>
    <w:rsid w:val="00A81BFF"/>
    <w:rsid w:val="00A82573"/>
    <w:rsid w:val="00A828AE"/>
    <w:rsid w:val="00A82B54"/>
    <w:rsid w:val="00A8302B"/>
    <w:rsid w:val="00A8307E"/>
    <w:rsid w:val="00A834BA"/>
    <w:rsid w:val="00A838BD"/>
    <w:rsid w:val="00A83A1C"/>
    <w:rsid w:val="00A84370"/>
    <w:rsid w:val="00A848CB"/>
    <w:rsid w:val="00A84B1C"/>
    <w:rsid w:val="00A8560C"/>
    <w:rsid w:val="00A857D8"/>
    <w:rsid w:val="00A85B30"/>
    <w:rsid w:val="00A85CAB"/>
    <w:rsid w:val="00A85E8D"/>
    <w:rsid w:val="00A8636F"/>
    <w:rsid w:val="00A865A2"/>
    <w:rsid w:val="00A86D49"/>
    <w:rsid w:val="00A87783"/>
    <w:rsid w:val="00A87AC9"/>
    <w:rsid w:val="00A903EF"/>
    <w:rsid w:val="00A90816"/>
    <w:rsid w:val="00A90824"/>
    <w:rsid w:val="00A90D12"/>
    <w:rsid w:val="00A91191"/>
    <w:rsid w:val="00A9161B"/>
    <w:rsid w:val="00A91723"/>
    <w:rsid w:val="00A9248E"/>
    <w:rsid w:val="00A92D82"/>
    <w:rsid w:val="00A93281"/>
    <w:rsid w:val="00A935B5"/>
    <w:rsid w:val="00A938F1"/>
    <w:rsid w:val="00A93D69"/>
    <w:rsid w:val="00A94318"/>
    <w:rsid w:val="00A94480"/>
    <w:rsid w:val="00A94BC4"/>
    <w:rsid w:val="00A950CD"/>
    <w:rsid w:val="00A951CA"/>
    <w:rsid w:val="00A95AA7"/>
    <w:rsid w:val="00A95D4B"/>
    <w:rsid w:val="00A95DB8"/>
    <w:rsid w:val="00A963D4"/>
    <w:rsid w:val="00A9645D"/>
    <w:rsid w:val="00A9647E"/>
    <w:rsid w:val="00A9697D"/>
    <w:rsid w:val="00A96DF1"/>
    <w:rsid w:val="00A97207"/>
    <w:rsid w:val="00A97463"/>
    <w:rsid w:val="00A97D1D"/>
    <w:rsid w:val="00A97F0C"/>
    <w:rsid w:val="00AA00BC"/>
    <w:rsid w:val="00AA0974"/>
    <w:rsid w:val="00AA0EE7"/>
    <w:rsid w:val="00AA128C"/>
    <w:rsid w:val="00AA158E"/>
    <w:rsid w:val="00AA15C2"/>
    <w:rsid w:val="00AA1A86"/>
    <w:rsid w:val="00AA1D56"/>
    <w:rsid w:val="00AA1DFE"/>
    <w:rsid w:val="00AA2049"/>
    <w:rsid w:val="00AA2D3F"/>
    <w:rsid w:val="00AA31B7"/>
    <w:rsid w:val="00AA38B9"/>
    <w:rsid w:val="00AA3E2D"/>
    <w:rsid w:val="00AA4362"/>
    <w:rsid w:val="00AA44AE"/>
    <w:rsid w:val="00AA460A"/>
    <w:rsid w:val="00AA46B0"/>
    <w:rsid w:val="00AA4902"/>
    <w:rsid w:val="00AA5005"/>
    <w:rsid w:val="00AA5012"/>
    <w:rsid w:val="00AA5348"/>
    <w:rsid w:val="00AA5783"/>
    <w:rsid w:val="00AA59D0"/>
    <w:rsid w:val="00AA5AD8"/>
    <w:rsid w:val="00AA5CAF"/>
    <w:rsid w:val="00AA6216"/>
    <w:rsid w:val="00AA63D9"/>
    <w:rsid w:val="00AA6467"/>
    <w:rsid w:val="00AA6AC6"/>
    <w:rsid w:val="00AA6DB1"/>
    <w:rsid w:val="00AA727D"/>
    <w:rsid w:val="00AA7A83"/>
    <w:rsid w:val="00AA7BC1"/>
    <w:rsid w:val="00AA7C72"/>
    <w:rsid w:val="00AA7FAF"/>
    <w:rsid w:val="00AB032F"/>
    <w:rsid w:val="00AB08D0"/>
    <w:rsid w:val="00AB0A55"/>
    <w:rsid w:val="00AB0A66"/>
    <w:rsid w:val="00AB0B5A"/>
    <w:rsid w:val="00AB28F3"/>
    <w:rsid w:val="00AB29C3"/>
    <w:rsid w:val="00AB39B7"/>
    <w:rsid w:val="00AB3EC0"/>
    <w:rsid w:val="00AB4408"/>
    <w:rsid w:val="00AB451E"/>
    <w:rsid w:val="00AB4CB4"/>
    <w:rsid w:val="00AB4CCA"/>
    <w:rsid w:val="00AB4EB9"/>
    <w:rsid w:val="00AB52D5"/>
    <w:rsid w:val="00AB548B"/>
    <w:rsid w:val="00AB5C54"/>
    <w:rsid w:val="00AB5E4A"/>
    <w:rsid w:val="00AB62BC"/>
    <w:rsid w:val="00AB6B5D"/>
    <w:rsid w:val="00AB732F"/>
    <w:rsid w:val="00AB749D"/>
    <w:rsid w:val="00AB7A89"/>
    <w:rsid w:val="00AB7F15"/>
    <w:rsid w:val="00AB7F67"/>
    <w:rsid w:val="00AC0039"/>
    <w:rsid w:val="00AC0441"/>
    <w:rsid w:val="00AC133F"/>
    <w:rsid w:val="00AC1759"/>
    <w:rsid w:val="00AC1BDB"/>
    <w:rsid w:val="00AC1C7B"/>
    <w:rsid w:val="00AC1C81"/>
    <w:rsid w:val="00AC1CAE"/>
    <w:rsid w:val="00AC2404"/>
    <w:rsid w:val="00AC25D6"/>
    <w:rsid w:val="00AC3D3F"/>
    <w:rsid w:val="00AC3F0E"/>
    <w:rsid w:val="00AC4D92"/>
    <w:rsid w:val="00AC515C"/>
    <w:rsid w:val="00AC54D3"/>
    <w:rsid w:val="00AC5CBD"/>
    <w:rsid w:val="00AC6059"/>
    <w:rsid w:val="00AC6170"/>
    <w:rsid w:val="00AC6A7E"/>
    <w:rsid w:val="00AC6B84"/>
    <w:rsid w:val="00AC6E95"/>
    <w:rsid w:val="00AC6FD1"/>
    <w:rsid w:val="00AC715C"/>
    <w:rsid w:val="00AC7595"/>
    <w:rsid w:val="00AC76CA"/>
    <w:rsid w:val="00AC7B05"/>
    <w:rsid w:val="00AD05C6"/>
    <w:rsid w:val="00AD17CD"/>
    <w:rsid w:val="00AD18FE"/>
    <w:rsid w:val="00AD1B78"/>
    <w:rsid w:val="00AD3020"/>
    <w:rsid w:val="00AD30F1"/>
    <w:rsid w:val="00AD3681"/>
    <w:rsid w:val="00AD3746"/>
    <w:rsid w:val="00AD3AFC"/>
    <w:rsid w:val="00AD3C34"/>
    <w:rsid w:val="00AD3E05"/>
    <w:rsid w:val="00AD3E90"/>
    <w:rsid w:val="00AD42C5"/>
    <w:rsid w:val="00AD454B"/>
    <w:rsid w:val="00AD4FC4"/>
    <w:rsid w:val="00AD5022"/>
    <w:rsid w:val="00AD50A0"/>
    <w:rsid w:val="00AD56B2"/>
    <w:rsid w:val="00AD5D38"/>
    <w:rsid w:val="00AD5EE5"/>
    <w:rsid w:val="00AD636F"/>
    <w:rsid w:val="00AD6436"/>
    <w:rsid w:val="00AD6613"/>
    <w:rsid w:val="00AD6883"/>
    <w:rsid w:val="00AD6BF3"/>
    <w:rsid w:val="00AD718D"/>
    <w:rsid w:val="00AD72B5"/>
    <w:rsid w:val="00AD733D"/>
    <w:rsid w:val="00AD74FD"/>
    <w:rsid w:val="00AD7526"/>
    <w:rsid w:val="00AD772C"/>
    <w:rsid w:val="00AD7F98"/>
    <w:rsid w:val="00AE0338"/>
    <w:rsid w:val="00AE042C"/>
    <w:rsid w:val="00AE04E7"/>
    <w:rsid w:val="00AE05DE"/>
    <w:rsid w:val="00AE085F"/>
    <w:rsid w:val="00AE0927"/>
    <w:rsid w:val="00AE0D97"/>
    <w:rsid w:val="00AE0EE3"/>
    <w:rsid w:val="00AE105C"/>
    <w:rsid w:val="00AE1FFF"/>
    <w:rsid w:val="00AE2252"/>
    <w:rsid w:val="00AE24C4"/>
    <w:rsid w:val="00AE251A"/>
    <w:rsid w:val="00AE2DA7"/>
    <w:rsid w:val="00AE2F63"/>
    <w:rsid w:val="00AE2FF4"/>
    <w:rsid w:val="00AE3146"/>
    <w:rsid w:val="00AE3AE9"/>
    <w:rsid w:val="00AE4005"/>
    <w:rsid w:val="00AE4244"/>
    <w:rsid w:val="00AE4443"/>
    <w:rsid w:val="00AE461E"/>
    <w:rsid w:val="00AE4C42"/>
    <w:rsid w:val="00AE5002"/>
    <w:rsid w:val="00AE5A96"/>
    <w:rsid w:val="00AE5B22"/>
    <w:rsid w:val="00AE5D2D"/>
    <w:rsid w:val="00AE61A9"/>
    <w:rsid w:val="00AE6283"/>
    <w:rsid w:val="00AE6BAB"/>
    <w:rsid w:val="00AE6D2C"/>
    <w:rsid w:val="00AE7411"/>
    <w:rsid w:val="00AE7526"/>
    <w:rsid w:val="00AE7A51"/>
    <w:rsid w:val="00AE7F3A"/>
    <w:rsid w:val="00AE7F49"/>
    <w:rsid w:val="00AF016E"/>
    <w:rsid w:val="00AF027A"/>
    <w:rsid w:val="00AF0442"/>
    <w:rsid w:val="00AF0678"/>
    <w:rsid w:val="00AF10E6"/>
    <w:rsid w:val="00AF13EC"/>
    <w:rsid w:val="00AF2262"/>
    <w:rsid w:val="00AF27C6"/>
    <w:rsid w:val="00AF28C2"/>
    <w:rsid w:val="00AF33A6"/>
    <w:rsid w:val="00AF36F5"/>
    <w:rsid w:val="00AF3AD7"/>
    <w:rsid w:val="00AF3AFF"/>
    <w:rsid w:val="00AF4813"/>
    <w:rsid w:val="00AF4F98"/>
    <w:rsid w:val="00AF5038"/>
    <w:rsid w:val="00AF50CE"/>
    <w:rsid w:val="00AF531C"/>
    <w:rsid w:val="00AF5414"/>
    <w:rsid w:val="00AF59C1"/>
    <w:rsid w:val="00AF5F05"/>
    <w:rsid w:val="00AF60B6"/>
    <w:rsid w:val="00AF61CA"/>
    <w:rsid w:val="00AF64F7"/>
    <w:rsid w:val="00AF678E"/>
    <w:rsid w:val="00AF6852"/>
    <w:rsid w:val="00AF68B1"/>
    <w:rsid w:val="00AF6BCF"/>
    <w:rsid w:val="00AF6E98"/>
    <w:rsid w:val="00AF717B"/>
    <w:rsid w:val="00AF71FC"/>
    <w:rsid w:val="00AF7259"/>
    <w:rsid w:val="00AF75BC"/>
    <w:rsid w:val="00AF7C5B"/>
    <w:rsid w:val="00AF7D62"/>
    <w:rsid w:val="00AF7F33"/>
    <w:rsid w:val="00B003A1"/>
    <w:rsid w:val="00B00A04"/>
    <w:rsid w:val="00B00BE5"/>
    <w:rsid w:val="00B0176D"/>
    <w:rsid w:val="00B01800"/>
    <w:rsid w:val="00B018CE"/>
    <w:rsid w:val="00B01F51"/>
    <w:rsid w:val="00B0215A"/>
    <w:rsid w:val="00B02E96"/>
    <w:rsid w:val="00B03480"/>
    <w:rsid w:val="00B0377E"/>
    <w:rsid w:val="00B03BEC"/>
    <w:rsid w:val="00B03EA2"/>
    <w:rsid w:val="00B03F7F"/>
    <w:rsid w:val="00B04045"/>
    <w:rsid w:val="00B04278"/>
    <w:rsid w:val="00B0432E"/>
    <w:rsid w:val="00B04550"/>
    <w:rsid w:val="00B049A1"/>
    <w:rsid w:val="00B04E50"/>
    <w:rsid w:val="00B050D0"/>
    <w:rsid w:val="00B05475"/>
    <w:rsid w:val="00B0589B"/>
    <w:rsid w:val="00B05E6B"/>
    <w:rsid w:val="00B0636C"/>
    <w:rsid w:val="00B06944"/>
    <w:rsid w:val="00B06A54"/>
    <w:rsid w:val="00B071E2"/>
    <w:rsid w:val="00B0745D"/>
    <w:rsid w:val="00B07900"/>
    <w:rsid w:val="00B07DE2"/>
    <w:rsid w:val="00B07F1D"/>
    <w:rsid w:val="00B10116"/>
    <w:rsid w:val="00B10245"/>
    <w:rsid w:val="00B105F0"/>
    <w:rsid w:val="00B10658"/>
    <w:rsid w:val="00B11182"/>
    <w:rsid w:val="00B1134B"/>
    <w:rsid w:val="00B118AD"/>
    <w:rsid w:val="00B1244E"/>
    <w:rsid w:val="00B12AC7"/>
    <w:rsid w:val="00B12F4B"/>
    <w:rsid w:val="00B13352"/>
    <w:rsid w:val="00B1357C"/>
    <w:rsid w:val="00B13598"/>
    <w:rsid w:val="00B13B0C"/>
    <w:rsid w:val="00B13CF4"/>
    <w:rsid w:val="00B140AD"/>
    <w:rsid w:val="00B1438A"/>
    <w:rsid w:val="00B14559"/>
    <w:rsid w:val="00B15011"/>
    <w:rsid w:val="00B15594"/>
    <w:rsid w:val="00B159FA"/>
    <w:rsid w:val="00B15E6F"/>
    <w:rsid w:val="00B161EB"/>
    <w:rsid w:val="00B16514"/>
    <w:rsid w:val="00B16B0D"/>
    <w:rsid w:val="00B16BB3"/>
    <w:rsid w:val="00B1700F"/>
    <w:rsid w:val="00B171CF"/>
    <w:rsid w:val="00B173DE"/>
    <w:rsid w:val="00B17823"/>
    <w:rsid w:val="00B17887"/>
    <w:rsid w:val="00B17B56"/>
    <w:rsid w:val="00B20097"/>
    <w:rsid w:val="00B20241"/>
    <w:rsid w:val="00B2043D"/>
    <w:rsid w:val="00B213A8"/>
    <w:rsid w:val="00B2198D"/>
    <w:rsid w:val="00B221A2"/>
    <w:rsid w:val="00B22511"/>
    <w:rsid w:val="00B233F5"/>
    <w:rsid w:val="00B23541"/>
    <w:rsid w:val="00B235AA"/>
    <w:rsid w:val="00B23843"/>
    <w:rsid w:val="00B23CF9"/>
    <w:rsid w:val="00B24877"/>
    <w:rsid w:val="00B24BEC"/>
    <w:rsid w:val="00B24FBD"/>
    <w:rsid w:val="00B24FE8"/>
    <w:rsid w:val="00B2558E"/>
    <w:rsid w:val="00B2562C"/>
    <w:rsid w:val="00B2646F"/>
    <w:rsid w:val="00B26992"/>
    <w:rsid w:val="00B26A08"/>
    <w:rsid w:val="00B26D02"/>
    <w:rsid w:val="00B26D5A"/>
    <w:rsid w:val="00B275E5"/>
    <w:rsid w:val="00B30181"/>
    <w:rsid w:val="00B302BE"/>
    <w:rsid w:val="00B30B22"/>
    <w:rsid w:val="00B30BC8"/>
    <w:rsid w:val="00B30D6D"/>
    <w:rsid w:val="00B3131E"/>
    <w:rsid w:val="00B3137A"/>
    <w:rsid w:val="00B316D8"/>
    <w:rsid w:val="00B31990"/>
    <w:rsid w:val="00B319DA"/>
    <w:rsid w:val="00B319FD"/>
    <w:rsid w:val="00B31A20"/>
    <w:rsid w:val="00B31B87"/>
    <w:rsid w:val="00B31E9C"/>
    <w:rsid w:val="00B31F8B"/>
    <w:rsid w:val="00B324F1"/>
    <w:rsid w:val="00B32D91"/>
    <w:rsid w:val="00B32FCA"/>
    <w:rsid w:val="00B331E0"/>
    <w:rsid w:val="00B333C7"/>
    <w:rsid w:val="00B33C2B"/>
    <w:rsid w:val="00B3407C"/>
    <w:rsid w:val="00B340C6"/>
    <w:rsid w:val="00B3415D"/>
    <w:rsid w:val="00B346D4"/>
    <w:rsid w:val="00B34CA4"/>
    <w:rsid w:val="00B34CF3"/>
    <w:rsid w:val="00B34F14"/>
    <w:rsid w:val="00B3506A"/>
    <w:rsid w:val="00B35115"/>
    <w:rsid w:val="00B3560A"/>
    <w:rsid w:val="00B35AE3"/>
    <w:rsid w:val="00B36577"/>
    <w:rsid w:val="00B367BE"/>
    <w:rsid w:val="00B36DB3"/>
    <w:rsid w:val="00B3733B"/>
    <w:rsid w:val="00B374C2"/>
    <w:rsid w:val="00B378D4"/>
    <w:rsid w:val="00B37A2C"/>
    <w:rsid w:val="00B37ADB"/>
    <w:rsid w:val="00B37E2B"/>
    <w:rsid w:val="00B37F1B"/>
    <w:rsid w:val="00B402B7"/>
    <w:rsid w:val="00B407DC"/>
    <w:rsid w:val="00B4095B"/>
    <w:rsid w:val="00B40C84"/>
    <w:rsid w:val="00B40EEE"/>
    <w:rsid w:val="00B41140"/>
    <w:rsid w:val="00B41929"/>
    <w:rsid w:val="00B41D06"/>
    <w:rsid w:val="00B41D72"/>
    <w:rsid w:val="00B4203D"/>
    <w:rsid w:val="00B4213B"/>
    <w:rsid w:val="00B423CE"/>
    <w:rsid w:val="00B423E7"/>
    <w:rsid w:val="00B425C3"/>
    <w:rsid w:val="00B42828"/>
    <w:rsid w:val="00B43023"/>
    <w:rsid w:val="00B432FC"/>
    <w:rsid w:val="00B43335"/>
    <w:rsid w:val="00B436A4"/>
    <w:rsid w:val="00B43917"/>
    <w:rsid w:val="00B43BD9"/>
    <w:rsid w:val="00B4420B"/>
    <w:rsid w:val="00B445AC"/>
    <w:rsid w:val="00B44A35"/>
    <w:rsid w:val="00B4527A"/>
    <w:rsid w:val="00B452D9"/>
    <w:rsid w:val="00B45305"/>
    <w:rsid w:val="00B45637"/>
    <w:rsid w:val="00B458D6"/>
    <w:rsid w:val="00B4597D"/>
    <w:rsid w:val="00B465A5"/>
    <w:rsid w:val="00B466F1"/>
    <w:rsid w:val="00B4688B"/>
    <w:rsid w:val="00B46D0B"/>
    <w:rsid w:val="00B472A0"/>
    <w:rsid w:val="00B47604"/>
    <w:rsid w:val="00B47792"/>
    <w:rsid w:val="00B47DD2"/>
    <w:rsid w:val="00B504EF"/>
    <w:rsid w:val="00B505D1"/>
    <w:rsid w:val="00B50D68"/>
    <w:rsid w:val="00B51D32"/>
    <w:rsid w:val="00B51E3E"/>
    <w:rsid w:val="00B52028"/>
    <w:rsid w:val="00B5267E"/>
    <w:rsid w:val="00B52E37"/>
    <w:rsid w:val="00B537A0"/>
    <w:rsid w:val="00B53D69"/>
    <w:rsid w:val="00B53D9D"/>
    <w:rsid w:val="00B54221"/>
    <w:rsid w:val="00B5447C"/>
    <w:rsid w:val="00B54906"/>
    <w:rsid w:val="00B54D97"/>
    <w:rsid w:val="00B5539A"/>
    <w:rsid w:val="00B553F6"/>
    <w:rsid w:val="00B5562A"/>
    <w:rsid w:val="00B5580E"/>
    <w:rsid w:val="00B55A07"/>
    <w:rsid w:val="00B56082"/>
    <w:rsid w:val="00B56315"/>
    <w:rsid w:val="00B565F8"/>
    <w:rsid w:val="00B569AC"/>
    <w:rsid w:val="00B56FF2"/>
    <w:rsid w:val="00B5703C"/>
    <w:rsid w:val="00B570B9"/>
    <w:rsid w:val="00B576EE"/>
    <w:rsid w:val="00B578C8"/>
    <w:rsid w:val="00B57B31"/>
    <w:rsid w:val="00B57CBD"/>
    <w:rsid w:val="00B60A02"/>
    <w:rsid w:val="00B60A46"/>
    <w:rsid w:val="00B60C35"/>
    <w:rsid w:val="00B6146C"/>
    <w:rsid w:val="00B614BC"/>
    <w:rsid w:val="00B617AE"/>
    <w:rsid w:val="00B62333"/>
    <w:rsid w:val="00B62439"/>
    <w:rsid w:val="00B62CC2"/>
    <w:rsid w:val="00B63198"/>
    <w:rsid w:val="00B6328E"/>
    <w:rsid w:val="00B6330E"/>
    <w:rsid w:val="00B6346A"/>
    <w:rsid w:val="00B6472C"/>
    <w:rsid w:val="00B6481F"/>
    <w:rsid w:val="00B64A24"/>
    <w:rsid w:val="00B64E6C"/>
    <w:rsid w:val="00B65556"/>
    <w:rsid w:val="00B65B51"/>
    <w:rsid w:val="00B669F6"/>
    <w:rsid w:val="00B66CC3"/>
    <w:rsid w:val="00B67214"/>
    <w:rsid w:val="00B673EA"/>
    <w:rsid w:val="00B675B7"/>
    <w:rsid w:val="00B67C30"/>
    <w:rsid w:val="00B67CFE"/>
    <w:rsid w:val="00B705DF"/>
    <w:rsid w:val="00B705E5"/>
    <w:rsid w:val="00B70823"/>
    <w:rsid w:val="00B709B9"/>
    <w:rsid w:val="00B70DB2"/>
    <w:rsid w:val="00B711D5"/>
    <w:rsid w:val="00B712E5"/>
    <w:rsid w:val="00B7193C"/>
    <w:rsid w:val="00B71A1F"/>
    <w:rsid w:val="00B71D60"/>
    <w:rsid w:val="00B71D64"/>
    <w:rsid w:val="00B721DD"/>
    <w:rsid w:val="00B72786"/>
    <w:rsid w:val="00B72CA9"/>
    <w:rsid w:val="00B72D00"/>
    <w:rsid w:val="00B732F9"/>
    <w:rsid w:val="00B7360D"/>
    <w:rsid w:val="00B736C8"/>
    <w:rsid w:val="00B73C01"/>
    <w:rsid w:val="00B74065"/>
    <w:rsid w:val="00B742D3"/>
    <w:rsid w:val="00B74401"/>
    <w:rsid w:val="00B7444E"/>
    <w:rsid w:val="00B74568"/>
    <w:rsid w:val="00B745F6"/>
    <w:rsid w:val="00B74AA0"/>
    <w:rsid w:val="00B74D65"/>
    <w:rsid w:val="00B74EEF"/>
    <w:rsid w:val="00B75287"/>
    <w:rsid w:val="00B752C6"/>
    <w:rsid w:val="00B752FD"/>
    <w:rsid w:val="00B755B9"/>
    <w:rsid w:val="00B755C7"/>
    <w:rsid w:val="00B760E1"/>
    <w:rsid w:val="00B762BE"/>
    <w:rsid w:val="00B76447"/>
    <w:rsid w:val="00B765D7"/>
    <w:rsid w:val="00B76788"/>
    <w:rsid w:val="00B768CD"/>
    <w:rsid w:val="00B76942"/>
    <w:rsid w:val="00B770C1"/>
    <w:rsid w:val="00B771AD"/>
    <w:rsid w:val="00B771F2"/>
    <w:rsid w:val="00B77928"/>
    <w:rsid w:val="00B8003F"/>
    <w:rsid w:val="00B80663"/>
    <w:rsid w:val="00B81046"/>
    <w:rsid w:val="00B8105D"/>
    <w:rsid w:val="00B812F6"/>
    <w:rsid w:val="00B81452"/>
    <w:rsid w:val="00B81A67"/>
    <w:rsid w:val="00B81CAC"/>
    <w:rsid w:val="00B828E3"/>
    <w:rsid w:val="00B829D3"/>
    <w:rsid w:val="00B82A28"/>
    <w:rsid w:val="00B82F7D"/>
    <w:rsid w:val="00B82FBF"/>
    <w:rsid w:val="00B83108"/>
    <w:rsid w:val="00B8317F"/>
    <w:rsid w:val="00B83BAD"/>
    <w:rsid w:val="00B83FB2"/>
    <w:rsid w:val="00B84218"/>
    <w:rsid w:val="00B849C2"/>
    <w:rsid w:val="00B84B7A"/>
    <w:rsid w:val="00B84F30"/>
    <w:rsid w:val="00B85328"/>
    <w:rsid w:val="00B858C7"/>
    <w:rsid w:val="00B85BEB"/>
    <w:rsid w:val="00B86382"/>
    <w:rsid w:val="00B8645D"/>
    <w:rsid w:val="00B864A5"/>
    <w:rsid w:val="00B8666E"/>
    <w:rsid w:val="00B8686A"/>
    <w:rsid w:val="00B869D8"/>
    <w:rsid w:val="00B86D9D"/>
    <w:rsid w:val="00B872DD"/>
    <w:rsid w:val="00B8765A"/>
    <w:rsid w:val="00B87EE6"/>
    <w:rsid w:val="00B900C9"/>
    <w:rsid w:val="00B9030E"/>
    <w:rsid w:val="00B90516"/>
    <w:rsid w:val="00B90733"/>
    <w:rsid w:val="00B90846"/>
    <w:rsid w:val="00B908BA"/>
    <w:rsid w:val="00B909E7"/>
    <w:rsid w:val="00B917D6"/>
    <w:rsid w:val="00B91836"/>
    <w:rsid w:val="00B91B0C"/>
    <w:rsid w:val="00B91BB4"/>
    <w:rsid w:val="00B91E2C"/>
    <w:rsid w:val="00B920E9"/>
    <w:rsid w:val="00B92998"/>
    <w:rsid w:val="00B929AB"/>
    <w:rsid w:val="00B92A2E"/>
    <w:rsid w:val="00B92AA0"/>
    <w:rsid w:val="00B92D79"/>
    <w:rsid w:val="00B92DBA"/>
    <w:rsid w:val="00B934E8"/>
    <w:rsid w:val="00B9355F"/>
    <w:rsid w:val="00B936F0"/>
    <w:rsid w:val="00B9372F"/>
    <w:rsid w:val="00B9378F"/>
    <w:rsid w:val="00B937B5"/>
    <w:rsid w:val="00B93A20"/>
    <w:rsid w:val="00B93AFC"/>
    <w:rsid w:val="00B93C28"/>
    <w:rsid w:val="00B94FD0"/>
    <w:rsid w:val="00B9513F"/>
    <w:rsid w:val="00B95632"/>
    <w:rsid w:val="00B95860"/>
    <w:rsid w:val="00B95970"/>
    <w:rsid w:val="00B95BAB"/>
    <w:rsid w:val="00B9634D"/>
    <w:rsid w:val="00B96E9D"/>
    <w:rsid w:val="00B972A7"/>
    <w:rsid w:val="00B973B8"/>
    <w:rsid w:val="00B97D0F"/>
    <w:rsid w:val="00BA06D0"/>
    <w:rsid w:val="00BA0BBA"/>
    <w:rsid w:val="00BA0CC0"/>
    <w:rsid w:val="00BA1315"/>
    <w:rsid w:val="00BA1747"/>
    <w:rsid w:val="00BA26CE"/>
    <w:rsid w:val="00BA2E48"/>
    <w:rsid w:val="00BA32EF"/>
    <w:rsid w:val="00BA37EB"/>
    <w:rsid w:val="00BA3D08"/>
    <w:rsid w:val="00BA3EB8"/>
    <w:rsid w:val="00BA4075"/>
    <w:rsid w:val="00BA4E95"/>
    <w:rsid w:val="00BA4FFC"/>
    <w:rsid w:val="00BA54AE"/>
    <w:rsid w:val="00BA59B4"/>
    <w:rsid w:val="00BA5AC4"/>
    <w:rsid w:val="00BA5C7B"/>
    <w:rsid w:val="00BA686B"/>
    <w:rsid w:val="00BA693A"/>
    <w:rsid w:val="00BA6A1E"/>
    <w:rsid w:val="00BA6A32"/>
    <w:rsid w:val="00BA6C21"/>
    <w:rsid w:val="00BA6FC2"/>
    <w:rsid w:val="00BA6FD8"/>
    <w:rsid w:val="00BA73BA"/>
    <w:rsid w:val="00BA75E7"/>
    <w:rsid w:val="00BA7605"/>
    <w:rsid w:val="00BA7635"/>
    <w:rsid w:val="00BA7936"/>
    <w:rsid w:val="00BA7A26"/>
    <w:rsid w:val="00BA7B04"/>
    <w:rsid w:val="00BB0415"/>
    <w:rsid w:val="00BB0531"/>
    <w:rsid w:val="00BB07D8"/>
    <w:rsid w:val="00BB0970"/>
    <w:rsid w:val="00BB1098"/>
    <w:rsid w:val="00BB12EB"/>
    <w:rsid w:val="00BB1679"/>
    <w:rsid w:val="00BB1ABF"/>
    <w:rsid w:val="00BB1CA2"/>
    <w:rsid w:val="00BB219C"/>
    <w:rsid w:val="00BB233F"/>
    <w:rsid w:val="00BB23AD"/>
    <w:rsid w:val="00BB2942"/>
    <w:rsid w:val="00BB2E36"/>
    <w:rsid w:val="00BB2EC2"/>
    <w:rsid w:val="00BB30FB"/>
    <w:rsid w:val="00BB3269"/>
    <w:rsid w:val="00BB3A3A"/>
    <w:rsid w:val="00BB3B78"/>
    <w:rsid w:val="00BB4554"/>
    <w:rsid w:val="00BB5305"/>
    <w:rsid w:val="00BB53FF"/>
    <w:rsid w:val="00BB553C"/>
    <w:rsid w:val="00BB56F7"/>
    <w:rsid w:val="00BB5C79"/>
    <w:rsid w:val="00BB5F38"/>
    <w:rsid w:val="00BB618D"/>
    <w:rsid w:val="00BB65CC"/>
    <w:rsid w:val="00BB68C4"/>
    <w:rsid w:val="00BB69ED"/>
    <w:rsid w:val="00BB6F6B"/>
    <w:rsid w:val="00BB742B"/>
    <w:rsid w:val="00BB7A0C"/>
    <w:rsid w:val="00BB7D6C"/>
    <w:rsid w:val="00BB7E39"/>
    <w:rsid w:val="00BC010D"/>
    <w:rsid w:val="00BC016F"/>
    <w:rsid w:val="00BC025E"/>
    <w:rsid w:val="00BC048E"/>
    <w:rsid w:val="00BC04D9"/>
    <w:rsid w:val="00BC0FB0"/>
    <w:rsid w:val="00BC1096"/>
    <w:rsid w:val="00BC12FC"/>
    <w:rsid w:val="00BC141B"/>
    <w:rsid w:val="00BC15B7"/>
    <w:rsid w:val="00BC1802"/>
    <w:rsid w:val="00BC18F4"/>
    <w:rsid w:val="00BC1929"/>
    <w:rsid w:val="00BC1C06"/>
    <w:rsid w:val="00BC2918"/>
    <w:rsid w:val="00BC2E00"/>
    <w:rsid w:val="00BC3185"/>
    <w:rsid w:val="00BC34F9"/>
    <w:rsid w:val="00BC3592"/>
    <w:rsid w:val="00BC359F"/>
    <w:rsid w:val="00BC36C3"/>
    <w:rsid w:val="00BC374A"/>
    <w:rsid w:val="00BC3B9D"/>
    <w:rsid w:val="00BC3DAE"/>
    <w:rsid w:val="00BC47B0"/>
    <w:rsid w:val="00BC4DC2"/>
    <w:rsid w:val="00BC523D"/>
    <w:rsid w:val="00BC532B"/>
    <w:rsid w:val="00BC5AE4"/>
    <w:rsid w:val="00BC5FCC"/>
    <w:rsid w:val="00BC612D"/>
    <w:rsid w:val="00BC6251"/>
    <w:rsid w:val="00BC64AC"/>
    <w:rsid w:val="00BC65A5"/>
    <w:rsid w:val="00BC6A55"/>
    <w:rsid w:val="00BC7321"/>
    <w:rsid w:val="00BC7521"/>
    <w:rsid w:val="00BC7615"/>
    <w:rsid w:val="00BC7701"/>
    <w:rsid w:val="00BC79B6"/>
    <w:rsid w:val="00BC7C17"/>
    <w:rsid w:val="00BC7C6E"/>
    <w:rsid w:val="00BD00AC"/>
    <w:rsid w:val="00BD06E7"/>
    <w:rsid w:val="00BD07A6"/>
    <w:rsid w:val="00BD0C38"/>
    <w:rsid w:val="00BD113E"/>
    <w:rsid w:val="00BD16B7"/>
    <w:rsid w:val="00BD1BF5"/>
    <w:rsid w:val="00BD268A"/>
    <w:rsid w:val="00BD26B7"/>
    <w:rsid w:val="00BD27C7"/>
    <w:rsid w:val="00BD30C9"/>
    <w:rsid w:val="00BD3523"/>
    <w:rsid w:val="00BD3E24"/>
    <w:rsid w:val="00BD3EB7"/>
    <w:rsid w:val="00BD3FB7"/>
    <w:rsid w:val="00BD4659"/>
    <w:rsid w:val="00BD478B"/>
    <w:rsid w:val="00BD479E"/>
    <w:rsid w:val="00BD4DEB"/>
    <w:rsid w:val="00BD50C2"/>
    <w:rsid w:val="00BD50E4"/>
    <w:rsid w:val="00BD5F75"/>
    <w:rsid w:val="00BD6002"/>
    <w:rsid w:val="00BD6218"/>
    <w:rsid w:val="00BD6298"/>
    <w:rsid w:val="00BD6790"/>
    <w:rsid w:val="00BD6BD7"/>
    <w:rsid w:val="00BD6E97"/>
    <w:rsid w:val="00BD726D"/>
    <w:rsid w:val="00BD7A65"/>
    <w:rsid w:val="00BD7AD5"/>
    <w:rsid w:val="00BD7CBB"/>
    <w:rsid w:val="00BE0C72"/>
    <w:rsid w:val="00BE11B1"/>
    <w:rsid w:val="00BE12C4"/>
    <w:rsid w:val="00BE150E"/>
    <w:rsid w:val="00BE1821"/>
    <w:rsid w:val="00BE1EF3"/>
    <w:rsid w:val="00BE20CF"/>
    <w:rsid w:val="00BE272E"/>
    <w:rsid w:val="00BE2802"/>
    <w:rsid w:val="00BE28A9"/>
    <w:rsid w:val="00BE2C28"/>
    <w:rsid w:val="00BE2F0F"/>
    <w:rsid w:val="00BE2F82"/>
    <w:rsid w:val="00BE3C12"/>
    <w:rsid w:val="00BE44DE"/>
    <w:rsid w:val="00BE46A3"/>
    <w:rsid w:val="00BE50DA"/>
    <w:rsid w:val="00BE544C"/>
    <w:rsid w:val="00BE5EC5"/>
    <w:rsid w:val="00BE63D0"/>
    <w:rsid w:val="00BE6B00"/>
    <w:rsid w:val="00BE6ECE"/>
    <w:rsid w:val="00BE77AB"/>
    <w:rsid w:val="00BE77E0"/>
    <w:rsid w:val="00BE7AE7"/>
    <w:rsid w:val="00BE7E76"/>
    <w:rsid w:val="00BF003F"/>
    <w:rsid w:val="00BF04C9"/>
    <w:rsid w:val="00BF06DE"/>
    <w:rsid w:val="00BF0814"/>
    <w:rsid w:val="00BF0878"/>
    <w:rsid w:val="00BF0C41"/>
    <w:rsid w:val="00BF1F30"/>
    <w:rsid w:val="00BF21C2"/>
    <w:rsid w:val="00BF2291"/>
    <w:rsid w:val="00BF28EE"/>
    <w:rsid w:val="00BF304C"/>
    <w:rsid w:val="00BF36EF"/>
    <w:rsid w:val="00BF3B21"/>
    <w:rsid w:val="00BF4DC4"/>
    <w:rsid w:val="00BF4EA7"/>
    <w:rsid w:val="00BF5486"/>
    <w:rsid w:val="00BF5FA3"/>
    <w:rsid w:val="00BF6896"/>
    <w:rsid w:val="00BF6C7A"/>
    <w:rsid w:val="00BF74DD"/>
    <w:rsid w:val="00BF7A4B"/>
    <w:rsid w:val="00BF7A99"/>
    <w:rsid w:val="00BF7C4D"/>
    <w:rsid w:val="00C0005A"/>
    <w:rsid w:val="00C0006B"/>
    <w:rsid w:val="00C007B0"/>
    <w:rsid w:val="00C00F16"/>
    <w:rsid w:val="00C01134"/>
    <w:rsid w:val="00C01220"/>
    <w:rsid w:val="00C012A9"/>
    <w:rsid w:val="00C01595"/>
    <w:rsid w:val="00C01C41"/>
    <w:rsid w:val="00C01E4B"/>
    <w:rsid w:val="00C01F22"/>
    <w:rsid w:val="00C02211"/>
    <w:rsid w:val="00C02263"/>
    <w:rsid w:val="00C02AA0"/>
    <w:rsid w:val="00C02AFE"/>
    <w:rsid w:val="00C0305E"/>
    <w:rsid w:val="00C0399F"/>
    <w:rsid w:val="00C0416F"/>
    <w:rsid w:val="00C04298"/>
    <w:rsid w:val="00C04893"/>
    <w:rsid w:val="00C049A2"/>
    <w:rsid w:val="00C049D2"/>
    <w:rsid w:val="00C04B1A"/>
    <w:rsid w:val="00C04D84"/>
    <w:rsid w:val="00C0558C"/>
    <w:rsid w:val="00C062B6"/>
    <w:rsid w:val="00C06557"/>
    <w:rsid w:val="00C0692C"/>
    <w:rsid w:val="00C06EAC"/>
    <w:rsid w:val="00C06FE6"/>
    <w:rsid w:val="00C07A2E"/>
    <w:rsid w:val="00C07DA3"/>
    <w:rsid w:val="00C07FF6"/>
    <w:rsid w:val="00C1010C"/>
    <w:rsid w:val="00C10114"/>
    <w:rsid w:val="00C105B5"/>
    <w:rsid w:val="00C10E96"/>
    <w:rsid w:val="00C10EEE"/>
    <w:rsid w:val="00C10F83"/>
    <w:rsid w:val="00C1155E"/>
    <w:rsid w:val="00C11CCD"/>
    <w:rsid w:val="00C11D6A"/>
    <w:rsid w:val="00C11DED"/>
    <w:rsid w:val="00C12073"/>
    <w:rsid w:val="00C122F7"/>
    <w:rsid w:val="00C12726"/>
    <w:rsid w:val="00C12950"/>
    <w:rsid w:val="00C12A75"/>
    <w:rsid w:val="00C12CDF"/>
    <w:rsid w:val="00C13387"/>
    <w:rsid w:val="00C13691"/>
    <w:rsid w:val="00C136C0"/>
    <w:rsid w:val="00C13AA8"/>
    <w:rsid w:val="00C13DB1"/>
    <w:rsid w:val="00C14046"/>
    <w:rsid w:val="00C14297"/>
    <w:rsid w:val="00C144BB"/>
    <w:rsid w:val="00C149E4"/>
    <w:rsid w:val="00C14DF0"/>
    <w:rsid w:val="00C16129"/>
    <w:rsid w:val="00C16285"/>
    <w:rsid w:val="00C1628C"/>
    <w:rsid w:val="00C16361"/>
    <w:rsid w:val="00C16B66"/>
    <w:rsid w:val="00C16E8D"/>
    <w:rsid w:val="00C170D9"/>
    <w:rsid w:val="00C179DA"/>
    <w:rsid w:val="00C2058E"/>
    <w:rsid w:val="00C20A32"/>
    <w:rsid w:val="00C20C2B"/>
    <w:rsid w:val="00C20CF5"/>
    <w:rsid w:val="00C20E9B"/>
    <w:rsid w:val="00C2175A"/>
    <w:rsid w:val="00C218B0"/>
    <w:rsid w:val="00C21F35"/>
    <w:rsid w:val="00C2238D"/>
    <w:rsid w:val="00C22723"/>
    <w:rsid w:val="00C22C16"/>
    <w:rsid w:val="00C22D6E"/>
    <w:rsid w:val="00C23513"/>
    <w:rsid w:val="00C23895"/>
    <w:rsid w:val="00C23944"/>
    <w:rsid w:val="00C23C97"/>
    <w:rsid w:val="00C251AA"/>
    <w:rsid w:val="00C25D64"/>
    <w:rsid w:val="00C260D7"/>
    <w:rsid w:val="00C26367"/>
    <w:rsid w:val="00C266E7"/>
    <w:rsid w:val="00C26BB3"/>
    <w:rsid w:val="00C26EF1"/>
    <w:rsid w:val="00C26F15"/>
    <w:rsid w:val="00C270FB"/>
    <w:rsid w:val="00C2721F"/>
    <w:rsid w:val="00C27292"/>
    <w:rsid w:val="00C27DC6"/>
    <w:rsid w:val="00C27EFA"/>
    <w:rsid w:val="00C27FA1"/>
    <w:rsid w:val="00C30166"/>
    <w:rsid w:val="00C306E9"/>
    <w:rsid w:val="00C315AB"/>
    <w:rsid w:val="00C32169"/>
    <w:rsid w:val="00C327FA"/>
    <w:rsid w:val="00C3304E"/>
    <w:rsid w:val="00C335D4"/>
    <w:rsid w:val="00C336BF"/>
    <w:rsid w:val="00C33708"/>
    <w:rsid w:val="00C33834"/>
    <w:rsid w:val="00C34463"/>
    <w:rsid w:val="00C344C5"/>
    <w:rsid w:val="00C348C5"/>
    <w:rsid w:val="00C3511A"/>
    <w:rsid w:val="00C351ED"/>
    <w:rsid w:val="00C352D4"/>
    <w:rsid w:val="00C359F2"/>
    <w:rsid w:val="00C35C75"/>
    <w:rsid w:val="00C35DC8"/>
    <w:rsid w:val="00C365BC"/>
    <w:rsid w:val="00C37283"/>
    <w:rsid w:val="00C37616"/>
    <w:rsid w:val="00C37C7D"/>
    <w:rsid w:val="00C37E39"/>
    <w:rsid w:val="00C40108"/>
    <w:rsid w:val="00C4011A"/>
    <w:rsid w:val="00C40731"/>
    <w:rsid w:val="00C40843"/>
    <w:rsid w:val="00C40848"/>
    <w:rsid w:val="00C408F9"/>
    <w:rsid w:val="00C40AED"/>
    <w:rsid w:val="00C40B6E"/>
    <w:rsid w:val="00C40C6E"/>
    <w:rsid w:val="00C40DE5"/>
    <w:rsid w:val="00C41211"/>
    <w:rsid w:val="00C4195B"/>
    <w:rsid w:val="00C41A8E"/>
    <w:rsid w:val="00C41F5D"/>
    <w:rsid w:val="00C42678"/>
    <w:rsid w:val="00C42700"/>
    <w:rsid w:val="00C42CC5"/>
    <w:rsid w:val="00C433B6"/>
    <w:rsid w:val="00C4372C"/>
    <w:rsid w:val="00C43FC7"/>
    <w:rsid w:val="00C4528D"/>
    <w:rsid w:val="00C454CE"/>
    <w:rsid w:val="00C46272"/>
    <w:rsid w:val="00C46282"/>
    <w:rsid w:val="00C46A37"/>
    <w:rsid w:val="00C46BC1"/>
    <w:rsid w:val="00C46F61"/>
    <w:rsid w:val="00C46FFB"/>
    <w:rsid w:val="00C47065"/>
    <w:rsid w:val="00C5031E"/>
    <w:rsid w:val="00C50702"/>
    <w:rsid w:val="00C50A38"/>
    <w:rsid w:val="00C50CD5"/>
    <w:rsid w:val="00C50D58"/>
    <w:rsid w:val="00C50EC4"/>
    <w:rsid w:val="00C5100C"/>
    <w:rsid w:val="00C51043"/>
    <w:rsid w:val="00C513CC"/>
    <w:rsid w:val="00C51950"/>
    <w:rsid w:val="00C51D19"/>
    <w:rsid w:val="00C51DBB"/>
    <w:rsid w:val="00C52128"/>
    <w:rsid w:val="00C5245F"/>
    <w:rsid w:val="00C5266E"/>
    <w:rsid w:val="00C52764"/>
    <w:rsid w:val="00C5277F"/>
    <w:rsid w:val="00C52A63"/>
    <w:rsid w:val="00C52BB2"/>
    <w:rsid w:val="00C52D60"/>
    <w:rsid w:val="00C5328A"/>
    <w:rsid w:val="00C53A68"/>
    <w:rsid w:val="00C5457C"/>
    <w:rsid w:val="00C547D9"/>
    <w:rsid w:val="00C55600"/>
    <w:rsid w:val="00C563E1"/>
    <w:rsid w:val="00C56AB9"/>
    <w:rsid w:val="00C571BE"/>
    <w:rsid w:val="00C57254"/>
    <w:rsid w:val="00C576AE"/>
    <w:rsid w:val="00C576EC"/>
    <w:rsid w:val="00C57BD0"/>
    <w:rsid w:val="00C57CF1"/>
    <w:rsid w:val="00C60324"/>
    <w:rsid w:val="00C6050B"/>
    <w:rsid w:val="00C607A6"/>
    <w:rsid w:val="00C61057"/>
    <w:rsid w:val="00C617CC"/>
    <w:rsid w:val="00C61908"/>
    <w:rsid w:val="00C62715"/>
    <w:rsid w:val="00C63059"/>
    <w:rsid w:val="00C6323B"/>
    <w:rsid w:val="00C63666"/>
    <w:rsid w:val="00C638D4"/>
    <w:rsid w:val="00C63C6E"/>
    <w:rsid w:val="00C64875"/>
    <w:rsid w:val="00C66284"/>
    <w:rsid w:val="00C6634F"/>
    <w:rsid w:val="00C663BC"/>
    <w:rsid w:val="00C66951"/>
    <w:rsid w:val="00C66A01"/>
    <w:rsid w:val="00C6761D"/>
    <w:rsid w:val="00C678F6"/>
    <w:rsid w:val="00C67996"/>
    <w:rsid w:val="00C7009F"/>
    <w:rsid w:val="00C70170"/>
    <w:rsid w:val="00C70F9B"/>
    <w:rsid w:val="00C70FB9"/>
    <w:rsid w:val="00C718EE"/>
    <w:rsid w:val="00C7204E"/>
    <w:rsid w:val="00C72ADA"/>
    <w:rsid w:val="00C73209"/>
    <w:rsid w:val="00C735D2"/>
    <w:rsid w:val="00C73619"/>
    <w:rsid w:val="00C73E77"/>
    <w:rsid w:val="00C740EC"/>
    <w:rsid w:val="00C741E6"/>
    <w:rsid w:val="00C7435F"/>
    <w:rsid w:val="00C74A85"/>
    <w:rsid w:val="00C74CDA"/>
    <w:rsid w:val="00C75023"/>
    <w:rsid w:val="00C75064"/>
    <w:rsid w:val="00C751CD"/>
    <w:rsid w:val="00C756F9"/>
    <w:rsid w:val="00C75828"/>
    <w:rsid w:val="00C75C8E"/>
    <w:rsid w:val="00C761A3"/>
    <w:rsid w:val="00C768F9"/>
    <w:rsid w:val="00C7691E"/>
    <w:rsid w:val="00C76E40"/>
    <w:rsid w:val="00C76FC9"/>
    <w:rsid w:val="00C776CC"/>
    <w:rsid w:val="00C77CC5"/>
    <w:rsid w:val="00C805A7"/>
    <w:rsid w:val="00C80A6F"/>
    <w:rsid w:val="00C80AE1"/>
    <w:rsid w:val="00C80D4C"/>
    <w:rsid w:val="00C81125"/>
    <w:rsid w:val="00C815A0"/>
    <w:rsid w:val="00C815E4"/>
    <w:rsid w:val="00C81798"/>
    <w:rsid w:val="00C8198E"/>
    <w:rsid w:val="00C81A5B"/>
    <w:rsid w:val="00C82382"/>
    <w:rsid w:val="00C82756"/>
    <w:rsid w:val="00C82F91"/>
    <w:rsid w:val="00C830DB"/>
    <w:rsid w:val="00C834CC"/>
    <w:rsid w:val="00C83B8A"/>
    <w:rsid w:val="00C83C25"/>
    <w:rsid w:val="00C8486A"/>
    <w:rsid w:val="00C84B6B"/>
    <w:rsid w:val="00C85094"/>
    <w:rsid w:val="00C8641C"/>
    <w:rsid w:val="00C865BA"/>
    <w:rsid w:val="00C866BA"/>
    <w:rsid w:val="00C8680B"/>
    <w:rsid w:val="00C868DA"/>
    <w:rsid w:val="00C86A6A"/>
    <w:rsid w:val="00C86F04"/>
    <w:rsid w:val="00C86F56"/>
    <w:rsid w:val="00C86FDA"/>
    <w:rsid w:val="00C87730"/>
    <w:rsid w:val="00C87DFB"/>
    <w:rsid w:val="00C87FCD"/>
    <w:rsid w:val="00C90323"/>
    <w:rsid w:val="00C903B0"/>
    <w:rsid w:val="00C909BB"/>
    <w:rsid w:val="00C90BC6"/>
    <w:rsid w:val="00C90DD0"/>
    <w:rsid w:val="00C90EC8"/>
    <w:rsid w:val="00C9196E"/>
    <w:rsid w:val="00C928C8"/>
    <w:rsid w:val="00C9293B"/>
    <w:rsid w:val="00C92A00"/>
    <w:rsid w:val="00C92D79"/>
    <w:rsid w:val="00C92DD0"/>
    <w:rsid w:val="00C939D0"/>
    <w:rsid w:val="00C93B42"/>
    <w:rsid w:val="00C93E86"/>
    <w:rsid w:val="00C93F79"/>
    <w:rsid w:val="00C940FD"/>
    <w:rsid w:val="00C94468"/>
    <w:rsid w:val="00C94A9F"/>
    <w:rsid w:val="00C94BB9"/>
    <w:rsid w:val="00C94F0F"/>
    <w:rsid w:val="00C951D5"/>
    <w:rsid w:val="00C95957"/>
    <w:rsid w:val="00C96078"/>
    <w:rsid w:val="00C96218"/>
    <w:rsid w:val="00C97600"/>
    <w:rsid w:val="00C97941"/>
    <w:rsid w:val="00C97AEE"/>
    <w:rsid w:val="00CA06FD"/>
    <w:rsid w:val="00CA0FA4"/>
    <w:rsid w:val="00CA17A4"/>
    <w:rsid w:val="00CA2790"/>
    <w:rsid w:val="00CA2D20"/>
    <w:rsid w:val="00CA31A3"/>
    <w:rsid w:val="00CA32D1"/>
    <w:rsid w:val="00CA3395"/>
    <w:rsid w:val="00CA3686"/>
    <w:rsid w:val="00CA37D8"/>
    <w:rsid w:val="00CA410D"/>
    <w:rsid w:val="00CA424A"/>
    <w:rsid w:val="00CA43AA"/>
    <w:rsid w:val="00CA451C"/>
    <w:rsid w:val="00CA4C23"/>
    <w:rsid w:val="00CA5339"/>
    <w:rsid w:val="00CA589D"/>
    <w:rsid w:val="00CA5CAB"/>
    <w:rsid w:val="00CA5F73"/>
    <w:rsid w:val="00CA5FFD"/>
    <w:rsid w:val="00CA63A4"/>
    <w:rsid w:val="00CA6A31"/>
    <w:rsid w:val="00CA6A6B"/>
    <w:rsid w:val="00CA7304"/>
    <w:rsid w:val="00CA744C"/>
    <w:rsid w:val="00CA78AD"/>
    <w:rsid w:val="00CA7F89"/>
    <w:rsid w:val="00CB017F"/>
    <w:rsid w:val="00CB021C"/>
    <w:rsid w:val="00CB06AD"/>
    <w:rsid w:val="00CB076D"/>
    <w:rsid w:val="00CB0845"/>
    <w:rsid w:val="00CB0981"/>
    <w:rsid w:val="00CB13D7"/>
    <w:rsid w:val="00CB145E"/>
    <w:rsid w:val="00CB1E34"/>
    <w:rsid w:val="00CB1E98"/>
    <w:rsid w:val="00CB22D7"/>
    <w:rsid w:val="00CB22DA"/>
    <w:rsid w:val="00CB28CE"/>
    <w:rsid w:val="00CB2AEB"/>
    <w:rsid w:val="00CB2D81"/>
    <w:rsid w:val="00CB31AD"/>
    <w:rsid w:val="00CB3785"/>
    <w:rsid w:val="00CB38D9"/>
    <w:rsid w:val="00CB3A54"/>
    <w:rsid w:val="00CB3C43"/>
    <w:rsid w:val="00CB3E17"/>
    <w:rsid w:val="00CB4078"/>
    <w:rsid w:val="00CB41A0"/>
    <w:rsid w:val="00CB42B4"/>
    <w:rsid w:val="00CB433D"/>
    <w:rsid w:val="00CB4402"/>
    <w:rsid w:val="00CB4A0C"/>
    <w:rsid w:val="00CB4D2A"/>
    <w:rsid w:val="00CB54A7"/>
    <w:rsid w:val="00CB551D"/>
    <w:rsid w:val="00CB567E"/>
    <w:rsid w:val="00CB5C00"/>
    <w:rsid w:val="00CB639C"/>
    <w:rsid w:val="00CB6C32"/>
    <w:rsid w:val="00CB6EDA"/>
    <w:rsid w:val="00CB6F97"/>
    <w:rsid w:val="00CB74CB"/>
    <w:rsid w:val="00CB74EC"/>
    <w:rsid w:val="00CB7522"/>
    <w:rsid w:val="00CB76A3"/>
    <w:rsid w:val="00CB76FC"/>
    <w:rsid w:val="00CB7DC9"/>
    <w:rsid w:val="00CB7E17"/>
    <w:rsid w:val="00CC00D3"/>
    <w:rsid w:val="00CC02CC"/>
    <w:rsid w:val="00CC02E5"/>
    <w:rsid w:val="00CC05EE"/>
    <w:rsid w:val="00CC0779"/>
    <w:rsid w:val="00CC0AE0"/>
    <w:rsid w:val="00CC0D64"/>
    <w:rsid w:val="00CC0E7E"/>
    <w:rsid w:val="00CC0F2E"/>
    <w:rsid w:val="00CC112A"/>
    <w:rsid w:val="00CC1213"/>
    <w:rsid w:val="00CC23E2"/>
    <w:rsid w:val="00CC2A48"/>
    <w:rsid w:val="00CC2D06"/>
    <w:rsid w:val="00CC2F54"/>
    <w:rsid w:val="00CC310E"/>
    <w:rsid w:val="00CC39C6"/>
    <w:rsid w:val="00CC3F4F"/>
    <w:rsid w:val="00CC4830"/>
    <w:rsid w:val="00CC4CEC"/>
    <w:rsid w:val="00CC50CB"/>
    <w:rsid w:val="00CC524C"/>
    <w:rsid w:val="00CC570F"/>
    <w:rsid w:val="00CC607F"/>
    <w:rsid w:val="00CC65C1"/>
    <w:rsid w:val="00CC6BE3"/>
    <w:rsid w:val="00CC6CBB"/>
    <w:rsid w:val="00CC6E87"/>
    <w:rsid w:val="00CC6F01"/>
    <w:rsid w:val="00CC75F3"/>
    <w:rsid w:val="00CC7612"/>
    <w:rsid w:val="00CC771F"/>
    <w:rsid w:val="00CC77EE"/>
    <w:rsid w:val="00CD05E9"/>
    <w:rsid w:val="00CD0A53"/>
    <w:rsid w:val="00CD14E9"/>
    <w:rsid w:val="00CD19F2"/>
    <w:rsid w:val="00CD1C0E"/>
    <w:rsid w:val="00CD1F57"/>
    <w:rsid w:val="00CD21D9"/>
    <w:rsid w:val="00CD22B9"/>
    <w:rsid w:val="00CD23CA"/>
    <w:rsid w:val="00CD2588"/>
    <w:rsid w:val="00CD2866"/>
    <w:rsid w:val="00CD2C88"/>
    <w:rsid w:val="00CD2D63"/>
    <w:rsid w:val="00CD2FEF"/>
    <w:rsid w:val="00CD34E2"/>
    <w:rsid w:val="00CD3540"/>
    <w:rsid w:val="00CD387B"/>
    <w:rsid w:val="00CD39D0"/>
    <w:rsid w:val="00CD3D48"/>
    <w:rsid w:val="00CD3D92"/>
    <w:rsid w:val="00CD3E03"/>
    <w:rsid w:val="00CD41A5"/>
    <w:rsid w:val="00CD4527"/>
    <w:rsid w:val="00CD461D"/>
    <w:rsid w:val="00CD4DF4"/>
    <w:rsid w:val="00CD4FEF"/>
    <w:rsid w:val="00CD5127"/>
    <w:rsid w:val="00CD51B5"/>
    <w:rsid w:val="00CD527D"/>
    <w:rsid w:val="00CD5D9E"/>
    <w:rsid w:val="00CD6623"/>
    <w:rsid w:val="00CD667B"/>
    <w:rsid w:val="00CD6712"/>
    <w:rsid w:val="00CD684E"/>
    <w:rsid w:val="00CD6AE6"/>
    <w:rsid w:val="00CD6B2A"/>
    <w:rsid w:val="00CD78BC"/>
    <w:rsid w:val="00CE0267"/>
    <w:rsid w:val="00CE0720"/>
    <w:rsid w:val="00CE076D"/>
    <w:rsid w:val="00CE07CD"/>
    <w:rsid w:val="00CE09B6"/>
    <w:rsid w:val="00CE0E52"/>
    <w:rsid w:val="00CE1237"/>
    <w:rsid w:val="00CE1529"/>
    <w:rsid w:val="00CE185D"/>
    <w:rsid w:val="00CE18A6"/>
    <w:rsid w:val="00CE1D3A"/>
    <w:rsid w:val="00CE1D52"/>
    <w:rsid w:val="00CE25C0"/>
    <w:rsid w:val="00CE272F"/>
    <w:rsid w:val="00CE291F"/>
    <w:rsid w:val="00CE2A5D"/>
    <w:rsid w:val="00CE30D9"/>
    <w:rsid w:val="00CE3219"/>
    <w:rsid w:val="00CE3352"/>
    <w:rsid w:val="00CE33DC"/>
    <w:rsid w:val="00CE34D4"/>
    <w:rsid w:val="00CE3913"/>
    <w:rsid w:val="00CE4321"/>
    <w:rsid w:val="00CE4326"/>
    <w:rsid w:val="00CE47F3"/>
    <w:rsid w:val="00CE4E3F"/>
    <w:rsid w:val="00CE4EA5"/>
    <w:rsid w:val="00CE4FEA"/>
    <w:rsid w:val="00CE5513"/>
    <w:rsid w:val="00CE570D"/>
    <w:rsid w:val="00CE5974"/>
    <w:rsid w:val="00CE5AAD"/>
    <w:rsid w:val="00CE5D0B"/>
    <w:rsid w:val="00CE5FD0"/>
    <w:rsid w:val="00CE643F"/>
    <w:rsid w:val="00CE694F"/>
    <w:rsid w:val="00CE6B1B"/>
    <w:rsid w:val="00CE6CF4"/>
    <w:rsid w:val="00CE70E8"/>
    <w:rsid w:val="00CE727A"/>
    <w:rsid w:val="00CE727E"/>
    <w:rsid w:val="00CE72F6"/>
    <w:rsid w:val="00CE73CB"/>
    <w:rsid w:val="00CE787A"/>
    <w:rsid w:val="00CE7C92"/>
    <w:rsid w:val="00CE7CBA"/>
    <w:rsid w:val="00CF0448"/>
    <w:rsid w:val="00CF05A7"/>
    <w:rsid w:val="00CF15CA"/>
    <w:rsid w:val="00CF1B0D"/>
    <w:rsid w:val="00CF20D6"/>
    <w:rsid w:val="00CF20F8"/>
    <w:rsid w:val="00CF24E5"/>
    <w:rsid w:val="00CF2807"/>
    <w:rsid w:val="00CF29DE"/>
    <w:rsid w:val="00CF2A7A"/>
    <w:rsid w:val="00CF2F45"/>
    <w:rsid w:val="00CF30CD"/>
    <w:rsid w:val="00CF30DF"/>
    <w:rsid w:val="00CF340C"/>
    <w:rsid w:val="00CF39B9"/>
    <w:rsid w:val="00CF3DD1"/>
    <w:rsid w:val="00CF3FCB"/>
    <w:rsid w:val="00CF4207"/>
    <w:rsid w:val="00CF47D5"/>
    <w:rsid w:val="00CF489F"/>
    <w:rsid w:val="00CF4979"/>
    <w:rsid w:val="00CF4BBE"/>
    <w:rsid w:val="00CF51B6"/>
    <w:rsid w:val="00CF528A"/>
    <w:rsid w:val="00CF5B34"/>
    <w:rsid w:val="00CF6422"/>
    <w:rsid w:val="00CF72A3"/>
    <w:rsid w:val="00CF74EA"/>
    <w:rsid w:val="00CF76A0"/>
    <w:rsid w:val="00CF7AA7"/>
    <w:rsid w:val="00CF7AF7"/>
    <w:rsid w:val="00CF7C9E"/>
    <w:rsid w:val="00D0028B"/>
    <w:rsid w:val="00D004A9"/>
    <w:rsid w:val="00D00519"/>
    <w:rsid w:val="00D00BF2"/>
    <w:rsid w:val="00D01048"/>
    <w:rsid w:val="00D019DA"/>
    <w:rsid w:val="00D01B49"/>
    <w:rsid w:val="00D01FB4"/>
    <w:rsid w:val="00D02172"/>
    <w:rsid w:val="00D02193"/>
    <w:rsid w:val="00D02963"/>
    <w:rsid w:val="00D02BAC"/>
    <w:rsid w:val="00D0329D"/>
    <w:rsid w:val="00D03500"/>
    <w:rsid w:val="00D03646"/>
    <w:rsid w:val="00D03859"/>
    <w:rsid w:val="00D03A30"/>
    <w:rsid w:val="00D03F31"/>
    <w:rsid w:val="00D042D5"/>
    <w:rsid w:val="00D043E5"/>
    <w:rsid w:val="00D0474F"/>
    <w:rsid w:val="00D04A7C"/>
    <w:rsid w:val="00D04F7F"/>
    <w:rsid w:val="00D054C5"/>
    <w:rsid w:val="00D05604"/>
    <w:rsid w:val="00D0582A"/>
    <w:rsid w:val="00D05BEC"/>
    <w:rsid w:val="00D05EA0"/>
    <w:rsid w:val="00D05F1C"/>
    <w:rsid w:val="00D05FDA"/>
    <w:rsid w:val="00D061A1"/>
    <w:rsid w:val="00D0633F"/>
    <w:rsid w:val="00D0689B"/>
    <w:rsid w:val="00D06912"/>
    <w:rsid w:val="00D06B98"/>
    <w:rsid w:val="00D0747D"/>
    <w:rsid w:val="00D07502"/>
    <w:rsid w:val="00D0779A"/>
    <w:rsid w:val="00D07996"/>
    <w:rsid w:val="00D07B06"/>
    <w:rsid w:val="00D10125"/>
    <w:rsid w:val="00D10A88"/>
    <w:rsid w:val="00D10D4F"/>
    <w:rsid w:val="00D110C0"/>
    <w:rsid w:val="00D11655"/>
    <w:rsid w:val="00D1186B"/>
    <w:rsid w:val="00D118A7"/>
    <w:rsid w:val="00D11E91"/>
    <w:rsid w:val="00D12540"/>
    <w:rsid w:val="00D1265B"/>
    <w:rsid w:val="00D128FF"/>
    <w:rsid w:val="00D12918"/>
    <w:rsid w:val="00D12A13"/>
    <w:rsid w:val="00D12A43"/>
    <w:rsid w:val="00D12DE7"/>
    <w:rsid w:val="00D13320"/>
    <w:rsid w:val="00D13463"/>
    <w:rsid w:val="00D135F0"/>
    <w:rsid w:val="00D13AD7"/>
    <w:rsid w:val="00D13E07"/>
    <w:rsid w:val="00D1410E"/>
    <w:rsid w:val="00D14525"/>
    <w:rsid w:val="00D14C91"/>
    <w:rsid w:val="00D14F8E"/>
    <w:rsid w:val="00D15187"/>
    <w:rsid w:val="00D15363"/>
    <w:rsid w:val="00D15401"/>
    <w:rsid w:val="00D15684"/>
    <w:rsid w:val="00D15E48"/>
    <w:rsid w:val="00D16332"/>
    <w:rsid w:val="00D1643E"/>
    <w:rsid w:val="00D16EBD"/>
    <w:rsid w:val="00D1734F"/>
    <w:rsid w:val="00D1756A"/>
    <w:rsid w:val="00D175C3"/>
    <w:rsid w:val="00D178B3"/>
    <w:rsid w:val="00D17964"/>
    <w:rsid w:val="00D17CE2"/>
    <w:rsid w:val="00D17D80"/>
    <w:rsid w:val="00D204F4"/>
    <w:rsid w:val="00D21671"/>
    <w:rsid w:val="00D217A3"/>
    <w:rsid w:val="00D22150"/>
    <w:rsid w:val="00D22CA9"/>
    <w:rsid w:val="00D22CE1"/>
    <w:rsid w:val="00D22CFB"/>
    <w:rsid w:val="00D237A3"/>
    <w:rsid w:val="00D23A4C"/>
    <w:rsid w:val="00D23AB9"/>
    <w:rsid w:val="00D24020"/>
    <w:rsid w:val="00D241AC"/>
    <w:rsid w:val="00D242CD"/>
    <w:rsid w:val="00D24339"/>
    <w:rsid w:val="00D24426"/>
    <w:rsid w:val="00D24BE1"/>
    <w:rsid w:val="00D25375"/>
    <w:rsid w:val="00D256EE"/>
    <w:rsid w:val="00D25871"/>
    <w:rsid w:val="00D258FD"/>
    <w:rsid w:val="00D25BF1"/>
    <w:rsid w:val="00D25DB8"/>
    <w:rsid w:val="00D25F97"/>
    <w:rsid w:val="00D26167"/>
    <w:rsid w:val="00D2731E"/>
    <w:rsid w:val="00D2788B"/>
    <w:rsid w:val="00D2794D"/>
    <w:rsid w:val="00D300ED"/>
    <w:rsid w:val="00D30FB9"/>
    <w:rsid w:val="00D311D4"/>
    <w:rsid w:val="00D316B2"/>
    <w:rsid w:val="00D3214F"/>
    <w:rsid w:val="00D32269"/>
    <w:rsid w:val="00D32279"/>
    <w:rsid w:val="00D325C9"/>
    <w:rsid w:val="00D3280E"/>
    <w:rsid w:val="00D3287A"/>
    <w:rsid w:val="00D32D71"/>
    <w:rsid w:val="00D33176"/>
    <w:rsid w:val="00D338FF"/>
    <w:rsid w:val="00D33D2E"/>
    <w:rsid w:val="00D34051"/>
    <w:rsid w:val="00D343B2"/>
    <w:rsid w:val="00D348E7"/>
    <w:rsid w:val="00D34D7D"/>
    <w:rsid w:val="00D354D8"/>
    <w:rsid w:val="00D356A4"/>
    <w:rsid w:val="00D35B9A"/>
    <w:rsid w:val="00D35CC1"/>
    <w:rsid w:val="00D3622F"/>
    <w:rsid w:val="00D36C24"/>
    <w:rsid w:val="00D36CFC"/>
    <w:rsid w:val="00D370AC"/>
    <w:rsid w:val="00D3776C"/>
    <w:rsid w:val="00D3780A"/>
    <w:rsid w:val="00D37AD1"/>
    <w:rsid w:val="00D37D23"/>
    <w:rsid w:val="00D37EFA"/>
    <w:rsid w:val="00D406CF"/>
    <w:rsid w:val="00D40A8B"/>
    <w:rsid w:val="00D410C6"/>
    <w:rsid w:val="00D4116C"/>
    <w:rsid w:val="00D413AB"/>
    <w:rsid w:val="00D41599"/>
    <w:rsid w:val="00D41FF0"/>
    <w:rsid w:val="00D42007"/>
    <w:rsid w:val="00D4226F"/>
    <w:rsid w:val="00D424EE"/>
    <w:rsid w:val="00D43062"/>
    <w:rsid w:val="00D438DB"/>
    <w:rsid w:val="00D43A38"/>
    <w:rsid w:val="00D43D9E"/>
    <w:rsid w:val="00D44126"/>
    <w:rsid w:val="00D4464D"/>
    <w:rsid w:val="00D44715"/>
    <w:rsid w:val="00D44727"/>
    <w:rsid w:val="00D447AD"/>
    <w:rsid w:val="00D44C97"/>
    <w:rsid w:val="00D455A9"/>
    <w:rsid w:val="00D458E9"/>
    <w:rsid w:val="00D45934"/>
    <w:rsid w:val="00D45C2A"/>
    <w:rsid w:val="00D46270"/>
    <w:rsid w:val="00D464C0"/>
    <w:rsid w:val="00D46755"/>
    <w:rsid w:val="00D46A10"/>
    <w:rsid w:val="00D47023"/>
    <w:rsid w:val="00D47274"/>
    <w:rsid w:val="00D4759D"/>
    <w:rsid w:val="00D477CC"/>
    <w:rsid w:val="00D4783E"/>
    <w:rsid w:val="00D47AD0"/>
    <w:rsid w:val="00D47B2D"/>
    <w:rsid w:val="00D5065F"/>
    <w:rsid w:val="00D516FE"/>
    <w:rsid w:val="00D52089"/>
    <w:rsid w:val="00D535A2"/>
    <w:rsid w:val="00D539B1"/>
    <w:rsid w:val="00D53BFE"/>
    <w:rsid w:val="00D53E8F"/>
    <w:rsid w:val="00D53FB6"/>
    <w:rsid w:val="00D54057"/>
    <w:rsid w:val="00D5420C"/>
    <w:rsid w:val="00D54258"/>
    <w:rsid w:val="00D5431B"/>
    <w:rsid w:val="00D545F2"/>
    <w:rsid w:val="00D548EA"/>
    <w:rsid w:val="00D5491E"/>
    <w:rsid w:val="00D5499B"/>
    <w:rsid w:val="00D54C9D"/>
    <w:rsid w:val="00D54DF4"/>
    <w:rsid w:val="00D552A7"/>
    <w:rsid w:val="00D553A3"/>
    <w:rsid w:val="00D5548D"/>
    <w:rsid w:val="00D55EEC"/>
    <w:rsid w:val="00D562BF"/>
    <w:rsid w:val="00D56554"/>
    <w:rsid w:val="00D565B9"/>
    <w:rsid w:val="00D565C6"/>
    <w:rsid w:val="00D56B65"/>
    <w:rsid w:val="00D56B9E"/>
    <w:rsid w:val="00D56EDA"/>
    <w:rsid w:val="00D57375"/>
    <w:rsid w:val="00D57E47"/>
    <w:rsid w:val="00D6039E"/>
    <w:rsid w:val="00D60601"/>
    <w:rsid w:val="00D6074F"/>
    <w:rsid w:val="00D6134E"/>
    <w:rsid w:val="00D61C76"/>
    <w:rsid w:val="00D6211A"/>
    <w:rsid w:val="00D62578"/>
    <w:rsid w:val="00D6271D"/>
    <w:rsid w:val="00D62BD5"/>
    <w:rsid w:val="00D62DA4"/>
    <w:rsid w:val="00D631E2"/>
    <w:rsid w:val="00D63219"/>
    <w:rsid w:val="00D632C2"/>
    <w:rsid w:val="00D639E3"/>
    <w:rsid w:val="00D63A40"/>
    <w:rsid w:val="00D63DE3"/>
    <w:rsid w:val="00D643DF"/>
    <w:rsid w:val="00D6449C"/>
    <w:rsid w:val="00D64649"/>
    <w:rsid w:val="00D647B0"/>
    <w:rsid w:val="00D64A4A"/>
    <w:rsid w:val="00D659FC"/>
    <w:rsid w:val="00D65FE0"/>
    <w:rsid w:val="00D6627A"/>
    <w:rsid w:val="00D66829"/>
    <w:rsid w:val="00D66A77"/>
    <w:rsid w:val="00D66DAD"/>
    <w:rsid w:val="00D671B1"/>
    <w:rsid w:val="00D677CD"/>
    <w:rsid w:val="00D67AA4"/>
    <w:rsid w:val="00D67F75"/>
    <w:rsid w:val="00D70033"/>
    <w:rsid w:val="00D700A4"/>
    <w:rsid w:val="00D703DF"/>
    <w:rsid w:val="00D70566"/>
    <w:rsid w:val="00D70773"/>
    <w:rsid w:val="00D70B64"/>
    <w:rsid w:val="00D70FC7"/>
    <w:rsid w:val="00D71787"/>
    <w:rsid w:val="00D719EC"/>
    <w:rsid w:val="00D71E6C"/>
    <w:rsid w:val="00D7259E"/>
    <w:rsid w:val="00D725FB"/>
    <w:rsid w:val="00D726C2"/>
    <w:rsid w:val="00D726C8"/>
    <w:rsid w:val="00D72776"/>
    <w:rsid w:val="00D72A75"/>
    <w:rsid w:val="00D72D75"/>
    <w:rsid w:val="00D72F86"/>
    <w:rsid w:val="00D732FC"/>
    <w:rsid w:val="00D73439"/>
    <w:rsid w:val="00D73817"/>
    <w:rsid w:val="00D73B6D"/>
    <w:rsid w:val="00D73EF9"/>
    <w:rsid w:val="00D74156"/>
    <w:rsid w:val="00D743D5"/>
    <w:rsid w:val="00D7447C"/>
    <w:rsid w:val="00D74975"/>
    <w:rsid w:val="00D74C62"/>
    <w:rsid w:val="00D74E29"/>
    <w:rsid w:val="00D75524"/>
    <w:rsid w:val="00D75650"/>
    <w:rsid w:val="00D75950"/>
    <w:rsid w:val="00D75DD2"/>
    <w:rsid w:val="00D7629B"/>
    <w:rsid w:val="00D76342"/>
    <w:rsid w:val="00D76735"/>
    <w:rsid w:val="00D76C77"/>
    <w:rsid w:val="00D77534"/>
    <w:rsid w:val="00D776F6"/>
    <w:rsid w:val="00D77DFE"/>
    <w:rsid w:val="00D80054"/>
    <w:rsid w:val="00D801BC"/>
    <w:rsid w:val="00D80FB8"/>
    <w:rsid w:val="00D81060"/>
    <w:rsid w:val="00D81444"/>
    <w:rsid w:val="00D814CE"/>
    <w:rsid w:val="00D81536"/>
    <w:rsid w:val="00D81662"/>
    <w:rsid w:val="00D81742"/>
    <w:rsid w:val="00D8193F"/>
    <w:rsid w:val="00D81AB1"/>
    <w:rsid w:val="00D81DA9"/>
    <w:rsid w:val="00D8209B"/>
    <w:rsid w:val="00D82311"/>
    <w:rsid w:val="00D8290F"/>
    <w:rsid w:val="00D82ECC"/>
    <w:rsid w:val="00D82FB9"/>
    <w:rsid w:val="00D8312A"/>
    <w:rsid w:val="00D83434"/>
    <w:rsid w:val="00D83731"/>
    <w:rsid w:val="00D839FA"/>
    <w:rsid w:val="00D83E20"/>
    <w:rsid w:val="00D84E6C"/>
    <w:rsid w:val="00D853DE"/>
    <w:rsid w:val="00D85D33"/>
    <w:rsid w:val="00D85E6B"/>
    <w:rsid w:val="00D862C4"/>
    <w:rsid w:val="00D8639F"/>
    <w:rsid w:val="00D86729"/>
    <w:rsid w:val="00D86AFA"/>
    <w:rsid w:val="00D86C6C"/>
    <w:rsid w:val="00D8745E"/>
    <w:rsid w:val="00D87552"/>
    <w:rsid w:val="00D87AF8"/>
    <w:rsid w:val="00D87B63"/>
    <w:rsid w:val="00D903F2"/>
    <w:rsid w:val="00D90510"/>
    <w:rsid w:val="00D90D46"/>
    <w:rsid w:val="00D90E26"/>
    <w:rsid w:val="00D9146D"/>
    <w:rsid w:val="00D91654"/>
    <w:rsid w:val="00D91A71"/>
    <w:rsid w:val="00D91ECD"/>
    <w:rsid w:val="00D925FD"/>
    <w:rsid w:val="00D92834"/>
    <w:rsid w:val="00D92C68"/>
    <w:rsid w:val="00D930B7"/>
    <w:rsid w:val="00D932CE"/>
    <w:rsid w:val="00D93A94"/>
    <w:rsid w:val="00D93D4D"/>
    <w:rsid w:val="00D949D9"/>
    <w:rsid w:val="00D94BDB"/>
    <w:rsid w:val="00D94D82"/>
    <w:rsid w:val="00D95C20"/>
    <w:rsid w:val="00D96517"/>
    <w:rsid w:val="00D96E93"/>
    <w:rsid w:val="00D96FE6"/>
    <w:rsid w:val="00D974B0"/>
    <w:rsid w:val="00D97868"/>
    <w:rsid w:val="00D97C37"/>
    <w:rsid w:val="00D97C5C"/>
    <w:rsid w:val="00D97F1D"/>
    <w:rsid w:val="00DA0017"/>
    <w:rsid w:val="00DA14B7"/>
    <w:rsid w:val="00DA1638"/>
    <w:rsid w:val="00DA1E04"/>
    <w:rsid w:val="00DA1EC1"/>
    <w:rsid w:val="00DA2180"/>
    <w:rsid w:val="00DA241D"/>
    <w:rsid w:val="00DA2901"/>
    <w:rsid w:val="00DA2D55"/>
    <w:rsid w:val="00DA2D95"/>
    <w:rsid w:val="00DA3DE6"/>
    <w:rsid w:val="00DA44A9"/>
    <w:rsid w:val="00DA46A8"/>
    <w:rsid w:val="00DA5276"/>
    <w:rsid w:val="00DA5792"/>
    <w:rsid w:val="00DA61B0"/>
    <w:rsid w:val="00DA62AE"/>
    <w:rsid w:val="00DA6960"/>
    <w:rsid w:val="00DA6C21"/>
    <w:rsid w:val="00DA70B9"/>
    <w:rsid w:val="00DA70DB"/>
    <w:rsid w:val="00DA73C3"/>
    <w:rsid w:val="00DA7F3A"/>
    <w:rsid w:val="00DA7FA6"/>
    <w:rsid w:val="00DB065B"/>
    <w:rsid w:val="00DB06DA"/>
    <w:rsid w:val="00DB16E8"/>
    <w:rsid w:val="00DB2426"/>
    <w:rsid w:val="00DB2534"/>
    <w:rsid w:val="00DB265A"/>
    <w:rsid w:val="00DB2DF9"/>
    <w:rsid w:val="00DB3004"/>
    <w:rsid w:val="00DB320A"/>
    <w:rsid w:val="00DB3253"/>
    <w:rsid w:val="00DB3524"/>
    <w:rsid w:val="00DB3580"/>
    <w:rsid w:val="00DB3D4F"/>
    <w:rsid w:val="00DB3EF6"/>
    <w:rsid w:val="00DB43F1"/>
    <w:rsid w:val="00DB4C06"/>
    <w:rsid w:val="00DB4F1B"/>
    <w:rsid w:val="00DB4FE8"/>
    <w:rsid w:val="00DB51AA"/>
    <w:rsid w:val="00DB5451"/>
    <w:rsid w:val="00DB54C6"/>
    <w:rsid w:val="00DB5646"/>
    <w:rsid w:val="00DB59B4"/>
    <w:rsid w:val="00DB5AAD"/>
    <w:rsid w:val="00DB5F5B"/>
    <w:rsid w:val="00DB5F98"/>
    <w:rsid w:val="00DB61E8"/>
    <w:rsid w:val="00DB6C6F"/>
    <w:rsid w:val="00DB721B"/>
    <w:rsid w:val="00DB77FD"/>
    <w:rsid w:val="00DB7883"/>
    <w:rsid w:val="00DB7AC4"/>
    <w:rsid w:val="00DB7B25"/>
    <w:rsid w:val="00DB7DB9"/>
    <w:rsid w:val="00DB7DCB"/>
    <w:rsid w:val="00DC0E96"/>
    <w:rsid w:val="00DC1A94"/>
    <w:rsid w:val="00DC1AC9"/>
    <w:rsid w:val="00DC20B5"/>
    <w:rsid w:val="00DC2376"/>
    <w:rsid w:val="00DC3839"/>
    <w:rsid w:val="00DC385A"/>
    <w:rsid w:val="00DC3891"/>
    <w:rsid w:val="00DC3A84"/>
    <w:rsid w:val="00DC3FD4"/>
    <w:rsid w:val="00DC4339"/>
    <w:rsid w:val="00DC43F4"/>
    <w:rsid w:val="00DC4718"/>
    <w:rsid w:val="00DC4719"/>
    <w:rsid w:val="00DC4814"/>
    <w:rsid w:val="00DC4B1E"/>
    <w:rsid w:val="00DC4BF8"/>
    <w:rsid w:val="00DC50A4"/>
    <w:rsid w:val="00DC5226"/>
    <w:rsid w:val="00DC54A1"/>
    <w:rsid w:val="00DC54BE"/>
    <w:rsid w:val="00DC5581"/>
    <w:rsid w:val="00DC59D3"/>
    <w:rsid w:val="00DC5A16"/>
    <w:rsid w:val="00DC6213"/>
    <w:rsid w:val="00DC6610"/>
    <w:rsid w:val="00DC691A"/>
    <w:rsid w:val="00DC6E6A"/>
    <w:rsid w:val="00DC6F51"/>
    <w:rsid w:val="00DC6F9C"/>
    <w:rsid w:val="00DC71EA"/>
    <w:rsid w:val="00DC7A61"/>
    <w:rsid w:val="00DD0013"/>
    <w:rsid w:val="00DD0226"/>
    <w:rsid w:val="00DD05A9"/>
    <w:rsid w:val="00DD0A41"/>
    <w:rsid w:val="00DD105A"/>
    <w:rsid w:val="00DD116F"/>
    <w:rsid w:val="00DD1218"/>
    <w:rsid w:val="00DD1399"/>
    <w:rsid w:val="00DD2491"/>
    <w:rsid w:val="00DD256A"/>
    <w:rsid w:val="00DD3998"/>
    <w:rsid w:val="00DD41F5"/>
    <w:rsid w:val="00DD4385"/>
    <w:rsid w:val="00DD43D3"/>
    <w:rsid w:val="00DD451B"/>
    <w:rsid w:val="00DD457E"/>
    <w:rsid w:val="00DD4630"/>
    <w:rsid w:val="00DD471C"/>
    <w:rsid w:val="00DD4797"/>
    <w:rsid w:val="00DD484C"/>
    <w:rsid w:val="00DD48D2"/>
    <w:rsid w:val="00DD4C77"/>
    <w:rsid w:val="00DD5D1A"/>
    <w:rsid w:val="00DD60D8"/>
    <w:rsid w:val="00DD7108"/>
    <w:rsid w:val="00DD740F"/>
    <w:rsid w:val="00DD76A4"/>
    <w:rsid w:val="00DE0419"/>
    <w:rsid w:val="00DE0492"/>
    <w:rsid w:val="00DE066B"/>
    <w:rsid w:val="00DE0B7F"/>
    <w:rsid w:val="00DE0D2E"/>
    <w:rsid w:val="00DE10A9"/>
    <w:rsid w:val="00DE11F0"/>
    <w:rsid w:val="00DE14D0"/>
    <w:rsid w:val="00DE1955"/>
    <w:rsid w:val="00DE1A40"/>
    <w:rsid w:val="00DE260F"/>
    <w:rsid w:val="00DE27AD"/>
    <w:rsid w:val="00DE27AE"/>
    <w:rsid w:val="00DE27C6"/>
    <w:rsid w:val="00DE28B4"/>
    <w:rsid w:val="00DE2C00"/>
    <w:rsid w:val="00DE2C09"/>
    <w:rsid w:val="00DE2D52"/>
    <w:rsid w:val="00DE2DCC"/>
    <w:rsid w:val="00DE3107"/>
    <w:rsid w:val="00DE35F1"/>
    <w:rsid w:val="00DE3D60"/>
    <w:rsid w:val="00DE405C"/>
    <w:rsid w:val="00DE427A"/>
    <w:rsid w:val="00DE4314"/>
    <w:rsid w:val="00DE4CEB"/>
    <w:rsid w:val="00DE4F27"/>
    <w:rsid w:val="00DE4FDB"/>
    <w:rsid w:val="00DE51B2"/>
    <w:rsid w:val="00DE56C0"/>
    <w:rsid w:val="00DE586D"/>
    <w:rsid w:val="00DE682D"/>
    <w:rsid w:val="00DE68FE"/>
    <w:rsid w:val="00DE6FD6"/>
    <w:rsid w:val="00DE7064"/>
    <w:rsid w:val="00DE7244"/>
    <w:rsid w:val="00DE72AE"/>
    <w:rsid w:val="00DE745E"/>
    <w:rsid w:val="00DE7B81"/>
    <w:rsid w:val="00DE7C51"/>
    <w:rsid w:val="00DE7DBD"/>
    <w:rsid w:val="00DF0793"/>
    <w:rsid w:val="00DF09A4"/>
    <w:rsid w:val="00DF09CE"/>
    <w:rsid w:val="00DF14D2"/>
    <w:rsid w:val="00DF180D"/>
    <w:rsid w:val="00DF1DA7"/>
    <w:rsid w:val="00DF1EBF"/>
    <w:rsid w:val="00DF2167"/>
    <w:rsid w:val="00DF217C"/>
    <w:rsid w:val="00DF235D"/>
    <w:rsid w:val="00DF2442"/>
    <w:rsid w:val="00DF2A89"/>
    <w:rsid w:val="00DF2DBC"/>
    <w:rsid w:val="00DF2E2F"/>
    <w:rsid w:val="00DF2F5C"/>
    <w:rsid w:val="00DF3247"/>
    <w:rsid w:val="00DF3398"/>
    <w:rsid w:val="00DF3406"/>
    <w:rsid w:val="00DF3A1D"/>
    <w:rsid w:val="00DF3A51"/>
    <w:rsid w:val="00DF4254"/>
    <w:rsid w:val="00DF4AB0"/>
    <w:rsid w:val="00DF512F"/>
    <w:rsid w:val="00DF5EA4"/>
    <w:rsid w:val="00DF5F14"/>
    <w:rsid w:val="00DF60EF"/>
    <w:rsid w:val="00DF6190"/>
    <w:rsid w:val="00DF654D"/>
    <w:rsid w:val="00DF67B9"/>
    <w:rsid w:val="00DF6F46"/>
    <w:rsid w:val="00DF75D4"/>
    <w:rsid w:val="00DF7A75"/>
    <w:rsid w:val="00DF7D49"/>
    <w:rsid w:val="00E00056"/>
    <w:rsid w:val="00E002A1"/>
    <w:rsid w:val="00E00DA9"/>
    <w:rsid w:val="00E00DE0"/>
    <w:rsid w:val="00E01318"/>
    <w:rsid w:val="00E014F9"/>
    <w:rsid w:val="00E01724"/>
    <w:rsid w:val="00E01794"/>
    <w:rsid w:val="00E01BC5"/>
    <w:rsid w:val="00E01CAA"/>
    <w:rsid w:val="00E01EA4"/>
    <w:rsid w:val="00E02280"/>
    <w:rsid w:val="00E02620"/>
    <w:rsid w:val="00E0280C"/>
    <w:rsid w:val="00E0298C"/>
    <w:rsid w:val="00E029B4"/>
    <w:rsid w:val="00E02F58"/>
    <w:rsid w:val="00E032E3"/>
    <w:rsid w:val="00E03B60"/>
    <w:rsid w:val="00E03E5C"/>
    <w:rsid w:val="00E045DF"/>
    <w:rsid w:val="00E04F1C"/>
    <w:rsid w:val="00E0542F"/>
    <w:rsid w:val="00E05462"/>
    <w:rsid w:val="00E05777"/>
    <w:rsid w:val="00E058B6"/>
    <w:rsid w:val="00E058FD"/>
    <w:rsid w:val="00E06036"/>
    <w:rsid w:val="00E06111"/>
    <w:rsid w:val="00E06268"/>
    <w:rsid w:val="00E063E0"/>
    <w:rsid w:val="00E065DC"/>
    <w:rsid w:val="00E06BA1"/>
    <w:rsid w:val="00E07021"/>
    <w:rsid w:val="00E072A1"/>
    <w:rsid w:val="00E073E6"/>
    <w:rsid w:val="00E07A22"/>
    <w:rsid w:val="00E07BC1"/>
    <w:rsid w:val="00E07F98"/>
    <w:rsid w:val="00E104B9"/>
    <w:rsid w:val="00E10502"/>
    <w:rsid w:val="00E10AA6"/>
    <w:rsid w:val="00E1123B"/>
    <w:rsid w:val="00E11785"/>
    <w:rsid w:val="00E11DD3"/>
    <w:rsid w:val="00E11EA4"/>
    <w:rsid w:val="00E12021"/>
    <w:rsid w:val="00E128A0"/>
    <w:rsid w:val="00E12B01"/>
    <w:rsid w:val="00E13141"/>
    <w:rsid w:val="00E1345D"/>
    <w:rsid w:val="00E13AE6"/>
    <w:rsid w:val="00E13B71"/>
    <w:rsid w:val="00E141D9"/>
    <w:rsid w:val="00E14386"/>
    <w:rsid w:val="00E14580"/>
    <w:rsid w:val="00E14B59"/>
    <w:rsid w:val="00E14F50"/>
    <w:rsid w:val="00E155BC"/>
    <w:rsid w:val="00E1567E"/>
    <w:rsid w:val="00E15A43"/>
    <w:rsid w:val="00E15EE0"/>
    <w:rsid w:val="00E15FCE"/>
    <w:rsid w:val="00E15FF6"/>
    <w:rsid w:val="00E160DA"/>
    <w:rsid w:val="00E1655C"/>
    <w:rsid w:val="00E16699"/>
    <w:rsid w:val="00E1670B"/>
    <w:rsid w:val="00E16D8A"/>
    <w:rsid w:val="00E1719A"/>
    <w:rsid w:val="00E17E59"/>
    <w:rsid w:val="00E20000"/>
    <w:rsid w:val="00E20504"/>
    <w:rsid w:val="00E207BE"/>
    <w:rsid w:val="00E20F59"/>
    <w:rsid w:val="00E211B5"/>
    <w:rsid w:val="00E2129A"/>
    <w:rsid w:val="00E2132E"/>
    <w:rsid w:val="00E215E5"/>
    <w:rsid w:val="00E22076"/>
    <w:rsid w:val="00E2237F"/>
    <w:rsid w:val="00E22519"/>
    <w:rsid w:val="00E227F4"/>
    <w:rsid w:val="00E22D58"/>
    <w:rsid w:val="00E22DC3"/>
    <w:rsid w:val="00E23296"/>
    <w:rsid w:val="00E23B2D"/>
    <w:rsid w:val="00E23C24"/>
    <w:rsid w:val="00E24141"/>
    <w:rsid w:val="00E24242"/>
    <w:rsid w:val="00E242E4"/>
    <w:rsid w:val="00E24D45"/>
    <w:rsid w:val="00E24D98"/>
    <w:rsid w:val="00E24E7C"/>
    <w:rsid w:val="00E24FCD"/>
    <w:rsid w:val="00E25036"/>
    <w:rsid w:val="00E257CA"/>
    <w:rsid w:val="00E25994"/>
    <w:rsid w:val="00E25D5F"/>
    <w:rsid w:val="00E264B2"/>
    <w:rsid w:val="00E26874"/>
    <w:rsid w:val="00E26DF5"/>
    <w:rsid w:val="00E26F99"/>
    <w:rsid w:val="00E271A1"/>
    <w:rsid w:val="00E2727A"/>
    <w:rsid w:val="00E27490"/>
    <w:rsid w:val="00E274FD"/>
    <w:rsid w:val="00E27506"/>
    <w:rsid w:val="00E2759D"/>
    <w:rsid w:val="00E27744"/>
    <w:rsid w:val="00E27E9F"/>
    <w:rsid w:val="00E3006D"/>
    <w:rsid w:val="00E30268"/>
    <w:rsid w:val="00E307C5"/>
    <w:rsid w:val="00E3082A"/>
    <w:rsid w:val="00E30ADA"/>
    <w:rsid w:val="00E30E61"/>
    <w:rsid w:val="00E3128A"/>
    <w:rsid w:val="00E31A3B"/>
    <w:rsid w:val="00E31B29"/>
    <w:rsid w:val="00E31BDA"/>
    <w:rsid w:val="00E3206F"/>
    <w:rsid w:val="00E32485"/>
    <w:rsid w:val="00E32C83"/>
    <w:rsid w:val="00E32E8C"/>
    <w:rsid w:val="00E32F7E"/>
    <w:rsid w:val="00E334AE"/>
    <w:rsid w:val="00E33E2E"/>
    <w:rsid w:val="00E343F4"/>
    <w:rsid w:val="00E352E8"/>
    <w:rsid w:val="00E353C7"/>
    <w:rsid w:val="00E355B4"/>
    <w:rsid w:val="00E35B52"/>
    <w:rsid w:val="00E35E55"/>
    <w:rsid w:val="00E35F1B"/>
    <w:rsid w:val="00E36027"/>
    <w:rsid w:val="00E36093"/>
    <w:rsid w:val="00E369AF"/>
    <w:rsid w:val="00E36D4A"/>
    <w:rsid w:val="00E36F3C"/>
    <w:rsid w:val="00E37792"/>
    <w:rsid w:val="00E37A06"/>
    <w:rsid w:val="00E37BE7"/>
    <w:rsid w:val="00E37C5C"/>
    <w:rsid w:val="00E37E95"/>
    <w:rsid w:val="00E37F5F"/>
    <w:rsid w:val="00E403C4"/>
    <w:rsid w:val="00E404F2"/>
    <w:rsid w:val="00E40950"/>
    <w:rsid w:val="00E41063"/>
    <w:rsid w:val="00E41234"/>
    <w:rsid w:val="00E4125E"/>
    <w:rsid w:val="00E422D2"/>
    <w:rsid w:val="00E424BB"/>
    <w:rsid w:val="00E42B00"/>
    <w:rsid w:val="00E42D97"/>
    <w:rsid w:val="00E42F59"/>
    <w:rsid w:val="00E431CE"/>
    <w:rsid w:val="00E4320A"/>
    <w:rsid w:val="00E435F6"/>
    <w:rsid w:val="00E43771"/>
    <w:rsid w:val="00E43E1D"/>
    <w:rsid w:val="00E44176"/>
    <w:rsid w:val="00E444AF"/>
    <w:rsid w:val="00E44683"/>
    <w:rsid w:val="00E4481C"/>
    <w:rsid w:val="00E4485C"/>
    <w:rsid w:val="00E4490B"/>
    <w:rsid w:val="00E45154"/>
    <w:rsid w:val="00E45A27"/>
    <w:rsid w:val="00E45D5D"/>
    <w:rsid w:val="00E45DD3"/>
    <w:rsid w:val="00E45E8B"/>
    <w:rsid w:val="00E4622A"/>
    <w:rsid w:val="00E46288"/>
    <w:rsid w:val="00E4697A"/>
    <w:rsid w:val="00E47068"/>
    <w:rsid w:val="00E470DD"/>
    <w:rsid w:val="00E50056"/>
    <w:rsid w:val="00E50569"/>
    <w:rsid w:val="00E5068A"/>
    <w:rsid w:val="00E512BA"/>
    <w:rsid w:val="00E519A5"/>
    <w:rsid w:val="00E51B70"/>
    <w:rsid w:val="00E51F88"/>
    <w:rsid w:val="00E523BB"/>
    <w:rsid w:val="00E525DA"/>
    <w:rsid w:val="00E5274C"/>
    <w:rsid w:val="00E52FDD"/>
    <w:rsid w:val="00E53092"/>
    <w:rsid w:val="00E5393C"/>
    <w:rsid w:val="00E53C44"/>
    <w:rsid w:val="00E53E60"/>
    <w:rsid w:val="00E543C7"/>
    <w:rsid w:val="00E5487B"/>
    <w:rsid w:val="00E5491B"/>
    <w:rsid w:val="00E55CE8"/>
    <w:rsid w:val="00E5604A"/>
    <w:rsid w:val="00E562A2"/>
    <w:rsid w:val="00E56636"/>
    <w:rsid w:val="00E569FE"/>
    <w:rsid w:val="00E56B4F"/>
    <w:rsid w:val="00E56BB2"/>
    <w:rsid w:val="00E57268"/>
    <w:rsid w:val="00E5780C"/>
    <w:rsid w:val="00E578F1"/>
    <w:rsid w:val="00E57AA2"/>
    <w:rsid w:val="00E57DCD"/>
    <w:rsid w:val="00E60304"/>
    <w:rsid w:val="00E60853"/>
    <w:rsid w:val="00E61020"/>
    <w:rsid w:val="00E616A2"/>
    <w:rsid w:val="00E61733"/>
    <w:rsid w:val="00E62472"/>
    <w:rsid w:val="00E6269F"/>
    <w:rsid w:val="00E626F0"/>
    <w:rsid w:val="00E62BD7"/>
    <w:rsid w:val="00E62E92"/>
    <w:rsid w:val="00E636CD"/>
    <w:rsid w:val="00E63A40"/>
    <w:rsid w:val="00E640D6"/>
    <w:rsid w:val="00E6440B"/>
    <w:rsid w:val="00E65829"/>
    <w:rsid w:val="00E65CDE"/>
    <w:rsid w:val="00E65EAB"/>
    <w:rsid w:val="00E6685C"/>
    <w:rsid w:val="00E6686E"/>
    <w:rsid w:val="00E66D4A"/>
    <w:rsid w:val="00E66D7C"/>
    <w:rsid w:val="00E67128"/>
    <w:rsid w:val="00E67291"/>
    <w:rsid w:val="00E67520"/>
    <w:rsid w:val="00E679B2"/>
    <w:rsid w:val="00E70025"/>
    <w:rsid w:val="00E70433"/>
    <w:rsid w:val="00E7072C"/>
    <w:rsid w:val="00E71018"/>
    <w:rsid w:val="00E7134A"/>
    <w:rsid w:val="00E71439"/>
    <w:rsid w:val="00E7194A"/>
    <w:rsid w:val="00E720CF"/>
    <w:rsid w:val="00E72194"/>
    <w:rsid w:val="00E72DA5"/>
    <w:rsid w:val="00E72F1D"/>
    <w:rsid w:val="00E72F5A"/>
    <w:rsid w:val="00E7309F"/>
    <w:rsid w:val="00E735AE"/>
    <w:rsid w:val="00E735FE"/>
    <w:rsid w:val="00E73612"/>
    <w:rsid w:val="00E73A16"/>
    <w:rsid w:val="00E73E1B"/>
    <w:rsid w:val="00E74A4B"/>
    <w:rsid w:val="00E76063"/>
    <w:rsid w:val="00E761B5"/>
    <w:rsid w:val="00E76952"/>
    <w:rsid w:val="00E77066"/>
    <w:rsid w:val="00E774B5"/>
    <w:rsid w:val="00E801D2"/>
    <w:rsid w:val="00E802D1"/>
    <w:rsid w:val="00E80D3E"/>
    <w:rsid w:val="00E810A9"/>
    <w:rsid w:val="00E813F3"/>
    <w:rsid w:val="00E81996"/>
    <w:rsid w:val="00E81F33"/>
    <w:rsid w:val="00E82005"/>
    <w:rsid w:val="00E82050"/>
    <w:rsid w:val="00E82416"/>
    <w:rsid w:val="00E82560"/>
    <w:rsid w:val="00E82780"/>
    <w:rsid w:val="00E82787"/>
    <w:rsid w:val="00E82E84"/>
    <w:rsid w:val="00E83179"/>
    <w:rsid w:val="00E832EA"/>
    <w:rsid w:val="00E836E8"/>
    <w:rsid w:val="00E83C5D"/>
    <w:rsid w:val="00E83D95"/>
    <w:rsid w:val="00E83EB8"/>
    <w:rsid w:val="00E83FB4"/>
    <w:rsid w:val="00E8477A"/>
    <w:rsid w:val="00E85163"/>
    <w:rsid w:val="00E85181"/>
    <w:rsid w:val="00E852A5"/>
    <w:rsid w:val="00E8567B"/>
    <w:rsid w:val="00E859AF"/>
    <w:rsid w:val="00E86745"/>
    <w:rsid w:val="00E8679E"/>
    <w:rsid w:val="00E8707F"/>
    <w:rsid w:val="00E87855"/>
    <w:rsid w:val="00E879C6"/>
    <w:rsid w:val="00E87A9C"/>
    <w:rsid w:val="00E87B99"/>
    <w:rsid w:val="00E87CF1"/>
    <w:rsid w:val="00E87F2F"/>
    <w:rsid w:val="00E90520"/>
    <w:rsid w:val="00E908A5"/>
    <w:rsid w:val="00E90932"/>
    <w:rsid w:val="00E909A6"/>
    <w:rsid w:val="00E90E12"/>
    <w:rsid w:val="00E90E80"/>
    <w:rsid w:val="00E91367"/>
    <w:rsid w:val="00E9141D"/>
    <w:rsid w:val="00E91718"/>
    <w:rsid w:val="00E91895"/>
    <w:rsid w:val="00E92167"/>
    <w:rsid w:val="00E9280B"/>
    <w:rsid w:val="00E9295F"/>
    <w:rsid w:val="00E92ADC"/>
    <w:rsid w:val="00E92AE4"/>
    <w:rsid w:val="00E92E6A"/>
    <w:rsid w:val="00E93027"/>
    <w:rsid w:val="00E93398"/>
    <w:rsid w:val="00E933A4"/>
    <w:rsid w:val="00E93A69"/>
    <w:rsid w:val="00E93DCA"/>
    <w:rsid w:val="00E9425C"/>
    <w:rsid w:val="00E942EE"/>
    <w:rsid w:val="00E9497F"/>
    <w:rsid w:val="00E94A79"/>
    <w:rsid w:val="00E94DF7"/>
    <w:rsid w:val="00E953A6"/>
    <w:rsid w:val="00E9541D"/>
    <w:rsid w:val="00E95626"/>
    <w:rsid w:val="00E958F2"/>
    <w:rsid w:val="00E95ACA"/>
    <w:rsid w:val="00E96429"/>
    <w:rsid w:val="00E96622"/>
    <w:rsid w:val="00E9667B"/>
    <w:rsid w:val="00E9669C"/>
    <w:rsid w:val="00E96C93"/>
    <w:rsid w:val="00E96E6C"/>
    <w:rsid w:val="00E96F23"/>
    <w:rsid w:val="00E97248"/>
    <w:rsid w:val="00E973F1"/>
    <w:rsid w:val="00E974A9"/>
    <w:rsid w:val="00E976E9"/>
    <w:rsid w:val="00E97BC7"/>
    <w:rsid w:val="00EA00BB"/>
    <w:rsid w:val="00EA015B"/>
    <w:rsid w:val="00EA05FC"/>
    <w:rsid w:val="00EA0A7F"/>
    <w:rsid w:val="00EA0CD8"/>
    <w:rsid w:val="00EA119D"/>
    <w:rsid w:val="00EA150A"/>
    <w:rsid w:val="00EA1533"/>
    <w:rsid w:val="00EA167F"/>
    <w:rsid w:val="00EA188A"/>
    <w:rsid w:val="00EA1BDB"/>
    <w:rsid w:val="00EA1FEC"/>
    <w:rsid w:val="00EA2492"/>
    <w:rsid w:val="00EA29F7"/>
    <w:rsid w:val="00EA2B9E"/>
    <w:rsid w:val="00EA3081"/>
    <w:rsid w:val="00EA33E9"/>
    <w:rsid w:val="00EA3965"/>
    <w:rsid w:val="00EA3FF6"/>
    <w:rsid w:val="00EA4310"/>
    <w:rsid w:val="00EA44C7"/>
    <w:rsid w:val="00EA46A3"/>
    <w:rsid w:val="00EA4704"/>
    <w:rsid w:val="00EA56EE"/>
    <w:rsid w:val="00EA5E08"/>
    <w:rsid w:val="00EA5F66"/>
    <w:rsid w:val="00EA63BB"/>
    <w:rsid w:val="00EA7BFB"/>
    <w:rsid w:val="00EB05A1"/>
    <w:rsid w:val="00EB0A0D"/>
    <w:rsid w:val="00EB10D7"/>
    <w:rsid w:val="00EB155B"/>
    <w:rsid w:val="00EB18DE"/>
    <w:rsid w:val="00EB2EE7"/>
    <w:rsid w:val="00EB3B7C"/>
    <w:rsid w:val="00EB3CF8"/>
    <w:rsid w:val="00EB42CF"/>
    <w:rsid w:val="00EB47EB"/>
    <w:rsid w:val="00EB4CF1"/>
    <w:rsid w:val="00EB4E3B"/>
    <w:rsid w:val="00EB574B"/>
    <w:rsid w:val="00EB5C02"/>
    <w:rsid w:val="00EB6158"/>
    <w:rsid w:val="00EB634D"/>
    <w:rsid w:val="00EB6497"/>
    <w:rsid w:val="00EB6848"/>
    <w:rsid w:val="00EB6A01"/>
    <w:rsid w:val="00EB6D39"/>
    <w:rsid w:val="00EB6EB1"/>
    <w:rsid w:val="00EB72F4"/>
    <w:rsid w:val="00EB73D8"/>
    <w:rsid w:val="00EB7A21"/>
    <w:rsid w:val="00EB7D03"/>
    <w:rsid w:val="00EB7F10"/>
    <w:rsid w:val="00EC04D0"/>
    <w:rsid w:val="00EC0500"/>
    <w:rsid w:val="00EC0A5B"/>
    <w:rsid w:val="00EC0ADF"/>
    <w:rsid w:val="00EC0F1B"/>
    <w:rsid w:val="00EC1042"/>
    <w:rsid w:val="00EC121A"/>
    <w:rsid w:val="00EC1383"/>
    <w:rsid w:val="00EC139B"/>
    <w:rsid w:val="00EC13F2"/>
    <w:rsid w:val="00EC1510"/>
    <w:rsid w:val="00EC1683"/>
    <w:rsid w:val="00EC1A58"/>
    <w:rsid w:val="00EC2C95"/>
    <w:rsid w:val="00EC3019"/>
    <w:rsid w:val="00EC31BC"/>
    <w:rsid w:val="00EC35C8"/>
    <w:rsid w:val="00EC3746"/>
    <w:rsid w:val="00EC3850"/>
    <w:rsid w:val="00EC38EC"/>
    <w:rsid w:val="00EC3A29"/>
    <w:rsid w:val="00EC43D5"/>
    <w:rsid w:val="00EC44C4"/>
    <w:rsid w:val="00EC45AB"/>
    <w:rsid w:val="00EC464A"/>
    <w:rsid w:val="00EC5D2F"/>
    <w:rsid w:val="00EC5ECD"/>
    <w:rsid w:val="00EC62ED"/>
    <w:rsid w:val="00EC6698"/>
    <w:rsid w:val="00EC75E3"/>
    <w:rsid w:val="00EC7AD3"/>
    <w:rsid w:val="00ED016B"/>
    <w:rsid w:val="00ED01A4"/>
    <w:rsid w:val="00ED0235"/>
    <w:rsid w:val="00ED0300"/>
    <w:rsid w:val="00ED06B7"/>
    <w:rsid w:val="00ED08F7"/>
    <w:rsid w:val="00ED1CBC"/>
    <w:rsid w:val="00ED2812"/>
    <w:rsid w:val="00ED2A8F"/>
    <w:rsid w:val="00ED2AD6"/>
    <w:rsid w:val="00ED3190"/>
    <w:rsid w:val="00ED3B25"/>
    <w:rsid w:val="00ED3C4A"/>
    <w:rsid w:val="00ED4094"/>
    <w:rsid w:val="00ED45A0"/>
    <w:rsid w:val="00ED4905"/>
    <w:rsid w:val="00ED4A4D"/>
    <w:rsid w:val="00ED4C48"/>
    <w:rsid w:val="00ED5162"/>
    <w:rsid w:val="00ED521A"/>
    <w:rsid w:val="00ED594F"/>
    <w:rsid w:val="00ED5A9F"/>
    <w:rsid w:val="00ED5D40"/>
    <w:rsid w:val="00ED5F39"/>
    <w:rsid w:val="00ED6905"/>
    <w:rsid w:val="00ED7519"/>
    <w:rsid w:val="00ED7B6C"/>
    <w:rsid w:val="00EE0713"/>
    <w:rsid w:val="00EE0C7E"/>
    <w:rsid w:val="00EE0FF8"/>
    <w:rsid w:val="00EE2000"/>
    <w:rsid w:val="00EE27E9"/>
    <w:rsid w:val="00EE2D8F"/>
    <w:rsid w:val="00EE32A2"/>
    <w:rsid w:val="00EE3BF1"/>
    <w:rsid w:val="00EE4385"/>
    <w:rsid w:val="00EE4828"/>
    <w:rsid w:val="00EE4D54"/>
    <w:rsid w:val="00EE4E64"/>
    <w:rsid w:val="00EE51F1"/>
    <w:rsid w:val="00EE55B4"/>
    <w:rsid w:val="00EE5714"/>
    <w:rsid w:val="00EE585A"/>
    <w:rsid w:val="00EE58F6"/>
    <w:rsid w:val="00EE60B0"/>
    <w:rsid w:val="00EE6581"/>
    <w:rsid w:val="00EE7387"/>
    <w:rsid w:val="00EE7AF6"/>
    <w:rsid w:val="00EE7C45"/>
    <w:rsid w:val="00EE7CA1"/>
    <w:rsid w:val="00EE7E19"/>
    <w:rsid w:val="00EF00A5"/>
    <w:rsid w:val="00EF00F8"/>
    <w:rsid w:val="00EF0D0C"/>
    <w:rsid w:val="00EF0EC4"/>
    <w:rsid w:val="00EF10D6"/>
    <w:rsid w:val="00EF1536"/>
    <w:rsid w:val="00EF17E5"/>
    <w:rsid w:val="00EF1DBB"/>
    <w:rsid w:val="00EF2352"/>
    <w:rsid w:val="00EF25DF"/>
    <w:rsid w:val="00EF2BE2"/>
    <w:rsid w:val="00EF3D07"/>
    <w:rsid w:val="00EF453F"/>
    <w:rsid w:val="00EF489D"/>
    <w:rsid w:val="00EF4ABC"/>
    <w:rsid w:val="00EF51E2"/>
    <w:rsid w:val="00EF55CD"/>
    <w:rsid w:val="00EF61FD"/>
    <w:rsid w:val="00EF6453"/>
    <w:rsid w:val="00EF676C"/>
    <w:rsid w:val="00EF6AF0"/>
    <w:rsid w:val="00EF73AD"/>
    <w:rsid w:val="00EF7470"/>
    <w:rsid w:val="00EF7734"/>
    <w:rsid w:val="00EF773D"/>
    <w:rsid w:val="00EF79C0"/>
    <w:rsid w:val="00EF79DD"/>
    <w:rsid w:val="00EF7CF8"/>
    <w:rsid w:val="00EF7E8C"/>
    <w:rsid w:val="00F0054E"/>
    <w:rsid w:val="00F005F8"/>
    <w:rsid w:val="00F00A36"/>
    <w:rsid w:val="00F00E88"/>
    <w:rsid w:val="00F01740"/>
    <w:rsid w:val="00F0221C"/>
    <w:rsid w:val="00F026A8"/>
    <w:rsid w:val="00F028F9"/>
    <w:rsid w:val="00F02976"/>
    <w:rsid w:val="00F03045"/>
    <w:rsid w:val="00F031DD"/>
    <w:rsid w:val="00F03220"/>
    <w:rsid w:val="00F035FC"/>
    <w:rsid w:val="00F03638"/>
    <w:rsid w:val="00F03957"/>
    <w:rsid w:val="00F03D9F"/>
    <w:rsid w:val="00F041FB"/>
    <w:rsid w:val="00F04845"/>
    <w:rsid w:val="00F04A7B"/>
    <w:rsid w:val="00F05818"/>
    <w:rsid w:val="00F06027"/>
    <w:rsid w:val="00F063DB"/>
    <w:rsid w:val="00F06C7F"/>
    <w:rsid w:val="00F06D5D"/>
    <w:rsid w:val="00F06ED6"/>
    <w:rsid w:val="00F07368"/>
    <w:rsid w:val="00F07A7A"/>
    <w:rsid w:val="00F07BD1"/>
    <w:rsid w:val="00F10097"/>
    <w:rsid w:val="00F100F4"/>
    <w:rsid w:val="00F10469"/>
    <w:rsid w:val="00F10622"/>
    <w:rsid w:val="00F10EB7"/>
    <w:rsid w:val="00F110A4"/>
    <w:rsid w:val="00F11BB3"/>
    <w:rsid w:val="00F11E54"/>
    <w:rsid w:val="00F12574"/>
    <w:rsid w:val="00F12840"/>
    <w:rsid w:val="00F1285A"/>
    <w:rsid w:val="00F12C6E"/>
    <w:rsid w:val="00F12F90"/>
    <w:rsid w:val="00F13129"/>
    <w:rsid w:val="00F145F7"/>
    <w:rsid w:val="00F14C75"/>
    <w:rsid w:val="00F15431"/>
    <w:rsid w:val="00F15ADB"/>
    <w:rsid w:val="00F15FC8"/>
    <w:rsid w:val="00F16056"/>
    <w:rsid w:val="00F16613"/>
    <w:rsid w:val="00F167F5"/>
    <w:rsid w:val="00F16A22"/>
    <w:rsid w:val="00F16CF5"/>
    <w:rsid w:val="00F16E92"/>
    <w:rsid w:val="00F17306"/>
    <w:rsid w:val="00F17340"/>
    <w:rsid w:val="00F177BE"/>
    <w:rsid w:val="00F177CA"/>
    <w:rsid w:val="00F17A6D"/>
    <w:rsid w:val="00F20001"/>
    <w:rsid w:val="00F212C9"/>
    <w:rsid w:val="00F214A5"/>
    <w:rsid w:val="00F216C4"/>
    <w:rsid w:val="00F218A8"/>
    <w:rsid w:val="00F21BD7"/>
    <w:rsid w:val="00F21DF3"/>
    <w:rsid w:val="00F21F64"/>
    <w:rsid w:val="00F22D10"/>
    <w:rsid w:val="00F22EC1"/>
    <w:rsid w:val="00F230B1"/>
    <w:rsid w:val="00F230C9"/>
    <w:rsid w:val="00F24AFB"/>
    <w:rsid w:val="00F24B5D"/>
    <w:rsid w:val="00F24D92"/>
    <w:rsid w:val="00F2551F"/>
    <w:rsid w:val="00F259CE"/>
    <w:rsid w:val="00F25A84"/>
    <w:rsid w:val="00F262F1"/>
    <w:rsid w:val="00F2637B"/>
    <w:rsid w:val="00F26A23"/>
    <w:rsid w:val="00F26A91"/>
    <w:rsid w:val="00F26F36"/>
    <w:rsid w:val="00F27B76"/>
    <w:rsid w:val="00F30086"/>
    <w:rsid w:val="00F30A5C"/>
    <w:rsid w:val="00F30C26"/>
    <w:rsid w:val="00F30D24"/>
    <w:rsid w:val="00F31406"/>
    <w:rsid w:val="00F315B4"/>
    <w:rsid w:val="00F316C6"/>
    <w:rsid w:val="00F31787"/>
    <w:rsid w:val="00F3214C"/>
    <w:rsid w:val="00F324BA"/>
    <w:rsid w:val="00F327E9"/>
    <w:rsid w:val="00F32FFC"/>
    <w:rsid w:val="00F344B5"/>
    <w:rsid w:val="00F34D3A"/>
    <w:rsid w:val="00F35365"/>
    <w:rsid w:val="00F3559B"/>
    <w:rsid w:val="00F35B20"/>
    <w:rsid w:val="00F35BE8"/>
    <w:rsid w:val="00F35C58"/>
    <w:rsid w:val="00F36389"/>
    <w:rsid w:val="00F36E22"/>
    <w:rsid w:val="00F370B9"/>
    <w:rsid w:val="00F37998"/>
    <w:rsid w:val="00F37F3D"/>
    <w:rsid w:val="00F40A2C"/>
    <w:rsid w:val="00F40C80"/>
    <w:rsid w:val="00F40FE1"/>
    <w:rsid w:val="00F40FFA"/>
    <w:rsid w:val="00F41265"/>
    <w:rsid w:val="00F41531"/>
    <w:rsid w:val="00F41793"/>
    <w:rsid w:val="00F41EA0"/>
    <w:rsid w:val="00F41ECD"/>
    <w:rsid w:val="00F422E3"/>
    <w:rsid w:val="00F427D6"/>
    <w:rsid w:val="00F427FA"/>
    <w:rsid w:val="00F42A04"/>
    <w:rsid w:val="00F42B56"/>
    <w:rsid w:val="00F42BA4"/>
    <w:rsid w:val="00F430A5"/>
    <w:rsid w:val="00F430B0"/>
    <w:rsid w:val="00F4322C"/>
    <w:rsid w:val="00F4403C"/>
    <w:rsid w:val="00F44263"/>
    <w:rsid w:val="00F444C4"/>
    <w:rsid w:val="00F44A3C"/>
    <w:rsid w:val="00F44BA5"/>
    <w:rsid w:val="00F45BAA"/>
    <w:rsid w:val="00F45CCF"/>
    <w:rsid w:val="00F462B7"/>
    <w:rsid w:val="00F4652E"/>
    <w:rsid w:val="00F465B2"/>
    <w:rsid w:val="00F46ABF"/>
    <w:rsid w:val="00F46C3D"/>
    <w:rsid w:val="00F4710D"/>
    <w:rsid w:val="00F47390"/>
    <w:rsid w:val="00F50410"/>
    <w:rsid w:val="00F5059C"/>
    <w:rsid w:val="00F506E0"/>
    <w:rsid w:val="00F50A1E"/>
    <w:rsid w:val="00F5123F"/>
    <w:rsid w:val="00F51559"/>
    <w:rsid w:val="00F521F4"/>
    <w:rsid w:val="00F542A6"/>
    <w:rsid w:val="00F5441B"/>
    <w:rsid w:val="00F544DE"/>
    <w:rsid w:val="00F54A35"/>
    <w:rsid w:val="00F54D8D"/>
    <w:rsid w:val="00F5569C"/>
    <w:rsid w:val="00F557D3"/>
    <w:rsid w:val="00F55855"/>
    <w:rsid w:val="00F558D0"/>
    <w:rsid w:val="00F55A8C"/>
    <w:rsid w:val="00F55AF9"/>
    <w:rsid w:val="00F55D86"/>
    <w:rsid w:val="00F55E16"/>
    <w:rsid w:val="00F55EF2"/>
    <w:rsid w:val="00F55FCC"/>
    <w:rsid w:val="00F56052"/>
    <w:rsid w:val="00F56140"/>
    <w:rsid w:val="00F56292"/>
    <w:rsid w:val="00F562CA"/>
    <w:rsid w:val="00F56E29"/>
    <w:rsid w:val="00F570F7"/>
    <w:rsid w:val="00F57207"/>
    <w:rsid w:val="00F5741B"/>
    <w:rsid w:val="00F57453"/>
    <w:rsid w:val="00F604C0"/>
    <w:rsid w:val="00F60872"/>
    <w:rsid w:val="00F60CDF"/>
    <w:rsid w:val="00F60CE5"/>
    <w:rsid w:val="00F61177"/>
    <w:rsid w:val="00F61934"/>
    <w:rsid w:val="00F61D3C"/>
    <w:rsid w:val="00F61D76"/>
    <w:rsid w:val="00F61EAB"/>
    <w:rsid w:val="00F61F74"/>
    <w:rsid w:val="00F62B61"/>
    <w:rsid w:val="00F62E2A"/>
    <w:rsid w:val="00F62F85"/>
    <w:rsid w:val="00F63218"/>
    <w:rsid w:val="00F6365F"/>
    <w:rsid w:val="00F6397C"/>
    <w:rsid w:val="00F639CC"/>
    <w:rsid w:val="00F63BA7"/>
    <w:rsid w:val="00F63BDA"/>
    <w:rsid w:val="00F641BC"/>
    <w:rsid w:val="00F645F3"/>
    <w:rsid w:val="00F64B5F"/>
    <w:rsid w:val="00F6509C"/>
    <w:rsid w:val="00F65487"/>
    <w:rsid w:val="00F6559E"/>
    <w:rsid w:val="00F65854"/>
    <w:rsid w:val="00F65A68"/>
    <w:rsid w:val="00F65DC1"/>
    <w:rsid w:val="00F65F34"/>
    <w:rsid w:val="00F660EE"/>
    <w:rsid w:val="00F661B5"/>
    <w:rsid w:val="00F66544"/>
    <w:rsid w:val="00F666E5"/>
    <w:rsid w:val="00F66A10"/>
    <w:rsid w:val="00F66A4E"/>
    <w:rsid w:val="00F66CCA"/>
    <w:rsid w:val="00F66DFE"/>
    <w:rsid w:val="00F66E4D"/>
    <w:rsid w:val="00F67970"/>
    <w:rsid w:val="00F67C11"/>
    <w:rsid w:val="00F703E4"/>
    <w:rsid w:val="00F707D0"/>
    <w:rsid w:val="00F70A18"/>
    <w:rsid w:val="00F70BC7"/>
    <w:rsid w:val="00F70CB4"/>
    <w:rsid w:val="00F70D0D"/>
    <w:rsid w:val="00F70D75"/>
    <w:rsid w:val="00F7123F"/>
    <w:rsid w:val="00F71530"/>
    <w:rsid w:val="00F7191F"/>
    <w:rsid w:val="00F726A1"/>
    <w:rsid w:val="00F726CF"/>
    <w:rsid w:val="00F727E3"/>
    <w:rsid w:val="00F72E9D"/>
    <w:rsid w:val="00F73136"/>
    <w:rsid w:val="00F7340B"/>
    <w:rsid w:val="00F734FA"/>
    <w:rsid w:val="00F737E4"/>
    <w:rsid w:val="00F742B1"/>
    <w:rsid w:val="00F7487D"/>
    <w:rsid w:val="00F74B86"/>
    <w:rsid w:val="00F75410"/>
    <w:rsid w:val="00F75462"/>
    <w:rsid w:val="00F75A40"/>
    <w:rsid w:val="00F75BB2"/>
    <w:rsid w:val="00F760FF"/>
    <w:rsid w:val="00F76100"/>
    <w:rsid w:val="00F76B12"/>
    <w:rsid w:val="00F76B16"/>
    <w:rsid w:val="00F76C38"/>
    <w:rsid w:val="00F76D4B"/>
    <w:rsid w:val="00F76F3F"/>
    <w:rsid w:val="00F77052"/>
    <w:rsid w:val="00F7709F"/>
    <w:rsid w:val="00F77DB3"/>
    <w:rsid w:val="00F8005C"/>
    <w:rsid w:val="00F80979"/>
    <w:rsid w:val="00F809C6"/>
    <w:rsid w:val="00F80B35"/>
    <w:rsid w:val="00F81032"/>
    <w:rsid w:val="00F8110B"/>
    <w:rsid w:val="00F817FA"/>
    <w:rsid w:val="00F81A21"/>
    <w:rsid w:val="00F81A78"/>
    <w:rsid w:val="00F81A98"/>
    <w:rsid w:val="00F81FEF"/>
    <w:rsid w:val="00F8274A"/>
    <w:rsid w:val="00F82BAE"/>
    <w:rsid w:val="00F82C71"/>
    <w:rsid w:val="00F84071"/>
    <w:rsid w:val="00F847FC"/>
    <w:rsid w:val="00F853FE"/>
    <w:rsid w:val="00F85703"/>
    <w:rsid w:val="00F85EDC"/>
    <w:rsid w:val="00F85EF0"/>
    <w:rsid w:val="00F861FF"/>
    <w:rsid w:val="00F8676F"/>
    <w:rsid w:val="00F869A1"/>
    <w:rsid w:val="00F86B2C"/>
    <w:rsid w:val="00F86B55"/>
    <w:rsid w:val="00F873CC"/>
    <w:rsid w:val="00F8740D"/>
    <w:rsid w:val="00F87443"/>
    <w:rsid w:val="00F87A1B"/>
    <w:rsid w:val="00F87ADE"/>
    <w:rsid w:val="00F87B25"/>
    <w:rsid w:val="00F900C2"/>
    <w:rsid w:val="00F905F6"/>
    <w:rsid w:val="00F90BA2"/>
    <w:rsid w:val="00F90BD9"/>
    <w:rsid w:val="00F90BE6"/>
    <w:rsid w:val="00F90E2D"/>
    <w:rsid w:val="00F91189"/>
    <w:rsid w:val="00F9159E"/>
    <w:rsid w:val="00F91CBB"/>
    <w:rsid w:val="00F91F7B"/>
    <w:rsid w:val="00F91FD5"/>
    <w:rsid w:val="00F92A5C"/>
    <w:rsid w:val="00F92ECD"/>
    <w:rsid w:val="00F92FE6"/>
    <w:rsid w:val="00F930D3"/>
    <w:rsid w:val="00F9313E"/>
    <w:rsid w:val="00F932D1"/>
    <w:rsid w:val="00F941A6"/>
    <w:rsid w:val="00F94822"/>
    <w:rsid w:val="00F95149"/>
    <w:rsid w:val="00F951E6"/>
    <w:rsid w:val="00F96137"/>
    <w:rsid w:val="00F962A5"/>
    <w:rsid w:val="00F96494"/>
    <w:rsid w:val="00F964E3"/>
    <w:rsid w:val="00F96724"/>
    <w:rsid w:val="00F971E0"/>
    <w:rsid w:val="00F97932"/>
    <w:rsid w:val="00F97B78"/>
    <w:rsid w:val="00F97E86"/>
    <w:rsid w:val="00FA0564"/>
    <w:rsid w:val="00FA08B4"/>
    <w:rsid w:val="00FA0A77"/>
    <w:rsid w:val="00FA0EF1"/>
    <w:rsid w:val="00FA1009"/>
    <w:rsid w:val="00FA1B7D"/>
    <w:rsid w:val="00FA230E"/>
    <w:rsid w:val="00FA23A6"/>
    <w:rsid w:val="00FA2455"/>
    <w:rsid w:val="00FA249F"/>
    <w:rsid w:val="00FA28B3"/>
    <w:rsid w:val="00FA2A60"/>
    <w:rsid w:val="00FA2F12"/>
    <w:rsid w:val="00FA3035"/>
    <w:rsid w:val="00FA343F"/>
    <w:rsid w:val="00FA3470"/>
    <w:rsid w:val="00FA3684"/>
    <w:rsid w:val="00FA39F0"/>
    <w:rsid w:val="00FA3B03"/>
    <w:rsid w:val="00FA3E29"/>
    <w:rsid w:val="00FA458D"/>
    <w:rsid w:val="00FA45E6"/>
    <w:rsid w:val="00FA4676"/>
    <w:rsid w:val="00FA4AA7"/>
    <w:rsid w:val="00FA4F60"/>
    <w:rsid w:val="00FA4F6C"/>
    <w:rsid w:val="00FA504D"/>
    <w:rsid w:val="00FA541A"/>
    <w:rsid w:val="00FA550A"/>
    <w:rsid w:val="00FA593C"/>
    <w:rsid w:val="00FA5B55"/>
    <w:rsid w:val="00FA677A"/>
    <w:rsid w:val="00FA681E"/>
    <w:rsid w:val="00FA69F4"/>
    <w:rsid w:val="00FA6D4F"/>
    <w:rsid w:val="00FA6E0D"/>
    <w:rsid w:val="00FA7014"/>
    <w:rsid w:val="00FA7164"/>
    <w:rsid w:val="00FA7970"/>
    <w:rsid w:val="00FB0057"/>
    <w:rsid w:val="00FB0AB0"/>
    <w:rsid w:val="00FB1367"/>
    <w:rsid w:val="00FB1C49"/>
    <w:rsid w:val="00FB1D45"/>
    <w:rsid w:val="00FB22D0"/>
    <w:rsid w:val="00FB2646"/>
    <w:rsid w:val="00FB2738"/>
    <w:rsid w:val="00FB2CDF"/>
    <w:rsid w:val="00FB2DCC"/>
    <w:rsid w:val="00FB3083"/>
    <w:rsid w:val="00FB31A1"/>
    <w:rsid w:val="00FB343A"/>
    <w:rsid w:val="00FB36FC"/>
    <w:rsid w:val="00FB3B77"/>
    <w:rsid w:val="00FB41BC"/>
    <w:rsid w:val="00FB46D9"/>
    <w:rsid w:val="00FB52BB"/>
    <w:rsid w:val="00FB5481"/>
    <w:rsid w:val="00FB5721"/>
    <w:rsid w:val="00FB582D"/>
    <w:rsid w:val="00FB5999"/>
    <w:rsid w:val="00FB5C67"/>
    <w:rsid w:val="00FB5F9B"/>
    <w:rsid w:val="00FB6284"/>
    <w:rsid w:val="00FB6986"/>
    <w:rsid w:val="00FB6DAA"/>
    <w:rsid w:val="00FB6F00"/>
    <w:rsid w:val="00FB7010"/>
    <w:rsid w:val="00FB7150"/>
    <w:rsid w:val="00FB754B"/>
    <w:rsid w:val="00FB7652"/>
    <w:rsid w:val="00FB7905"/>
    <w:rsid w:val="00FB7982"/>
    <w:rsid w:val="00FB7A4A"/>
    <w:rsid w:val="00FB7D5C"/>
    <w:rsid w:val="00FC00A6"/>
    <w:rsid w:val="00FC0125"/>
    <w:rsid w:val="00FC0476"/>
    <w:rsid w:val="00FC04DB"/>
    <w:rsid w:val="00FC0509"/>
    <w:rsid w:val="00FC0A2F"/>
    <w:rsid w:val="00FC0D76"/>
    <w:rsid w:val="00FC1BA0"/>
    <w:rsid w:val="00FC1C9F"/>
    <w:rsid w:val="00FC290C"/>
    <w:rsid w:val="00FC3286"/>
    <w:rsid w:val="00FC3412"/>
    <w:rsid w:val="00FC3439"/>
    <w:rsid w:val="00FC3AAF"/>
    <w:rsid w:val="00FC434F"/>
    <w:rsid w:val="00FC452F"/>
    <w:rsid w:val="00FC4D5D"/>
    <w:rsid w:val="00FC4F7B"/>
    <w:rsid w:val="00FC5024"/>
    <w:rsid w:val="00FC583D"/>
    <w:rsid w:val="00FC5DEC"/>
    <w:rsid w:val="00FC5F82"/>
    <w:rsid w:val="00FC6905"/>
    <w:rsid w:val="00FC6B5B"/>
    <w:rsid w:val="00FC7161"/>
    <w:rsid w:val="00FC7ECD"/>
    <w:rsid w:val="00FC7FDC"/>
    <w:rsid w:val="00FD084E"/>
    <w:rsid w:val="00FD0873"/>
    <w:rsid w:val="00FD0BDC"/>
    <w:rsid w:val="00FD0E0B"/>
    <w:rsid w:val="00FD1000"/>
    <w:rsid w:val="00FD1473"/>
    <w:rsid w:val="00FD14AA"/>
    <w:rsid w:val="00FD1C1A"/>
    <w:rsid w:val="00FD1EB9"/>
    <w:rsid w:val="00FD2AB6"/>
    <w:rsid w:val="00FD2B20"/>
    <w:rsid w:val="00FD2E96"/>
    <w:rsid w:val="00FD35D0"/>
    <w:rsid w:val="00FD3732"/>
    <w:rsid w:val="00FD3A08"/>
    <w:rsid w:val="00FD3C1D"/>
    <w:rsid w:val="00FD3E51"/>
    <w:rsid w:val="00FD3FBE"/>
    <w:rsid w:val="00FD40A9"/>
    <w:rsid w:val="00FD485D"/>
    <w:rsid w:val="00FD4BD3"/>
    <w:rsid w:val="00FD4D33"/>
    <w:rsid w:val="00FD5056"/>
    <w:rsid w:val="00FD5625"/>
    <w:rsid w:val="00FD5892"/>
    <w:rsid w:val="00FD594E"/>
    <w:rsid w:val="00FD5E0A"/>
    <w:rsid w:val="00FD5F94"/>
    <w:rsid w:val="00FD6170"/>
    <w:rsid w:val="00FD68D3"/>
    <w:rsid w:val="00FD7278"/>
    <w:rsid w:val="00FD73B4"/>
    <w:rsid w:val="00FD7638"/>
    <w:rsid w:val="00FD7D89"/>
    <w:rsid w:val="00FE0C2C"/>
    <w:rsid w:val="00FE0FDA"/>
    <w:rsid w:val="00FE1993"/>
    <w:rsid w:val="00FE19B6"/>
    <w:rsid w:val="00FE1A73"/>
    <w:rsid w:val="00FE1F46"/>
    <w:rsid w:val="00FE2292"/>
    <w:rsid w:val="00FE2712"/>
    <w:rsid w:val="00FE2888"/>
    <w:rsid w:val="00FE28A7"/>
    <w:rsid w:val="00FE28F6"/>
    <w:rsid w:val="00FE2AC7"/>
    <w:rsid w:val="00FE3300"/>
    <w:rsid w:val="00FE360C"/>
    <w:rsid w:val="00FE37B2"/>
    <w:rsid w:val="00FE3DF9"/>
    <w:rsid w:val="00FE41AE"/>
    <w:rsid w:val="00FE4BAA"/>
    <w:rsid w:val="00FE4C04"/>
    <w:rsid w:val="00FE4D63"/>
    <w:rsid w:val="00FE4FAF"/>
    <w:rsid w:val="00FE5003"/>
    <w:rsid w:val="00FE504D"/>
    <w:rsid w:val="00FE56E6"/>
    <w:rsid w:val="00FE58F7"/>
    <w:rsid w:val="00FE5D5E"/>
    <w:rsid w:val="00FE6985"/>
    <w:rsid w:val="00FE75DF"/>
    <w:rsid w:val="00FE76F0"/>
    <w:rsid w:val="00FE76F9"/>
    <w:rsid w:val="00FE7785"/>
    <w:rsid w:val="00FE786A"/>
    <w:rsid w:val="00FE7990"/>
    <w:rsid w:val="00FE7A21"/>
    <w:rsid w:val="00FE7E4C"/>
    <w:rsid w:val="00FF029B"/>
    <w:rsid w:val="00FF064E"/>
    <w:rsid w:val="00FF06EE"/>
    <w:rsid w:val="00FF0D5A"/>
    <w:rsid w:val="00FF0FED"/>
    <w:rsid w:val="00FF1214"/>
    <w:rsid w:val="00FF1F7C"/>
    <w:rsid w:val="00FF232E"/>
    <w:rsid w:val="00FF2545"/>
    <w:rsid w:val="00FF2771"/>
    <w:rsid w:val="00FF30AE"/>
    <w:rsid w:val="00FF346D"/>
    <w:rsid w:val="00FF3862"/>
    <w:rsid w:val="00FF3EDA"/>
    <w:rsid w:val="00FF3FF8"/>
    <w:rsid w:val="00FF41E8"/>
    <w:rsid w:val="00FF4541"/>
    <w:rsid w:val="00FF47EF"/>
    <w:rsid w:val="00FF4A03"/>
    <w:rsid w:val="00FF4EE3"/>
    <w:rsid w:val="00FF58E1"/>
    <w:rsid w:val="00FF596B"/>
    <w:rsid w:val="00FF5D76"/>
    <w:rsid w:val="00FF63CA"/>
    <w:rsid w:val="00FF65ED"/>
    <w:rsid w:val="00FF6AE2"/>
    <w:rsid w:val="00FF6D6A"/>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9C87D9-C023-4CB1-89BD-79F5C9FB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19F"/>
  </w:style>
  <w:style w:type="paragraph" w:styleId="Heading1">
    <w:name w:val="heading 1"/>
    <w:basedOn w:val="Normal"/>
    <w:next w:val="Normal"/>
    <w:link w:val="Heading1Char"/>
    <w:qFormat/>
    <w:rsid w:val="0019578C"/>
    <w:pPr>
      <w:keepNext/>
      <w:spacing w:before="240" w:after="60"/>
      <w:outlineLvl w:val="0"/>
    </w:pPr>
    <w:rPr>
      <w:rFonts w:ascii="Times New Roman" w:eastAsia="Times New Roman" w:hAnsi="Times New Roman"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7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9578C"/>
    <w:rPr>
      <w:rFonts w:ascii="Times New Roman" w:eastAsia="Times New Roman" w:hAnsi="Times New Roman" w:cs="Arial"/>
      <w:b/>
      <w:bCs/>
      <w:kern w:val="32"/>
      <w:sz w:val="32"/>
      <w:szCs w:val="32"/>
    </w:rPr>
  </w:style>
  <w:style w:type="paragraph" w:customStyle="1" w:styleId="ecxmsonormal">
    <w:name w:val="ecxmsonormal"/>
    <w:basedOn w:val="Normal"/>
    <w:rsid w:val="00BB6F6B"/>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46272"/>
    <w:rPr>
      <w:color w:val="0000FF"/>
      <w:u w:val="single"/>
    </w:rPr>
  </w:style>
  <w:style w:type="paragraph" w:styleId="Header">
    <w:name w:val="header"/>
    <w:basedOn w:val="Normal"/>
    <w:link w:val="HeaderChar"/>
    <w:uiPriority w:val="99"/>
    <w:unhideWhenUsed/>
    <w:rsid w:val="009A7352"/>
    <w:pPr>
      <w:tabs>
        <w:tab w:val="center" w:pos="4680"/>
        <w:tab w:val="right" w:pos="9360"/>
      </w:tabs>
    </w:pPr>
  </w:style>
  <w:style w:type="character" w:customStyle="1" w:styleId="HeaderChar">
    <w:name w:val="Header Char"/>
    <w:basedOn w:val="DefaultParagraphFont"/>
    <w:link w:val="Header"/>
    <w:uiPriority w:val="99"/>
    <w:rsid w:val="009A7352"/>
  </w:style>
  <w:style w:type="paragraph" w:styleId="Footer">
    <w:name w:val="footer"/>
    <w:basedOn w:val="Normal"/>
    <w:link w:val="FooterChar"/>
    <w:uiPriority w:val="99"/>
    <w:unhideWhenUsed/>
    <w:rsid w:val="009A7352"/>
    <w:pPr>
      <w:tabs>
        <w:tab w:val="center" w:pos="4680"/>
        <w:tab w:val="right" w:pos="9360"/>
      </w:tabs>
    </w:pPr>
  </w:style>
  <w:style w:type="character" w:customStyle="1" w:styleId="FooterChar">
    <w:name w:val="Footer Char"/>
    <w:basedOn w:val="DefaultParagraphFont"/>
    <w:link w:val="Footer"/>
    <w:uiPriority w:val="99"/>
    <w:rsid w:val="009A7352"/>
  </w:style>
  <w:style w:type="character" w:customStyle="1" w:styleId="url">
    <w:name w:val="url"/>
    <w:basedOn w:val="DefaultParagraphFont"/>
    <w:rsid w:val="001C67FB"/>
  </w:style>
  <w:style w:type="paragraph" w:styleId="ListParagraph">
    <w:name w:val="List Paragraph"/>
    <w:basedOn w:val="Normal"/>
    <w:uiPriority w:val="34"/>
    <w:qFormat/>
    <w:rsid w:val="00391DAE"/>
    <w:pPr>
      <w:ind w:left="720"/>
      <w:contextualSpacing/>
    </w:pPr>
  </w:style>
  <w:style w:type="paragraph" w:styleId="BalloonText">
    <w:name w:val="Balloon Text"/>
    <w:basedOn w:val="Normal"/>
    <w:link w:val="BalloonTextChar"/>
    <w:uiPriority w:val="99"/>
    <w:semiHidden/>
    <w:unhideWhenUsed/>
    <w:rsid w:val="00690724"/>
    <w:rPr>
      <w:rFonts w:ascii="Tahoma" w:hAnsi="Tahoma" w:cs="Tahoma"/>
      <w:sz w:val="16"/>
      <w:szCs w:val="16"/>
    </w:rPr>
  </w:style>
  <w:style w:type="character" w:customStyle="1" w:styleId="BalloonTextChar">
    <w:name w:val="Balloon Text Char"/>
    <w:basedOn w:val="DefaultParagraphFont"/>
    <w:link w:val="BalloonText"/>
    <w:uiPriority w:val="99"/>
    <w:semiHidden/>
    <w:rsid w:val="006907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603850">
      <w:bodyDiv w:val="1"/>
      <w:marLeft w:val="0"/>
      <w:marRight w:val="0"/>
      <w:marTop w:val="0"/>
      <w:marBottom w:val="0"/>
      <w:divBdr>
        <w:top w:val="none" w:sz="0" w:space="0" w:color="auto"/>
        <w:left w:val="none" w:sz="0" w:space="0" w:color="auto"/>
        <w:bottom w:val="none" w:sz="0" w:space="0" w:color="auto"/>
        <w:right w:val="none" w:sz="0" w:space="0" w:color="auto"/>
      </w:divBdr>
    </w:div>
    <w:div w:id="1341396128">
      <w:bodyDiv w:val="1"/>
      <w:marLeft w:val="0"/>
      <w:marRight w:val="0"/>
      <w:marTop w:val="0"/>
      <w:marBottom w:val="0"/>
      <w:divBdr>
        <w:top w:val="none" w:sz="0" w:space="0" w:color="auto"/>
        <w:left w:val="none" w:sz="0" w:space="0" w:color="auto"/>
        <w:bottom w:val="none" w:sz="0" w:space="0" w:color="auto"/>
        <w:right w:val="none" w:sz="0" w:space="0" w:color="auto"/>
      </w:divBdr>
    </w:div>
    <w:div w:id="173782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5E20E6353443948069F0A10443E4EC"/>
        <w:category>
          <w:name w:val="General"/>
          <w:gallery w:val="placeholder"/>
        </w:category>
        <w:types>
          <w:type w:val="bbPlcHdr"/>
        </w:types>
        <w:behaviors>
          <w:behavior w:val="content"/>
        </w:behaviors>
        <w:guid w:val="{600CD295-5D77-4EDA-A111-03718C37F945}"/>
      </w:docPartPr>
      <w:docPartBody>
        <w:p w:rsidR="00BD5089" w:rsidRDefault="00BD5089" w:rsidP="00BD5089">
          <w:pPr>
            <w:pStyle w:val="675E20E6353443948069F0A10443E4E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2"/>
  </w:compat>
  <w:rsids>
    <w:rsidRoot w:val="00BD5089"/>
    <w:rsid w:val="009D5DDD"/>
    <w:rsid w:val="00BD5089"/>
    <w:rsid w:val="00C21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A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5E20E6353443948069F0A10443E4EC">
    <w:name w:val="675E20E6353443948069F0A10443E4EC"/>
    <w:rsid w:val="00BD50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9684E4-850F-4FC5-9387-3CB8EC1DF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2802</Words>
  <Characters>15978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Technical Approach to Derive Toxic Removal Rates for the Bay</vt:lpstr>
    </vt:vector>
  </TitlesOfParts>
  <Company>Microsoft</Company>
  <LinksUpToDate>false</LinksUpToDate>
  <CharactersWithSpaces>18743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Approach to Derive Toxic Removal Rates for the Bay</dc:title>
  <dc:creator>csn</dc:creator>
  <cp:lastModifiedBy>Watterson, Samantha</cp:lastModifiedBy>
  <cp:revision>2</cp:revision>
  <cp:lastPrinted>2015-02-02T13:35:00Z</cp:lastPrinted>
  <dcterms:created xsi:type="dcterms:W3CDTF">2015-03-09T19:04:00Z</dcterms:created>
  <dcterms:modified xsi:type="dcterms:W3CDTF">2015-03-09T19:04:00Z</dcterms:modified>
</cp:coreProperties>
</file>