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416A" w:rsidRPr="00DC5B3C" w:rsidRDefault="0068416A" w:rsidP="0068416A">
      <w:pPr>
        <w:jc w:val="center"/>
        <w:rPr>
          <w:b/>
          <w:sz w:val="28"/>
          <w:szCs w:val="28"/>
        </w:rPr>
      </w:pPr>
      <w:r w:rsidRPr="00DC5B3C">
        <w:rPr>
          <w:b/>
          <w:sz w:val="28"/>
          <w:szCs w:val="28"/>
        </w:rPr>
        <w:t>Research Management Strategy Worksheet</w:t>
      </w:r>
    </w:p>
    <w:tbl>
      <w:tblPr>
        <w:tblStyle w:val="TableGrid"/>
        <w:tblW w:w="0" w:type="auto"/>
        <w:tblLook w:val="04A0"/>
      </w:tblPr>
      <w:tblGrid>
        <w:gridCol w:w="3035"/>
        <w:gridCol w:w="5420"/>
        <w:gridCol w:w="4721"/>
      </w:tblGrid>
      <w:tr w:rsidR="006E164A" w:rsidTr="006E164A">
        <w:tc>
          <w:tcPr>
            <w:tcW w:w="3035" w:type="dxa"/>
          </w:tcPr>
          <w:p w:rsidR="006E164A" w:rsidRPr="00B82DCA" w:rsidRDefault="006E164A" w:rsidP="00B82DCA">
            <w:pPr>
              <w:jc w:val="center"/>
              <w:rPr>
                <w:b/>
                <w:sz w:val="24"/>
                <w:szCs w:val="24"/>
              </w:rPr>
            </w:pPr>
            <w:r w:rsidRPr="00B82DCA">
              <w:rPr>
                <w:b/>
                <w:sz w:val="24"/>
                <w:szCs w:val="24"/>
              </w:rPr>
              <w:t>Outcome</w:t>
            </w:r>
          </w:p>
        </w:tc>
        <w:tc>
          <w:tcPr>
            <w:tcW w:w="5420" w:type="dxa"/>
          </w:tcPr>
          <w:p w:rsidR="006E164A" w:rsidRPr="00B82DCA" w:rsidRDefault="006E164A" w:rsidP="00B82DC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Baseline</w:t>
            </w:r>
          </w:p>
        </w:tc>
        <w:tc>
          <w:tcPr>
            <w:tcW w:w="4721" w:type="dxa"/>
          </w:tcPr>
          <w:p w:rsidR="006E164A" w:rsidRDefault="006E164A" w:rsidP="00B82DC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Factors influencing the ability to meet the outcome</w:t>
            </w:r>
          </w:p>
        </w:tc>
      </w:tr>
      <w:tr w:rsidR="006E164A" w:rsidTr="006E164A">
        <w:tc>
          <w:tcPr>
            <w:tcW w:w="3035" w:type="dxa"/>
          </w:tcPr>
          <w:p w:rsidR="006E164A" w:rsidRPr="00B82DCA" w:rsidRDefault="006E164A" w:rsidP="0068416A">
            <w:r w:rsidRPr="00B82DCA">
              <w:t>Continually increase our understanding of the impacts and mitigation options for toxic contaminants. Develop a research agenda and further characterize the occurrence, concentrations, sources and effects of mercury, PCBs and other contaminants of emerging and widespread concern.</w:t>
            </w:r>
          </w:p>
        </w:tc>
        <w:tc>
          <w:tcPr>
            <w:tcW w:w="5420" w:type="dxa"/>
          </w:tcPr>
          <w:p w:rsidR="006E164A" w:rsidRDefault="006E164A" w:rsidP="001F6629">
            <w:r>
              <w:t>Ten Contaminant Groups:</w:t>
            </w:r>
          </w:p>
          <w:p w:rsidR="006E164A" w:rsidRDefault="006E164A" w:rsidP="001F6629">
            <w:r>
              <w:t>1. Polychlorinated Biphenyls</w:t>
            </w:r>
          </w:p>
          <w:p w:rsidR="006E164A" w:rsidRDefault="006E164A" w:rsidP="001F6629">
            <w:r>
              <w:t>2. Dioxins and Furans</w:t>
            </w:r>
          </w:p>
          <w:p w:rsidR="006E164A" w:rsidRDefault="006E164A" w:rsidP="001F6629">
            <w:r>
              <w:t>3. Polycyclic Aromatic Hydrocarbons</w:t>
            </w:r>
          </w:p>
          <w:p w:rsidR="006E164A" w:rsidRDefault="006E164A" w:rsidP="001F6629">
            <w:r>
              <w:t>4. Petroleum Hydrocarbons</w:t>
            </w:r>
          </w:p>
          <w:p w:rsidR="006E164A" w:rsidRDefault="006E164A" w:rsidP="001F6629">
            <w:r>
              <w:t>5. Pesticides</w:t>
            </w:r>
          </w:p>
          <w:p w:rsidR="006E164A" w:rsidRDefault="006E164A" w:rsidP="001F6629">
            <w:r>
              <w:t xml:space="preserve">6. Pharmaceuticals </w:t>
            </w:r>
          </w:p>
          <w:p w:rsidR="006E164A" w:rsidRDefault="006E164A" w:rsidP="001F6629">
            <w:r>
              <w:t>7.  Household and Personal Care Products</w:t>
            </w:r>
          </w:p>
          <w:p w:rsidR="006E164A" w:rsidRDefault="006E164A" w:rsidP="001F6629">
            <w:r>
              <w:t xml:space="preserve">8. </w:t>
            </w:r>
            <w:proofErr w:type="spellStart"/>
            <w:r>
              <w:t>Polybrominated</w:t>
            </w:r>
            <w:proofErr w:type="spellEnd"/>
            <w:r>
              <w:t xml:space="preserve"> </w:t>
            </w:r>
            <w:proofErr w:type="spellStart"/>
            <w:r>
              <w:t>Diphenyl</w:t>
            </w:r>
            <w:proofErr w:type="spellEnd"/>
            <w:r>
              <w:t xml:space="preserve"> Ether Flame Retardants</w:t>
            </w:r>
          </w:p>
          <w:p w:rsidR="006E164A" w:rsidRDefault="006E164A" w:rsidP="001F6629">
            <w:r>
              <w:t>9. Biogenic Hormones</w:t>
            </w:r>
          </w:p>
          <w:p w:rsidR="006E164A" w:rsidRDefault="006E164A" w:rsidP="001F6629">
            <w:r>
              <w:t>10. Metals and Metalloids</w:t>
            </w:r>
          </w:p>
          <w:p w:rsidR="006E164A" w:rsidRDefault="006E164A" w:rsidP="001F6629"/>
          <w:p w:rsidR="006E164A" w:rsidRDefault="006E164A" w:rsidP="001F6629">
            <w:r>
              <w:t>What’s our baseline understanding of occurrence, concentrations, sources, and effects? (use toxic contaminants summary report as foundational material)</w:t>
            </w:r>
          </w:p>
          <w:p w:rsidR="006E164A" w:rsidRDefault="006E164A" w:rsidP="001F6629"/>
          <w:p w:rsidR="006E164A" w:rsidRDefault="006E164A" w:rsidP="001F6629">
            <w:r>
              <w:t>Are there other contaminant groups that should be considered?</w:t>
            </w:r>
          </w:p>
          <w:p w:rsidR="006E164A" w:rsidRPr="009E641E" w:rsidRDefault="006E164A" w:rsidP="001F6629"/>
        </w:tc>
        <w:tc>
          <w:tcPr>
            <w:tcW w:w="4721" w:type="dxa"/>
          </w:tcPr>
          <w:p w:rsidR="006E164A" w:rsidRDefault="006E164A" w:rsidP="001F6629">
            <w:r>
              <w:t xml:space="preserve">Examples: </w:t>
            </w:r>
          </w:p>
          <w:p w:rsidR="006E164A" w:rsidRDefault="006E164A" w:rsidP="006E164A">
            <w:pPr>
              <w:pStyle w:val="ListParagraph"/>
              <w:numPr>
                <w:ilvl w:val="0"/>
                <w:numId w:val="5"/>
              </w:numPr>
            </w:pPr>
            <w:r>
              <w:t>Ability to detect toxic contaminants</w:t>
            </w:r>
          </w:p>
          <w:p w:rsidR="00BF636F" w:rsidRDefault="00BF636F" w:rsidP="006E164A">
            <w:pPr>
              <w:pStyle w:val="ListParagraph"/>
              <w:numPr>
                <w:ilvl w:val="0"/>
                <w:numId w:val="5"/>
              </w:numPr>
            </w:pPr>
            <w:r>
              <w:t>Funding to monitor toxic contaminants</w:t>
            </w:r>
          </w:p>
          <w:p w:rsidR="00BF636F" w:rsidRDefault="00BF636F" w:rsidP="006E164A">
            <w:pPr>
              <w:pStyle w:val="ListParagraph"/>
              <w:numPr>
                <w:ilvl w:val="0"/>
                <w:numId w:val="5"/>
              </w:numPr>
            </w:pPr>
            <w:r>
              <w:t>Too many contaminants to address</w:t>
            </w:r>
          </w:p>
          <w:p w:rsidR="00BF636F" w:rsidRDefault="00BF636F" w:rsidP="00BF636F">
            <w:pPr>
              <w:ind w:left="360"/>
            </w:pPr>
          </w:p>
        </w:tc>
      </w:tr>
      <w:tr w:rsidR="006E164A" w:rsidTr="006E164A">
        <w:tc>
          <w:tcPr>
            <w:tcW w:w="3035" w:type="dxa"/>
          </w:tcPr>
          <w:p w:rsidR="006E164A" w:rsidRPr="00B82DCA" w:rsidRDefault="006E164A" w:rsidP="0068416A">
            <w:r w:rsidRPr="00B82DCA">
              <w:t>In addition, identify which best management practices might provide multiple benefits of reducing nutrient and sediment pollution as well as toxic contaminants in waterways.</w:t>
            </w:r>
          </w:p>
        </w:tc>
        <w:tc>
          <w:tcPr>
            <w:tcW w:w="5420" w:type="dxa"/>
          </w:tcPr>
          <w:p w:rsidR="006E164A" w:rsidRDefault="006E164A" w:rsidP="0068416A">
            <w:r>
              <w:t xml:space="preserve">WIPs provide baseline for nutrient and sediment reductions, but does not have any analysis of toxic contaminant reductions. Are there existing efforts that have made this connection? </w:t>
            </w:r>
          </w:p>
          <w:p w:rsidR="006E164A" w:rsidRPr="002744D2" w:rsidRDefault="006E164A" w:rsidP="0068416A"/>
        </w:tc>
        <w:tc>
          <w:tcPr>
            <w:tcW w:w="4721" w:type="dxa"/>
          </w:tcPr>
          <w:p w:rsidR="006E164A" w:rsidRDefault="00BF636F" w:rsidP="0068416A">
            <w:r>
              <w:t>Examples:</w:t>
            </w:r>
          </w:p>
          <w:p w:rsidR="00BF636F" w:rsidRDefault="00C306F7" w:rsidP="00BF636F">
            <w:pPr>
              <w:pStyle w:val="ListParagraph"/>
              <w:numPr>
                <w:ilvl w:val="0"/>
                <w:numId w:val="6"/>
              </w:numPr>
            </w:pPr>
            <w:r>
              <w:t>Incomplete knowledge of the relationship between nutrient, sediment, and contaminant reductions</w:t>
            </w:r>
            <w:r w:rsidR="00071636">
              <w:t xml:space="preserve">, such as efficiency of BMPs. </w:t>
            </w:r>
          </w:p>
          <w:p w:rsidR="00627A7C" w:rsidRDefault="00627A7C" w:rsidP="00BF636F">
            <w:pPr>
              <w:pStyle w:val="ListParagraph"/>
              <w:numPr>
                <w:ilvl w:val="0"/>
                <w:numId w:val="6"/>
              </w:numPr>
            </w:pPr>
            <w:r>
              <w:t xml:space="preserve">Ability to determine efficiencies. </w:t>
            </w:r>
          </w:p>
          <w:p w:rsidR="00A2379A" w:rsidRDefault="00A2379A" w:rsidP="00BF636F">
            <w:pPr>
              <w:pStyle w:val="ListParagraph"/>
              <w:numPr>
                <w:ilvl w:val="0"/>
                <w:numId w:val="6"/>
              </w:numPr>
            </w:pPr>
            <w:r>
              <w:t xml:space="preserve">Lack of contaminant models to project benefits of toxic reductions. </w:t>
            </w:r>
          </w:p>
          <w:p w:rsidR="00E04034" w:rsidRDefault="00E04034" w:rsidP="008B22C4">
            <w:pPr>
              <w:pStyle w:val="ListParagraph"/>
            </w:pPr>
          </w:p>
        </w:tc>
      </w:tr>
    </w:tbl>
    <w:p w:rsidR="0068416A" w:rsidRDefault="0068416A" w:rsidP="0068416A">
      <w:pPr>
        <w:rPr>
          <w:b/>
          <w:sz w:val="28"/>
          <w:szCs w:val="28"/>
        </w:rPr>
      </w:pPr>
    </w:p>
    <w:tbl>
      <w:tblPr>
        <w:tblStyle w:val="TableGrid"/>
        <w:tblW w:w="0" w:type="auto"/>
        <w:tblLook w:val="04A0"/>
      </w:tblPr>
      <w:tblGrid>
        <w:gridCol w:w="4392"/>
        <w:gridCol w:w="4392"/>
        <w:gridCol w:w="4392"/>
      </w:tblGrid>
      <w:tr w:rsidR="00082A0F" w:rsidTr="00082A0F">
        <w:tc>
          <w:tcPr>
            <w:tcW w:w="4392" w:type="dxa"/>
          </w:tcPr>
          <w:p w:rsidR="00082A0F" w:rsidRPr="00082A0F" w:rsidRDefault="00082A0F" w:rsidP="0068416A">
            <w:pPr>
              <w:rPr>
                <w:b/>
                <w:sz w:val="24"/>
                <w:szCs w:val="24"/>
              </w:rPr>
            </w:pPr>
            <w:r w:rsidRPr="00082A0F">
              <w:rPr>
                <w:b/>
                <w:sz w:val="24"/>
                <w:szCs w:val="24"/>
              </w:rPr>
              <w:lastRenderedPageBreak/>
              <w:t>Current efforts and gaps</w:t>
            </w:r>
          </w:p>
        </w:tc>
        <w:tc>
          <w:tcPr>
            <w:tcW w:w="4392" w:type="dxa"/>
          </w:tcPr>
          <w:p w:rsidR="00082A0F" w:rsidRPr="00951990" w:rsidRDefault="00951990" w:rsidP="0068416A">
            <w:pPr>
              <w:rPr>
                <w:b/>
                <w:sz w:val="24"/>
                <w:szCs w:val="24"/>
              </w:rPr>
            </w:pPr>
            <w:r w:rsidRPr="00951990">
              <w:rPr>
                <w:b/>
                <w:sz w:val="24"/>
                <w:szCs w:val="24"/>
              </w:rPr>
              <w:t xml:space="preserve">Management </w:t>
            </w:r>
            <w:r w:rsidR="001967CA">
              <w:rPr>
                <w:b/>
                <w:sz w:val="24"/>
                <w:szCs w:val="24"/>
              </w:rPr>
              <w:t>a</w:t>
            </w:r>
            <w:r w:rsidRPr="00951990">
              <w:rPr>
                <w:b/>
                <w:sz w:val="24"/>
                <w:szCs w:val="24"/>
              </w:rPr>
              <w:t>pproaches</w:t>
            </w:r>
          </w:p>
        </w:tc>
        <w:tc>
          <w:tcPr>
            <w:tcW w:w="4392" w:type="dxa"/>
          </w:tcPr>
          <w:p w:rsidR="00082A0F" w:rsidRPr="00804E92" w:rsidRDefault="004B21AD" w:rsidP="0068416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Monitoring</w:t>
            </w:r>
            <w:r w:rsidR="001967CA">
              <w:rPr>
                <w:b/>
                <w:sz w:val="24"/>
                <w:szCs w:val="24"/>
              </w:rPr>
              <w:t xml:space="preserve"> p</w:t>
            </w:r>
            <w:r w:rsidR="00804E92" w:rsidRPr="00804E92">
              <w:rPr>
                <w:b/>
                <w:sz w:val="24"/>
                <w:szCs w:val="24"/>
              </w:rPr>
              <w:t>rogress</w:t>
            </w:r>
          </w:p>
        </w:tc>
      </w:tr>
      <w:tr w:rsidR="00082A0F" w:rsidTr="00082A0F">
        <w:tc>
          <w:tcPr>
            <w:tcW w:w="4392" w:type="dxa"/>
          </w:tcPr>
          <w:p w:rsidR="00082A0F" w:rsidRDefault="00082A0F" w:rsidP="0068416A">
            <w:pPr>
              <w:rPr>
                <w:sz w:val="24"/>
                <w:szCs w:val="24"/>
              </w:rPr>
            </w:pPr>
            <w:r w:rsidRPr="00082A0F">
              <w:rPr>
                <w:sz w:val="24"/>
                <w:szCs w:val="24"/>
              </w:rPr>
              <w:t xml:space="preserve">List existing efforts and gaps for each of the 10 contaminant groups. </w:t>
            </w:r>
          </w:p>
          <w:p w:rsidR="00082A0F" w:rsidRDefault="00082A0F" w:rsidP="0068416A">
            <w:pPr>
              <w:rPr>
                <w:sz w:val="24"/>
                <w:szCs w:val="24"/>
              </w:rPr>
            </w:pPr>
          </w:p>
          <w:p w:rsidR="00082A0F" w:rsidRDefault="00082A0F" w:rsidP="0068416A">
            <w:pPr>
              <w:rPr>
                <w:sz w:val="24"/>
                <w:szCs w:val="24"/>
              </w:rPr>
            </w:pPr>
          </w:p>
          <w:p w:rsidR="00082A0F" w:rsidRDefault="00082A0F" w:rsidP="0068416A">
            <w:pPr>
              <w:rPr>
                <w:sz w:val="24"/>
                <w:szCs w:val="24"/>
              </w:rPr>
            </w:pPr>
          </w:p>
          <w:p w:rsidR="00082A0F" w:rsidRDefault="00082A0F" w:rsidP="0068416A">
            <w:pPr>
              <w:rPr>
                <w:sz w:val="24"/>
                <w:szCs w:val="24"/>
              </w:rPr>
            </w:pPr>
          </w:p>
          <w:p w:rsidR="00082A0F" w:rsidRDefault="00082A0F" w:rsidP="0068416A">
            <w:pPr>
              <w:rPr>
                <w:sz w:val="24"/>
                <w:szCs w:val="24"/>
              </w:rPr>
            </w:pPr>
          </w:p>
          <w:p w:rsidR="00082A0F" w:rsidRDefault="00082A0F" w:rsidP="0068416A">
            <w:pPr>
              <w:rPr>
                <w:sz w:val="24"/>
                <w:szCs w:val="24"/>
              </w:rPr>
            </w:pPr>
          </w:p>
          <w:p w:rsidR="00082A0F" w:rsidRDefault="00082A0F" w:rsidP="0068416A">
            <w:pPr>
              <w:rPr>
                <w:sz w:val="24"/>
                <w:szCs w:val="24"/>
              </w:rPr>
            </w:pPr>
          </w:p>
          <w:p w:rsidR="00082A0F" w:rsidRDefault="00082A0F" w:rsidP="0068416A">
            <w:pPr>
              <w:rPr>
                <w:sz w:val="24"/>
                <w:szCs w:val="24"/>
              </w:rPr>
            </w:pPr>
          </w:p>
          <w:p w:rsidR="00082A0F" w:rsidRDefault="00082A0F" w:rsidP="0068416A">
            <w:pPr>
              <w:rPr>
                <w:sz w:val="24"/>
                <w:szCs w:val="24"/>
              </w:rPr>
            </w:pPr>
          </w:p>
          <w:p w:rsidR="00082A0F" w:rsidRDefault="00082A0F" w:rsidP="0068416A">
            <w:pPr>
              <w:rPr>
                <w:sz w:val="24"/>
                <w:szCs w:val="24"/>
              </w:rPr>
            </w:pPr>
          </w:p>
          <w:p w:rsidR="00082A0F" w:rsidRPr="00082A0F" w:rsidRDefault="00082A0F" w:rsidP="0068416A">
            <w:pPr>
              <w:rPr>
                <w:sz w:val="24"/>
                <w:szCs w:val="24"/>
              </w:rPr>
            </w:pPr>
          </w:p>
        </w:tc>
        <w:tc>
          <w:tcPr>
            <w:tcW w:w="4392" w:type="dxa"/>
          </w:tcPr>
          <w:p w:rsidR="00082A0F" w:rsidRDefault="00954CA2" w:rsidP="0068416A">
            <w:r>
              <w:t>List management approaches to fill gaps</w:t>
            </w:r>
            <w:r w:rsidR="0008487D">
              <w:t xml:space="preserve"> and carry out a research program</w:t>
            </w:r>
            <w:r w:rsidR="004E31ED">
              <w:t xml:space="preserve"> to</w:t>
            </w:r>
            <w:r w:rsidR="004E31ED" w:rsidRPr="004E31ED">
              <w:t xml:space="preserve"> increase our understanding of the impacts and mitigation options for toxic contaminants</w:t>
            </w:r>
            <w:r>
              <w:t xml:space="preserve">. </w:t>
            </w:r>
          </w:p>
          <w:p w:rsidR="007C341E" w:rsidRDefault="007C341E" w:rsidP="0068416A"/>
          <w:p w:rsidR="007C341E" w:rsidRDefault="007C341E" w:rsidP="0068416A"/>
          <w:p w:rsidR="007C341E" w:rsidRDefault="007C341E" w:rsidP="0068416A"/>
          <w:p w:rsidR="007C341E" w:rsidRDefault="007C341E" w:rsidP="0068416A"/>
          <w:p w:rsidR="007C341E" w:rsidRDefault="007C341E" w:rsidP="0068416A"/>
          <w:p w:rsidR="007C341E" w:rsidRDefault="007C341E" w:rsidP="0068416A"/>
          <w:p w:rsidR="007C341E" w:rsidRDefault="007C341E" w:rsidP="0068416A"/>
          <w:p w:rsidR="007C341E" w:rsidRDefault="007C341E" w:rsidP="0068416A"/>
          <w:p w:rsidR="007C341E" w:rsidRDefault="007C341E" w:rsidP="0068416A"/>
          <w:p w:rsidR="007C341E" w:rsidRDefault="007C341E" w:rsidP="0068416A"/>
          <w:p w:rsidR="007C341E" w:rsidRDefault="007C341E" w:rsidP="0068416A"/>
          <w:p w:rsidR="007C341E" w:rsidRDefault="007C341E" w:rsidP="0068416A"/>
          <w:p w:rsidR="007C341E" w:rsidRPr="007D23DF" w:rsidRDefault="007C341E" w:rsidP="0068416A"/>
        </w:tc>
        <w:tc>
          <w:tcPr>
            <w:tcW w:w="4392" w:type="dxa"/>
          </w:tcPr>
          <w:p w:rsidR="006774A5" w:rsidRDefault="006774A5" w:rsidP="006774A5">
            <w:r>
              <w:t xml:space="preserve">Achieving the information necessary for a contaminant group to be considered for prevention and reduction strategy. </w:t>
            </w:r>
          </w:p>
          <w:p w:rsidR="00082A0F" w:rsidRPr="000A0550" w:rsidRDefault="00082A0F" w:rsidP="0068416A"/>
        </w:tc>
      </w:tr>
      <w:tr w:rsidR="00082A0F" w:rsidTr="00082A0F">
        <w:tc>
          <w:tcPr>
            <w:tcW w:w="4392" w:type="dxa"/>
          </w:tcPr>
          <w:p w:rsidR="00082A0F" w:rsidRDefault="008744AB" w:rsidP="0068416A">
            <w:r>
              <w:t>List existing e</w:t>
            </w:r>
            <w:r w:rsidR="00AC7CD1">
              <w:t xml:space="preserve">fforts and gaps for </w:t>
            </w:r>
            <w:r w:rsidR="00C436ED">
              <w:t>understanding multiple benefits</w:t>
            </w:r>
            <w:r w:rsidR="00AE1C5A">
              <w:t xml:space="preserve"> of reducing nutrient and sediment as well as toxic contaminants. </w:t>
            </w:r>
          </w:p>
          <w:p w:rsidR="004D5E83" w:rsidRDefault="004D5E83" w:rsidP="0068416A"/>
          <w:p w:rsidR="004D5E83" w:rsidRDefault="004D5E83" w:rsidP="0068416A"/>
          <w:p w:rsidR="00951990" w:rsidRDefault="00951990" w:rsidP="0068416A"/>
          <w:p w:rsidR="00951990" w:rsidRDefault="00951990" w:rsidP="0068416A"/>
          <w:p w:rsidR="004D5E83" w:rsidRDefault="004D5E83" w:rsidP="0068416A"/>
          <w:p w:rsidR="004D5E83" w:rsidRPr="00082A0F" w:rsidRDefault="004D5E83" w:rsidP="0068416A"/>
        </w:tc>
        <w:tc>
          <w:tcPr>
            <w:tcW w:w="4392" w:type="dxa"/>
          </w:tcPr>
          <w:p w:rsidR="00CC2FEE" w:rsidRDefault="00CC2FEE" w:rsidP="00CC2FEE">
            <w:r w:rsidRPr="00CC2FEE">
              <w:t>List management approaches</w:t>
            </w:r>
            <w:r>
              <w:t xml:space="preserve"> for understanding multiple benefits of reducing nutrient and sediment as well as toxic contaminants. </w:t>
            </w:r>
          </w:p>
          <w:p w:rsidR="00082A0F" w:rsidRDefault="00082A0F" w:rsidP="0068416A"/>
          <w:p w:rsidR="007C341E" w:rsidRDefault="007C341E" w:rsidP="0068416A"/>
          <w:p w:rsidR="007C341E" w:rsidRDefault="007C341E" w:rsidP="0068416A"/>
          <w:p w:rsidR="007C341E" w:rsidRDefault="007C341E" w:rsidP="0068416A"/>
          <w:p w:rsidR="007C341E" w:rsidRDefault="007C341E" w:rsidP="0068416A"/>
          <w:p w:rsidR="007C341E" w:rsidRDefault="007C341E" w:rsidP="0068416A"/>
          <w:p w:rsidR="007C341E" w:rsidRDefault="007C341E" w:rsidP="0068416A"/>
          <w:p w:rsidR="007C341E" w:rsidRDefault="007C341E" w:rsidP="0068416A"/>
          <w:p w:rsidR="007C341E" w:rsidRDefault="007C341E" w:rsidP="0068416A"/>
          <w:p w:rsidR="007C341E" w:rsidRDefault="007C341E" w:rsidP="0068416A"/>
          <w:p w:rsidR="007C341E" w:rsidRDefault="007C341E" w:rsidP="0068416A"/>
          <w:p w:rsidR="007C341E" w:rsidRPr="00CC2FEE" w:rsidRDefault="007C341E" w:rsidP="0068416A"/>
        </w:tc>
        <w:tc>
          <w:tcPr>
            <w:tcW w:w="4392" w:type="dxa"/>
          </w:tcPr>
          <w:p w:rsidR="006774A5" w:rsidRDefault="006774A5" w:rsidP="006774A5">
            <w:r w:rsidRPr="00BA4DA8">
              <w:t xml:space="preserve">Identify which </w:t>
            </w:r>
            <w:r>
              <w:t xml:space="preserve">nutrient and sediment BMPs </w:t>
            </w:r>
          </w:p>
          <w:p w:rsidR="006774A5" w:rsidRDefault="006774A5" w:rsidP="006774A5">
            <w:r>
              <w:t xml:space="preserve">Provide multiple benefits for contaminant reduction. </w:t>
            </w:r>
          </w:p>
          <w:p w:rsidR="00082A0F" w:rsidRPr="00BA4DA8" w:rsidRDefault="00082A0F" w:rsidP="00B20815"/>
        </w:tc>
      </w:tr>
      <w:tr w:rsidR="004B21AD" w:rsidTr="004B21AD">
        <w:tc>
          <w:tcPr>
            <w:tcW w:w="4392" w:type="dxa"/>
          </w:tcPr>
          <w:p w:rsidR="004B21AD" w:rsidRPr="00804E92" w:rsidRDefault="004B21AD" w:rsidP="008F436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Assessing p</w:t>
            </w:r>
            <w:r w:rsidRPr="00804E92">
              <w:rPr>
                <w:b/>
                <w:sz w:val="24"/>
                <w:szCs w:val="24"/>
              </w:rPr>
              <w:t>rogress</w:t>
            </w:r>
          </w:p>
        </w:tc>
        <w:tc>
          <w:tcPr>
            <w:tcW w:w="4392" w:type="dxa"/>
          </w:tcPr>
          <w:p w:rsidR="004B21AD" w:rsidRPr="004B21AD" w:rsidRDefault="004B21AD" w:rsidP="0068416A">
            <w:pPr>
              <w:rPr>
                <w:b/>
                <w:sz w:val="24"/>
                <w:szCs w:val="24"/>
              </w:rPr>
            </w:pPr>
            <w:r w:rsidRPr="004B21AD">
              <w:rPr>
                <w:b/>
                <w:sz w:val="24"/>
                <w:szCs w:val="24"/>
              </w:rPr>
              <w:t>Adaptively manage</w:t>
            </w:r>
          </w:p>
        </w:tc>
        <w:tc>
          <w:tcPr>
            <w:tcW w:w="4392" w:type="dxa"/>
          </w:tcPr>
          <w:p w:rsidR="004B21AD" w:rsidRPr="004B21AD" w:rsidRDefault="004B21AD" w:rsidP="0068416A">
            <w:pPr>
              <w:rPr>
                <w:b/>
                <w:sz w:val="24"/>
                <w:szCs w:val="24"/>
              </w:rPr>
            </w:pPr>
            <w:r w:rsidRPr="004B21AD">
              <w:rPr>
                <w:b/>
                <w:sz w:val="24"/>
                <w:szCs w:val="24"/>
              </w:rPr>
              <w:t>Biennial workplan</w:t>
            </w:r>
          </w:p>
        </w:tc>
      </w:tr>
      <w:tr w:rsidR="004B21AD" w:rsidTr="004B21AD">
        <w:tc>
          <w:tcPr>
            <w:tcW w:w="4392" w:type="dxa"/>
          </w:tcPr>
          <w:p w:rsidR="004B21AD" w:rsidRDefault="004B21AD" w:rsidP="008F4363"/>
          <w:p w:rsidR="004B21AD" w:rsidRDefault="004B21AD" w:rsidP="008F4363"/>
          <w:p w:rsidR="004B21AD" w:rsidRDefault="004B21AD" w:rsidP="008F4363"/>
          <w:p w:rsidR="00D740AE" w:rsidRDefault="00D740AE" w:rsidP="008F4363"/>
          <w:p w:rsidR="00D740AE" w:rsidRDefault="00D740AE" w:rsidP="008F4363"/>
          <w:p w:rsidR="00D740AE" w:rsidRDefault="00D740AE" w:rsidP="008F4363"/>
          <w:p w:rsidR="004B21AD" w:rsidRDefault="004B21AD" w:rsidP="008F4363"/>
          <w:p w:rsidR="00D740AE" w:rsidRDefault="00D740AE" w:rsidP="008F4363"/>
          <w:p w:rsidR="00D740AE" w:rsidRDefault="00D740AE" w:rsidP="008F4363"/>
          <w:p w:rsidR="00D740AE" w:rsidRDefault="00D740AE" w:rsidP="008F4363"/>
          <w:p w:rsidR="00D740AE" w:rsidRDefault="00D740AE" w:rsidP="008F4363"/>
          <w:p w:rsidR="00232BA4" w:rsidRDefault="00232BA4" w:rsidP="008F4363"/>
          <w:p w:rsidR="004B21AD" w:rsidRDefault="004B21AD" w:rsidP="008F4363"/>
          <w:p w:rsidR="00232BA4" w:rsidRDefault="00232BA4" w:rsidP="008F4363"/>
          <w:p w:rsidR="004B21AD" w:rsidRDefault="004B21AD" w:rsidP="008F4363"/>
          <w:p w:rsidR="00232BA4" w:rsidRPr="000A0550" w:rsidRDefault="00232BA4" w:rsidP="008F4363"/>
        </w:tc>
        <w:tc>
          <w:tcPr>
            <w:tcW w:w="4392" w:type="dxa"/>
          </w:tcPr>
          <w:p w:rsidR="004B21AD" w:rsidRDefault="004B21AD" w:rsidP="0068416A">
            <w:pPr>
              <w:rPr>
                <w:b/>
                <w:sz w:val="28"/>
                <w:szCs w:val="28"/>
              </w:rPr>
            </w:pPr>
          </w:p>
        </w:tc>
        <w:tc>
          <w:tcPr>
            <w:tcW w:w="4392" w:type="dxa"/>
          </w:tcPr>
          <w:p w:rsidR="003470B0" w:rsidRDefault="003470B0" w:rsidP="003470B0">
            <w:pPr>
              <w:pStyle w:val="ListParagraph"/>
              <w:numPr>
                <w:ilvl w:val="0"/>
                <w:numId w:val="7"/>
              </w:numPr>
            </w:pPr>
            <w:r w:rsidRPr="003470B0">
              <w:t xml:space="preserve">Commitments </w:t>
            </w:r>
          </w:p>
          <w:p w:rsidR="003470B0" w:rsidRDefault="003470B0" w:rsidP="003470B0">
            <w:pPr>
              <w:pStyle w:val="ListParagraph"/>
              <w:numPr>
                <w:ilvl w:val="0"/>
                <w:numId w:val="7"/>
              </w:numPr>
            </w:pPr>
            <w:r>
              <w:t>A</w:t>
            </w:r>
            <w:r w:rsidRPr="003470B0">
              <w:t xml:space="preserve">ctions </w:t>
            </w:r>
          </w:p>
          <w:p w:rsidR="004B21AD" w:rsidRPr="003470B0" w:rsidRDefault="003470B0" w:rsidP="003470B0">
            <w:pPr>
              <w:pStyle w:val="ListParagraph"/>
              <w:numPr>
                <w:ilvl w:val="0"/>
                <w:numId w:val="7"/>
              </w:numPr>
            </w:pPr>
            <w:r>
              <w:t>R</w:t>
            </w:r>
            <w:r w:rsidRPr="003470B0">
              <w:t>esources</w:t>
            </w:r>
          </w:p>
        </w:tc>
      </w:tr>
      <w:tr w:rsidR="004B21AD" w:rsidTr="004B21AD">
        <w:tc>
          <w:tcPr>
            <w:tcW w:w="4392" w:type="dxa"/>
          </w:tcPr>
          <w:p w:rsidR="004B21AD" w:rsidRDefault="004B21AD" w:rsidP="008F4363">
            <w:r>
              <w:t xml:space="preserve"> </w:t>
            </w:r>
          </w:p>
          <w:p w:rsidR="004B21AD" w:rsidRDefault="004B21AD" w:rsidP="008F4363"/>
          <w:p w:rsidR="004B21AD" w:rsidRDefault="004B21AD" w:rsidP="008F4363"/>
          <w:p w:rsidR="004B21AD" w:rsidRDefault="004B21AD" w:rsidP="008F4363"/>
          <w:p w:rsidR="004B21AD" w:rsidRDefault="004B21AD" w:rsidP="008F4363"/>
          <w:p w:rsidR="004B21AD" w:rsidRDefault="004B21AD" w:rsidP="008F4363"/>
          <w:p w:rsidR="004B21AD" w:rsidRDefault="004B21AD" w:rsidP="008F4363"/>
          <w:p w:rsidR="00232BA4" w:rsidRDefault="00232BA4" w:rsidP="008F4363"/>
          <w:p w:rsidR="004B21AD" w:rsidRDefault="004B21AD" w:rsidP="008F4363"/>
          <w:p w:rsidR="00232BA4" w:rsidRDefault="00232BA4" w:rsidP="008F4363"/>
          <w:p w:rsidR="00D740AE" w:rsidRDefault="00D740AE" w:rsidP="008F4363"/>
          <w:p w:rsidR="00D740AE" w:rsidRDefault="00D740AE" w:rsidP="008F4363"/>
          <w:p w:rsidR="00D740AE" w:rsidRDefault="00D740AE" w:rsidP="008F4363"/>
          <w:p w:rsidR="00232BA4" w:rsidRDefault="00232BA4" w:rsidP="008F4363"/>
          <w:p w:rsidR="00D740AE" w:rsidRDefault="00D740AE" w:rsidP="008F4363"/>
          <w:p w:rsidR="00D740AE" w:rsidRDefault="00D740AE" w:rsidP="008F4363"/>
          <w:p w:rsidR="004B21AD" w:rsidRPr="00BA4DA8" w:rsidRDefault="004B21AD" w:rsidP="008F4363"/>
        </w:tc>
        <w:tc>
          <w:tcPr>
            <w:tcW w:w="4392" w:type="dxa"/>
          </w:tcPr>
          <w:p w:rsidR="004B21AD" w:rsidRDefault="004B21AD" w:rsidP="0068416A">
            <w:pPr>
              <w:rPr>
                <w:b/>
                <w:sz w:val="28"/>
                <w:szCs w:val="28"/>
              </w:rPr>
            </w:pPr>
          </w:p>
        </w:tc>
        <w:tc>
          <w:tcPr>
            <w:tcW w:w="4392" w:type="dxa"/>
          </w:tcPr>
          <w:p w:rsidR="005E4E7E" w:rsidRDefault="005E4E7E" w:rsidP="005E4E7E">
            <w:pPr>
              <w:pStyle w:val="ListParagraph"/>
              <w:numPr>
                <w:ilvl w:val="0"/>
                <w:numId w:val="7"/>
              </w:numPr>
            </w:pPr>
            <w:r w:rsidRPr="003470B0">
              <w:t xml:space="preserve">Commitments </w:t>
            </w:r>
          </w:p>
          <w:p w:rsidR="005E4E7E" w:rsidRDefault="005E4E7E" w:rsidP="005E4E7E">
            <w:pPr>
              <w:pStyle w:val="ListParagraph"/>
              <w:numPr>
                <w:ilvl w:val="0"/>
                <w:numId w:val="7"/>
              </w:numPr>
            </w:pPr>
            <w:r>
              <w:t>A</w:t>
            </w:r>
            <w:r w:rsidRPr="003470B0">
              <w:t xml:space="preserve">ctions </w:t>
            </w:r>
          </w:p>
          <w:p w:rsidR="004B21AD" w:rsidRPr="005E4E7E" w:rsidRDefault="005E4E7E" w:rsidP="005E4E7E">
            <w:pPr>
              <w:pStyle w:val="ListParagraph"/>
              <w:numPr>
                <w:ilvl w:val="0"/>
                <w:numId w:val="7"/>
              </w:numPr>
            </w:pPr>
            <w:r>
              <w:t>R</w:t>
            </w:r>
            <w:r w:rsidRPr="003470B0">
              <w:t>esources</w:t>
            </w:r>
          </w:p>
        </w:tc>
      </w:tr>
    </w:tbl>
    <w:p w:rsidR="00B82DCA" w:rsidRDefault="00B82DCA" w:rsidP="0068416A">
      <w:pPr>
        <w:rPr>
          <w:b/>
          <w:sz w:val="28"/>
          <w:szCs w:val="28"/>
        </w:rPr>
      </w:pPr>
    </w:p>
    <w:sectPr w:rsidR="00B82DCA" w:rsidSect="0068416A">
      <w:footerReference w:type="default" r:id="rId8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21AE" w:rsidRDefault="00EB21AE" w:rsidP="00EB21AE">
      <w:pPr>
        <w:spacing w:after="0" w:line="240" w:lineRule="auto"/>
      </w:pPr>
      <w:r>
        <w:separator/>
      </w:r>
    </w:p>
  </w:endnote>
  <w:endnote w:type="continuationSeparator" w:id="0">
    <w:p w:rsidR="00EB21AE" w:rsidRDefault="00EB21AE" w:rsidP="00EB21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087198"/>
      <w:docPartObj>
        <w:docPartGallery w:val="Page Numbers (Bottom of Page)"/>
        <w:docPartUnique/>
      </w:docPartObj>
    </w:sdtPr>
    <w:sdtContent>
      <w:p w:rsidR="00EB21AE" w:rsidRDefault="00EB21AE">
        <w:pPr>
          <w:pStyle w:val="Footer"/>
          <w:jc w:val="right"/>
        </w:pPr>
        <w:fldSimple w:instr=" PAGE   \* MERGEFORMAT ">
          <w:r w:rsidR="00853FC4">
            <w:rPr>
              <w:noProof/>
            </w:rPr>
            <w:t>4</w:t>
          </w:r>
        </w:fldSimple>
      </w:p>
    </w:sdtContent>
  </w:sdt>
  <w:p w:rsidR="00EB21AE" w:rsidRDefault="00EB21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21AE" w:rsidRDefault="00EB21AE" w:rsidP="00EB21AE">
      <w:pPr>
        <w:spacing w:after="0" w:line="240" w:lineRule="auto"/>
      </w:pPr>
      <w:r>
        <w:separator/>
      </w:r>
    </w:p>
  </w:footnote>
  <w:footnote w:type="continuationSeparator" w:id="0">
    <w:p w:rsidR="00EB21AE" w:rsidRDefault="00EB21AE" w:rsidP="00EB21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D359D"/>
    <w:multiLevelType w:val="hybridMultilevel"/>
    <w:tmpl w:val="45B46E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7E75EF"/>
    <w:multiLevelType w:val="hybridMultilevel"/>
    <w:tmpl w:val="446086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8F440C"/>
    <w:multiLevelType w:val="hybridMultilevel"/>
    <w:tmpl w:val="94B678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76A1608"/>
    <w:multiLevelType w:val="hybridMultilevel"/>
    <w:tmpl w:val="CBA61D78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4">
    <w:nsid w:val="4D5631A7"/>
    <w:multiLevelType w:val="hybridMultilevel"/>
    <w:tmpl w:val="338AC5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DD10792"/>
    <w:multiLevelType w:val="hybridMultilevel"/>
    <w:tmpl w:val="14A202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F104BCC"/>
    <w:multiLevelType w:val="hybridMultilevel"/>
    <w:tmpl w:val="FC20FE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0"/>
  </w:num>
  <w:num w:numId="5">
    <w:abstractNumId w:val="4"/>
  </w:num>
  <w:num w:numId="6">
    <w:abstractNumId w:val="1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8416A"/>
    <w:rsid w:val="00052416"/>
    <w:rsid w:val="000649C4"/>
    <w:rsid w:val="00071636"/>
    <w:rsid w:val="00082A0F"/>
    <w:rsid w:val="0008487D"/>
    <w:rsid w:val="000A0550"/>
    <w:rsid w:val="001967CA"/>
    <w:rsid w:val="001B0C72"/>
    <w:rsid w:val="001F6629"/>
    <w:rsid w:val="00213380"/>
    <w:rsid w:val="00232BA4"/>
    <w:rsid w:val="002744D2"/>
    <w:rsid w:val="002C30BF"/>
    <w:rsid w:val="003470B0"/>
    <w:rsid w:val="003A38F4"/>
    <w:rsid w:val="004B21AD"/>
    <w:rsid w:val="004D5E83"/>
    <w:rsid w:val="004E31ED"/>
    <w:rsid w:val="005134AC"/>
    <w:rsid w:val="00516B4A"/>
    <w:rsid w:val="005249CE"/>
    <w:rsid w:val="00550164"/>
    <w:rsid w:val="005E4E7E"/>
    <w:rsid w:val="00627A7C"/>
    <w:rsid w:val="0064748A"/>
    <w:rsid w:val="006774A5"/>
    <w:rsid w:val="0068416A"/>
    <w:rsid w:val="006B2B3F"/>
    <w:rsid w:val="006E164A"/>
    <w:rsid w:val="006E3A5E"/>
    <w:rsid w:val="007C341E"/>
    <w:rsid w:val="007D23DF"/>
    <w:rsid w:val="00804E92"/>
    <w:rsid w:val="0080506A"/>
    <w:rsid w:val="00853FC4"/>
    <w:rsid w:val="008744AB"/>
    <w:rsid w:val="008B22C4"/>
    <w:rsid w:val="008C19ED"/>
    <w:rsid w:val="00951990"/>
    <w:rsid w:val="00954CA2"/>
    <w:rsid w:val="009E641E"/>
    <w:rsid w:val="00A2379A"/>
    <w:rsid w:val="00AC7CD1"/>
    <w:rsid w:val="00AE1C5A"/>
    <w:rsid w:val="00B20815"/>
    <w:rsid w:val="00B37546"/>
    <w:rsid w:val="00B40654"/>
    <w:rsid w:val="00B82DCA"/>
    <w:rsid w:val="00BA4DA8"/>
    <w:rsid w:val="00BF636F"/>
    <w:rsid w:val="00C306F7"/>
    <w:rsid w:val="00C436ED"/>
    <w:rsid w:val="00C45CEA"/>
    <w:rsid w:val="00C47A59"/>
    <w:rsid w:val="00CC2FEE"/>
    <w:rsid w:val="00CE50AC"/>
    <w:rsid w:val="00D4268F"/>
    <w:rsid w:val="00D740AE"/>
    <w:rsid w:val="00DC5B3C"/>
    <w:rsid w:val="00E04034"/>
    <w:rsid w:val="00E36266"/>
    <w:rsid w:val="00E60B28"/>
    <w:rsid w:val="00EB2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38F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841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8416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EB21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B21AE"/>
  </w:style>
  <w:style w:type="paragraph" w:styleId="Footer">
    <w:name w:val="footer"/>
    <w:basedOn w:val="Normal"/>
    <w:link w:val="FooterChar"/>
    <w:uiPriority w:val="99"/>
    <w:unhideWhenUsed/>
    <w:rsid w:val="00EB21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21A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7D22BDE-43A5-4233-9995-BCA511CB9A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391</Words>
  <Characters>2234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EPA</Company>
  <LinksUpToDate>false</LinksUpToDate>
  <CharactersWithSpaces>2620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CBPStaff</dc:creator>
  <cp:lastModifiedBy>swatterson</cp:lastModifiedBy>
  <cp:revision>6</cp:revision>
  <dcterms:created xsi:type="dcterms:W3CDTF">2014-10-27T19:31:00Z</dcterms:created>
  <dcterms:modified xsi:type="dcterms:W3CDTF">2014-10-29T13:59:00Z</dcterms:modified>
</cp:coreProperties>
</file>