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FD" w:rsidRPr="0084551B" w:rsidRDefault="006752FF" w:rsidP="006752FF">
      <w:pPr>
        <w:jc w:val="center"/>
        <w:rPr>
          <w:b/>
          <w:u w:val="single"/>
        </w:rPr>
      </w:pPr>
      <w:r w:rsidRPr="0084551B">
        <w:rPr>
          <w:b/>
          <w:u w:val="single"/>
        </w:rPr>
        <w:t>Phase 6 Model Review information for the Wastewater Treatment Workgroup</w:t>
      </w:r>
      <w:r w:rsidR="00461735" w:rsidRPr="0084551B">
        <w:rPr>
          <w:b/>
          <w:u w:val="single"/>
        </w:rPr>
        <w:t xml:space="preserve"> (DRAFT)</w:t>
      </w:r>
    </w:p>
    <w:p w:rsidR="0084551B" w:rsidRDefault="0084551B" w:rsidP="006752FF">
      <w:pPr>
        <w:pStyle w:val="ListParagraph"/>
        <w:numPr>
          <w:ilvl w:val="0"/>
          <w:numId w:val="2"/>
        </w:numPr>
        <w:contextualSpacing w:val="0"/>
      </w:pPr>
      <w:r>
        <w:t xml:space="preserve">The WWTWG will be responsible for creating a comprehensive standalone document for phase 6. The workgroup is encouraged to review old model documentation and </w:t>
      </w:r>
      <w:r>
        <w:t>provide recommendations on any new contents they expect to see in the phase 6 model document.  </w:t>
      </w:r>
      <w:r w:rsidR="00973E81">
        <w:t xml:space="preserve">The documentation to be prepared will be somewhat similar to Appendix F in the phase 4 model documentation. </w:t>
      </w:r>
    </w:p>
    <w:p w:rsidR="006752FF" w:rsidRDefault="00973E81" w:rsidP="0084551B">
      <w:pPr>
        <w:pStyle w:val="ListParagraph"/>
        <w:numPr>
          <w:ilvl w:val="1"/>
          <w:numId w:val="2"/>
        </w:numPr>
        <w:contextualSpacing w:val="0"/>
      </w:pPr>
      <w:hyperlink r:id="rId5" w:history="1">
        <w:r w:rsidR="006752FF" w:rsidRPr="006752FF">
          <w:rPr>
            <w:rStyle w:val="Hyperlink"/>
          </w:rPr>
          <w:t>Phase 4 Model Documentation, Appendix F</w:t>
        </w:r>
      </w:hyperlink>
    </w:p>
    <w:p w:rsidR="006752FF" w:rsidRDefault="00973E81" w:rsidP="0084551B">
      <w:pPr>
        <w:pStyle w:val="ListParagraph"/>
        <w:numPr>
          <w:ilvl w:val="1"/>
          <w:numId w:val="2"/>
        </w:numPr>
        <w:contextualSpacing w:val="0"/>
      </w:pPr>
      <w:hyperlink r:id="rId6" w:history="1">
        <w:r w:rsidR="006752FF" w:rsidRPr="006752FF">
          <w:rPr>
            <w:rStyle w:val="Hyperlink"/>
          </w:rPr>
          <w:t>Phase 5.3 Model Documentation, Section 7</w:t>
        </w:r>
      </w:hyperlink>
    </w:p>
    <w:p w:rsidR="006752FF" w:rsidRPr="006752FF" w:rsidRDefault="00461735" w:rsidP="006752FF">
      <w:pPr>
        <w:pStyle w:val="ListParagraph"/>
        <w:numPr>
          <w:ilvl w:val="0"/>
          <w:numId w:val="2"/>
        </w:numPr>
        <w:contextualSpacing w:val="0"/>
      </w:pPr>
      <w:r>
        <w:t>Phase 6 information from</w:t>
      </w:r>
      <w:r w:rsidR="006752FF" w:rsidRPr="006752FF">
        <w:t xml:space="preserve"> the </w:t>
      </w:r>
      <w:hyperlink r:id="rId7" w:history="1">
        <w:r w:rsidR="006752FF" w:rsidRPr="006752FF">
          <w:rPr>
            <w:rStyle w:val="Hyperlink"/>
          </w:rPr>
          <w:t>Water Quality Goal Implementation Team</w:t>
        </w:r>
      </w:hyperlink>
      <w:r w:rsidR="006752FF" w:rsidRPr="006752FF">
        <w:rPr>
          <w:u w:val="single"/>
        </w:rPr>
        <w:t xml:space="preserve"> </w:t>
      </w:r>
      <w:r w:rsidR="006752FF" w:rsidRPr="006752FF">
        <w:t>webpage:</w:t>
      </w:r>
    </w:p>
    <w:p w:rsidR="006752FF" w:rsidRPr="006752FF" w:rsidRDefault="006752FF" w:rsidP="006752FF">
      <w:pPr>
        <w:ind w:left="720"/>
      </w:pPr>
      <w:r w:rsidRPr="006752FF">
        <w:rPr>
          <w:b/>
          <w:bCs/>
        </w:rPr>
        <w:t>Land Use Data</w:t>
      </w:r>
    </w:p>
    <w:p w:rsidR="006752FF" w:rsidRPr="006752FF" w:rsidRDefault="006752FF" w:rsidP="006752FF">
      <w:pPr>
        <w:ind w:left="720"/>
      </w:pPr>
      <w:r w:rsidRPr="006752FF">
        <w:t xml:space="preserve">Land use files can be found at this ftp site: </w:t>
      </w:r>
      <w:hyperlink r:id="rId8" w:history="1">
        <w:r w:rsidRPr="006752FF">
          <w:rPr>
            <w:rStyle w:val="Hyperlink"/>
          </w:rPr>
          <w:t>ftp://ftp.chesapeakebay.net/Modeling/Phase6/Draft_Phase_6/Land_Use/</w:t>
        </w:r>
      </w:hyperlink>
    </w:p>
    <w:p w:rsidR="006752FF" w:rsidRPr="006752FF" w:rsidRDefault="006752FF" w:rsidP="006752FF">
      <w:pPr>
        <w:ind w:left="720"/>
      </w:pPr>
      <w:r w:rsidRPr="006752FF">
        <w:rPr>
          <w:b/>
          <w:bCs/>
        </w:rPr>
        <w:t>Watershed Model Inputs</w:t>
      </w:r>
    </w:p>
    <w:p w:rsidR="006752FF" w:rsidRPr="006752FF" w:rsidRDefault="006752FF" w:rsidP="006752FF">
      <w:pPr>
        <w:ind w:left="720"/>
      </w:pPr>
      <w:r w:rsidRPr="006752FF">
        <w:t>Links to the sites for Watershed Model Inputs can be found at these web pages:</w:t>
      </w:r>
    </w:p>
    <w:p w:rsidR="006752FF" w:rsidRPr="006752FF" w:rsidRDefault="006752FF" w:rsidP="006752FF">
      <w:pPr>
        <w:ind w:left="720"/>
      </w:pPr>
      <w:r w:rsidRPr="006752FF">
        <w:t xml:space="preserve">FAQ regarding Modeling Tools: </w:t>
      </w:r>
      <w:hyperlink r:id="rId9" w:history="1">
        <w:r w:rsidRPr="006752FF">
          <w:rPr>
            <w:rStyle w:val="Hyperlink"/>
          </w:rPr>
          <w:t>https://mpa.chesapeakebay.net/Phase6FAQ.html</w:t>
        </w:r>
      </w:hyperlink>
    </w:p>
    <w:p w:rsidR="006752FF" w:rsidRPr="006752FF" w:rsidRDefault="006752FF" w:rsidP="006752FF">
      <w:pPr>
        <w:ind w:left="720"/>
      </w:pPr>
      <w:r w:rsidRPr="006752FF">
        <w:t xml:space="preserve">Graphical Interface for Phase 6 Model Inputs: </w:t>
      </w:r>
      <w:hyperlink r:id="rId10" w:history="1">
        <w:r w:rsidRPr="006752FF">
          <w:rPr>
            <w:rStyle w:val="Hyperlink"/>
          </w:rPr>
          <w:t>https://mpa.chesapeakebay.net/Phase6DataVisualization.html</w:t>
        </w:r>
      </w:hyperlink>
    </w:p>
    <w:p w:rsidR="006752FF" w:rsidRPr="006752FF" w:rsidRDefault="006752FF" w:rsidP="006752FF">
      <w:pPr>
        <w:ind w:left="720"/>
      </w:pPr>
      <w:r w:rsidRPr="006752FF">
        <w:t xml:space="preserve">CAST Homepage (Note: Phase 6 CAST will be available after June 1, 2017): </w:t>
      </w:r>
      <w:hyperlink r:id="rId11" w:history="1">
        <w:r w:rsidRPr="006752FF">
          <w:rPr>
            <w:rStyle w:val="Hyperlink"/>
          </w:rPr>
          <w:t>http://cast.chesapeakebay.net/</w:t>
        </w:r>
      </w:hyperlink>
    </w:p>
    <w:p w:rsidR="006752FF" w:rsidRPr="006752FF" w:rsidRDefault="006752FF" w:rsidP="006752FF">
      <w:pPr>
        <w:ind w:left="720"/>
      </w:pPr>
      <w:r w:rsidRPr="006752FF">
        <w:t xml:space="preserve">Phase 6 Soil Phosphorus Figures: </w:t>
      </w:r>
      <w:hyperlink r:id="rId12" w:history="1">
        <w:r w:rsidRPr="006752FF">
          <w:rPr>
            <w:rStyle w:val="Hyperlink"/>
          </w:rPr>
          <w:t>ftp://ftp.chesapeakebay.net/Modeling/soil-p-history/fig/</w:t>
        </w:r>
      </w:hyperlink>
    </w:p>
    <w:p w:rsidR="006752FF" w:rsidRPr="006752FF" w:rsidRDefault="006752FF" w:rsidP="006752FF">
      <w:pPr>
        <w:ind w:left="720"/>
      </w:pPr>
      <w:r w:rsidRPr="006752FF">
        <w:rPr>
          <w:b/>
          <w:bCs/>
        </w:rPr>
        <w:t>Model Review Process</w:t>
      </w:r>
    </w:p>
    <w:p w:rsidR="006752FF" w:rsidRPr="006752FF" w:rsidRDefault="006752FF" w:rsidP="006752FF">
      <w:pPr>
        <w:ind w:left="720"/>
      </w:pPr>
      <w:r w:rsidRPr="006752FF">
        <w:t>The process by which the partnership can most effectively submit comments and provide feedback to the development of the Phase 6 model will be outlined in a continuously updated document found below. The schedule of upcoming webinars is also provided below and in the attached document. Please contact Lewis Linker (llinker@chesapeakebay.net) or Kyle Hinson (khinson@chesapeakebay.net) with any questions.</w:t>
      </w:r>
    </w:p>
    <w:p w:rsidR="006752FF" w:rsidRPr="006752FF" w:rsidRDefault="006752FF" w:rsidP="006752FF">
      <w:pPr>
        <w:ind w:left="720"/>
      </w:pPr>
      <w:r w:rsidRPr="006752FF">
        <w:t>Phase 6 Sediment Simulation Webinar: April 19, 2017, 1 PM - 3 PM (</w:t>
      </w:r>
      <w:hyperlink r:id="rId13" w:history="1">
        <w:r w:rsidRPr="006752FF">
          <w:rPr>
            <w:rStyle w:val="Hyperlink"/>
          </w:rPr>
          <w:t>link</w:t>
        </w:r>
      </w:hyperlink>
      <w:r w:rsidRPr="006752FF">
        <w:t>) (</w:t>
      </w:r>
      <w:hyperlink r:id="rId14" w:history="1">
        <w:r w:rsidRPr="006752FF">
          <w:rPr>
            <w:rStyle w:val="Hyperlink"/>
          </w:rPr>
          <w:t>recording</w:t>
        </w:r>
      </w:hyperlink>
      <w:r w:rsidRPr="006752FF">
        <w:t>)</w:t>
      </w:r>
      <w:r w:rsidRPr="006752FF">
        <w:br/>
        <w:t>Phase 6 Integrated Models and Decision Framework Overview Webinar: May 9, 2017, 1 PM - 3 PM (</w:t>
      </w:r>
      <w:hyperlink r:id="rId15" w:history="1">
        <w:r w:rsidRPr="006752FF">
          <w:rPr>
            <w:rStyle w:val="Hyperlink"/>
          </w:rPr>
          <w:t>link</w:t>
        </w:r>
      </w:hyperlink>
      <w:r w:rsidRPr="006752FF">
        <w:t>) (</w:t>
      </w:r>
      <w:hyperlink r:id="rId16" w:history="1">
        <w:r w:rsidRPr="006752FF">
          <w:rPr>
            <w:rStyle w:val="Hyperlink"/>
          </w:rPr>
          <w:t>recording</w:t>
        </w:r>
      </w:hyperlink>
      <w:r w:rsidRPr="006752FF">
        <w:t>)</w:t>
      </w:r>
      <w:r w:rsidRPr="006752FF">
        <w:br/>
        <w:t>Phase 6 Inputs Webinar: May 25, 2017, 1 PM - 3 PM (</w:t>
      </w:r>
      <w:hyperlink r:id="rId17" w:history="1">
        <w:r w:rsidRPr="006752FF">
          <w:rPr>
            <w:rStyle w:val="Hyperlink"/>
          </w:rPr>
          <w:t>link</w:t>
        </w:r>
      </w:hyperlink>
      <w:r w:rsidRPr="006752FF">
        <w:t>)</w:t>
      </w:r>
    </w:p>
    <w:p w:rsidR="006752FF" w:rsidRPr="006752FF" w:rsidRDefault="006752FF" w:rsidP="006752FF">
      <w:pPr>
        <w:ind w:left="720"/>
      </w:pPr>
      <w:r w:rsidRPr="006752FF">
        <w:t>Phase 6 Loads Webinar: June 1, 2017, 1 PM - 3 PM (</w:t>
      </w:r>
      <w:hyperlink r:id="rId18" w:history="1">
        <w:r w:rsidRPr="006752FF">
          <w:rPr>
            <w:rStyle w:val="Hyperlink"/>
          </w:rPr>
          <w:t>link</w:t>
        </w:r>
      </w:hyperlink>
      <w:r w:rsidRPr="006752FF">
        <w:t>)</w:t>
      </w:r>
    </w:p>
    <w:p w:rsidR="006752FF" w:rsidRPr="006752FF" w:rsidRDefault="006752FF" w:rsidP="006752FF">
      <w:pPr>
        <w:ind w:left="720"/>
      </w:pPr>
      <w:r w:rsidRPr="006752FF">
        <w:t>Phase 6 Physical Transport Webinar: June 20, 2017, 1 PM - 3 PM (</w:t>
      </w:r>
      <w:hyperlink r:id="rId19" w:history="1">
        <w:r w:rsidRPr="006752FF">
          <w:rPr>
            <w:rStyle w:val="Hyperlink"/>
          </w:rPr>
          <w:t>link</w:t>
        </w:r>
      </w:hyperlink>
      <w:r w:rsidRPr="006752FF">
        <w:t>)</w:t>
      </w:r>
    </w:p>
    <w:p w:rsidR="006752FF" w:rsidRPr="006752FF" w:rsidRDefault="00973E81" w:rsidP="006752FF">
      <w:pPr>
        <w:numPr>
          <w:ilvl w:val="0"/>
          <w:numId w:val="1"/>
        </w:numPr>
        <w:tabs>
          <w:tab w:val="clear" w:pos="720"/>
          <w:tab w:val="num" w:pos="1440"/>
        </w:tabs>
        <w:ind w:left="1440"/>
      </w:pPr>
      <w:hyperlink r:id="rId20" w:tooltip="Final Phase 6 Approval Process (5/9/17)" w:history="1">
        <w:r w:rsidR="006752FF" w:rsidRPr="006752FF">
          <w:rPr>
            <w:rStyle w:val="Hyperlink"/>
          </w:rPr>
          <w:t>Final Phase 6 Approval Process (5/9/17)</w:t>
        </w:r>
      </w:hyperlink>
      <w:r w:rsidR="006752FF" w:rsidRPr="006752FF">
        <w:t xml:space="preserve"> (130.17 KB) </w:t>
      </w:r>
    </w:p>
    <w:p w:rsidR="006752FF" w:rsidRDefault="00973E81" w:rsidP="006D7084">
      <w:pPr>
        <w:numPr>
          <w:ilvl w:val="0"/>
          <w:numId w:val="1"/>
        </w:numPr>
        <w:tabs>
          <w:tab w:val="clear" w:pos="720"/>
          <w:tab w:val="num" w:pos="1440"/>
        </w:tabs>
        <w:ind w:left="1440"/>
      </w:pPr>
      <w:hyperlink r:id="rId21" w:tooltip="CBP Phase 6 Webinar Schedule" w:history="1">
        <w:r w:rsidR="006752FF" w:rsidRPr="006752FF">
          <w:rPr>
            <w:rStyle w:val="Hyperlink"/>
          </w:rPr>
          <w:t>CBP Phase 6 Webinar Schedule</w:t>
        </w:r>
      </w:hyperlink>
      <w:r w:rsidR="006752FF" w:rsidRPr="006752FF">
        <w:t xml:space="preserve"> (85.56 KB) </w:t>
      </w:r>
      <w:bookmarkStart w:id="0" w:name="_GoBack"/>
      <w:bookmarkEnd w:id="0"/>
    </w:p>
    <w:sectPr w:rsidR="0067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B0591"/>
    <w:multiLevelType w:val="multilevel"/>
    <w:tmpl w:val="6460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3302D"/>
    <w:multiLevelType w:val="hybridMultilevel"/>
    <w:tmpl w:val="CB589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FF"/>
    <w:rsid w:val="00461735"/>
    <w:rsid w:val="006752FF"/>
    <w:rsid w:val="0084551B"/>
    <w:rsid w:val="00973E81"/>
    <w:rsid w:val="00D8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516"/>
  <w15:chartTrackingRefBased/>
  <w15:docId w15:val="{6B12C2C1-0D29-48C2-B195-EB0BDCEF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2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5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6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42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chesapeakebay.net/Modeling/Phase6/Draft_Phase_6/Land_Use/" TargetMode="External"/><Relationship Id="rId13" Type="http://schemas.openxmlformats.org/officeDocument/2006/relationships/hyperlink" Target="http://www.chesapeakebay.net/calendar/event/24949/" TargetMode="External"/><Relationship Id="rId18" Type="http://schemas.openxmlformats.org/officeDocument/2006/relationships/hyperlink" Target="http://www.chesapeakebay.net/calendar/event/251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hesapeakebay.net/channel_files/25113/cbp_phase_6_webinars_-_2017.pdf" TargetMode="External"/><Relationship Id="rId7" Type="http://schemas.openxmlformats.org/officeDocument/2006/relationships/hyperlink" Target="http://www.chesapeakebay.net/groups/group/water_quality_goal_implementation_team" TargetMode="External"/><Relationship Id="rId12" Type="http://schemas.openxmlformats.org/officeDocument/2006/relationships/hyperlink" Target="ftp://ftp.chesapeakebay.net/Modeling/soil-p-history/fig/" TargetMode="External"/><Relationship Id="rId17" Type="http://schemas.openxmlformats.org/officeDocument/2006/relationships/hyperlink" Target="http://www.chesapeakebay.net/calendar/event/25087/" TargetMode="External"/><Relationship Id="rId2" Type="http://schemas.openxmlformats.org/officeDocument/2006/relationships/styles" Target="styles.xml"/><Relationship Id="rId16" Type="http://schemas.openxmlformats.org/officeDocument/2006/relationships/hyperlink" Target="http://epawebconferencing.acms.com/p6ym4h3jax5/" TargetMode="External"/><Relationship Id="rId20" Type="http://schemas.openxmlformats.org/officeDocument/2006/relationships/hyperlink" Target="http://www.chesapeakebay.net/channel_files/25113/phase_6_approval_process_final_5-9-1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ftp://ftp.chesapeakebay.net/modeling/P5Documentation/SECTION_7.pdf" TargetMode="External"/><Relationship Id="rId11" Type="http://schemas.openxmlformats.org/officeDocument/2006/relationships/hyperlink" Target="http://cast.chesapeakebay.net/" TargetMode="External"/><Relationship Id="rId5" Type="http://schemas.openxmlformats.org/officeDocument/2006/relationships/hyperlink" Target="http://www.chesapeakebay.net/content/publications/cbp_12313.pdf" TargetMode="External"/><Relationship Id="rId15" Type="http://schemas.openxmlformats.org/officeDocument/2006/relationships/hyperlink" Target="http://www.chesapeakebay.net/calendar/event/251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pa.chesapeakebay.net/Phase6DataVisualization.html" TargetMode="External"/><Relationship Id="rId19" Type="http://schemas.openxmlformats.org/officeDocument/2006/relationships/hyperlink" Target="http://www.chesapeakebay.net/calendar/event/25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pa.chesapeakebay.net/Phase6FAQ.html" TargetMode="External"/><Relationship Id="rId14" Type="http://schemas.openxmlformats.org/officeDocument/2006/relationships/hyperlink" Target="http://epawebconferencing.acms.com/p8zzmxq6epd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Michelle</dc:creator>
  <cp:keywords/>
  <dc:description/>
  <cp:lastModifiedBy>Williams, Michelle</cp:lastModifiedBy>
  <cp:revision>3</cp:revision>
  <dcterms:created xsi:type="dcterms:W3CDTF">2017-05-12T18:36:00Z</dcterms:created>
  <dcterms:modified xsi:type="dcterms:W3CDTF">2017-05-17T17:07:00Z</dcterms:modified>
</cp:coreProperties>
</file>